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135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</w:t>
      </w:r>
      <w:r w:rsidR="00E10598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D9" w:rsidRDefault="008F0B0E" w:rsidP="00306C4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62A1C">
        <w:rPr>
          <w:rFonts w:ascii="Times New Roman" w:hAnsi="Times New Roman"/>
          <w:sz w:val="28"/>
          <w:szCs w:val="28"/>
        </w:rPr>
        <w:t xml:space="preserve"> </w:t>
      </w:r>
      <w:r w:rsidR="008F5FF2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20</w:t>
      </w:r>
      <w:r w:rsidR="00E10598">
        <w:rPr>
          <w:rFonts w:ascii="Times New Roman" w:hAnsi="Times New Roman"/>
          <w:sz w:val="28"/>
          <w:szCs w:val="28"/>
        </w:rPr>
        <w:t>2</w:t>
      </w:r>
      <w:r w:rsidR="00D2105E">
        <w:rPr>
          <w:rFonts w:ascii="Times New Roman" w:hAnsi="Times New Roman"/>
          <w:sz w:val="28"/>
          <w:szCs w:val="28"/>
        </w:rPr>
        <w:t>2</w:t>
      </w:r>
      <w:r w:rsidR="00300C0C">
        <w:rPr>
          <w:rFonts w:ascii="Times New Roman" w:hAnsi="Times New Roman"/>
          <w:sz w:val="28"/>
          <w:szCs w:val="28"/>
        </w:rPr>
        <w:t xml:space="preserve"> </w:t>
      </w:r>
      <w:r w:rsidR="001D34EB">
        <w:rPr>
          <w:rFonts w:ascii="Times New Roman" w:hAnsi="Times New Roman"/>
          <w:sz w:val="28"/>
          <w:szCs w:val="28"/>
        </w:rPr>
        <w:t xml:space="preserve">года   </w:t>
      </w:r>
      <w:r w:rsidR="005F6DB6">
        <w:rPr>
          <w:rFonts w:ascii="Times New Roman" w:hAnsi="Times New Roman"/>
          <w:sz w:val="28"/>
          <w:szCs w:val="28"/>
        </w:rPr>
        <w:t xml:space="preserve"> </w:t>
      </w:r>
      <w:r w:rsidR="00FC5122">
        <w:rPr>
          <w:rFonts w:ascii="Times New Roman" w:hAnsi="Times New Roman"/>
          <w:sz w:val="28"/>
          <w:szCs w:val="28"/>
        </w:rPr>
        <w:t xml:space="preserve">     </w:t>
      </w:r>
      <w:r w:rsidR="005F6DB6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с</w:t>
      </w:r>
      <w:proofErr w:type="gramStart"/>
      <w:r w:rsidR="002148D9">
        <w:rPr>
          <w:rFonts w:ascii="Times New Roman" w:hAnsi="Times New Roman"/>
          <w:sz w:val="28"/>
          <w:szCs w:val="28"/>
        </w:rPr>
        <w:t>.Л</w:t>
      </w:r>
      <w:proofErr w:type="gramEnd"/>
      <w:r w:rsidR="002148D9">
        <w:rPr>
          <w:rFonts w:ascii="Times New Roman" w:hAnsi="Times New Roman"/>
          <w:sz w:val="28"/>
          <w:szCs w:val="28"/>
        </w:rPr>
        <w:t xml:space="preserve">етняя Ставка                  </w:t>
      </w:r>
      <w:r w:rsidR="009B6DFB">
        <w:rPr>
          <w:rFonts w:ascii="Times New Roman" w:hAnsi="Times New Roman"/>
          <w:sz w:val="28"/>
          <w:szCs w:val="28"/>
        </w:rPr>
        <w:t xml:space="preserve"> </w:t>
      </w:r>
      <w:r w:rsidR="00306C40">
        <w:rPr>
          <w:rFonts w:ascii="Times New Roman" w:hAnsi="Times New Roman"/>
          <w:sz w:val="28"/>
          <w:szCs w:val="28"/>
        </w:rPr>
        <w:t xml:space="preserve">            </w:t>
      </w:r>
      <w:r w:rsidR="009B6DFB">
        <w:rPr>
          <w:rFonts w:ascii="Times New Roman" w:hAnsi="Times New Roman"/>
          <w:sz w:val="28"/>
          <w:szCs w:val="28"/>
        </w:rPr>
        <w:t xml:space="preserve">   </w:t>
      </w:r>
      <w:r w:rsidR="00D96300">
        <w:rPr>
          <w:rFonts w:ascii="Times New Roman" w:hAnsi="Times New Roman"/>
          <w:sz w:val="28"/>
          <w:szCs w:val="28"/>
        </w:rPr>
        <w:t xml:space="preserve"> </w:t>
      </w:r>
      <w:r w:rsidR="005E3E4A">
        <w:rPr>
          <w:rFonts w:ascii="Times New Roman" w:hAnsi="Times New Roman"/>
          <w:sz w:val="28"/>
          <w:szCs w:val="28"/>
        </w:rPr>
        <w:t xml:space="preserve"> № </w:t>
      </w:r>
      <w:r w:rsidR="00944CDB">
        <w:rPr>
          <w:rFonts w:ascii="Times New Roman" w:hAnsi="Times New Roman"/>
          <w:sz w:val="28"/>
          <w:szCs w:val="28"/>
        </w:rPr>
        <w:t>_____</w:t>
      </w:r>
    </w:p>
    <w:p w:rsidR="002148D9" w:rsidRDefault="002148D9" w:rsidP="002148D9">
      <w:pPr>
        <w:rPr>
          <w:rFonts w:ascii="Times New Roman" w:hAnsi="Times New Roman"/>
          <w:sz w:val="28"/>
          <w:szCs w:val="28"/>
        </w:rPr>
      </w:pPr>
    </w:p>
    <w:p w:rsidR="00625D1F" w:rsidRPr="00625D1F" w:rsidRDefault="002148D9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О внесении изменени</w:t>
      </w:r>
      <w:r w:rsidR="00EA0010">
        <w:rPr>
          <w:rFonts w:ascii="Times New Roman" w:hAnsi="Times New Roman"/>
          <w:sz w:val="28"/>
          <w:szCs w:val="28"/>
        </w:rPr>
        <w:t>я</w:t>
      </w:r>
      <w:r w:rsidR="00240DDE" w:rsidRPr="00625D1F">
        <w:rPr>
          <w:rFonts w:ascii="Times New Roman" w:hAnsi="Times New Roman"/>
          <w:sz w:val="28"/>
          <w:szCs w:val="28"/>
        </w:rPr>
        <w:t xml:space="preserve"> </w:t>
      </w:r>
      <w:r w:rsidR="00625D1F" w:rsidRPr="00625D1F">
        <w:rPr>
          <w:rFonts w:ascii="Times New Roman" w:hAnsi="Times New Roman"/>
          <w:sz w:val="28"/>
          <w:szCs w:val="28"/>
        </w:rPr>
        <w:t>в постановле</w:t>
      </w:r>
      <w:r w:rsidR="00D70725">
        <w:rPr>
          <w:rFonts w:ascii="Times New Roman" w:hAnsi="Times New Roman"/>
          <w:sz w:val="28"/>
          <w:szCs w:val="28"/>
        </w:rPr>
        <w:t xml:space="preserve">ние  администрации Туркменского </w:t>
      </w:r>
      <w:r w:rsidR="00625D1F" w:rsidRPr="00625D1F">
        <w:rPr>
          <w:rFonts w:ascii="Times New Roman" w:hAnsi="Times New Roman"/>
          <w:sz w:val="28"/>
          <w:szCs w:val="28"/>
        </w:rPr>
        <w:t>му</w:t>
      </w:r>
      <w:r w:rsidR="00D30968">
        <w:rPr>
          <w:rFonts w:ascii="Times New Roman" w:hAnsi="Times New Roman"/>
          <w:sz w:val="28"/>
          <w:szCs w:val="28"/>
        </w:rPr>
        <w:softHyphen/>
      </w:r>
      <w:r w:rsidR="00625D1F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10598">
        <w:rPr>
          <w:rFonts w:ascii="Times New Roman" w:hAnsi="Times New Roman"/>
          <w:sz w:val="28"/>
          <w:szCs w:val="28"/>
        </w:rPr>
        <w:t>округа</w:t>
      </w:r>
      <w:r w:rsidR="00625D1F" w:rsidRPr="00625D1F">
        <w:rPr>
          <w:rFonts w:ascii="Times New Roman" w:hAnsi="Times New Roman"/>
          <w:sz w:val="28"/>
          <w:szCs w:val="28"/>
        </w:rPr>
        <w:t xml:space="preserve"> от 0</w:t>
      </w:r>
      <w:r w:rsidR="00E10598">
        <w:rPr>
          <w:rFonts w:ascii="Times New Roman" w:hAnsi="Times New Roman"/>
          <w:sz w:val="28"/>
          <w:szCs w:val="28"/>
        </w:rPr>
        <w:t>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 xml:space="preserve">речней </w:t>
      </w:r>
      <w:r w:rsidR="00E10598" w:rsidRPr="00EA0010">
        <w:rPr>
          <w:rFonts w:ascii="Times New Roman" w:hAnsi="Times New Roman"/>
          <w:sz w:val="28"/>
          <w:szCs w:val="28"/>
        </w:rPr>
        <w:t>государственных</w:t>
      </w:r>
      <w:r w:rsidR="00E10598" w:rsidRPr="00E10598">
        <w:rPr>
          <w:rFonts w:ascii="Times New Roman" w:hAnsi="Times New Roman"/>
          <w:sz w:val="28"/>
          <w:szCs w:val="28"/>
        </w:rPr>
        <w:t xml:space="preserve"> и муниципальных услуг, предоставляемых админ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страцией Туркменского муниципального округа, отраслевыми (функци</w:t>
      </w:r>
      <w:r w:rsidR="00E10598" w:rsidRPr="00E10598">
        <w:rPr>
          <w:rFonts w:ascii="Times New Roman" w:hAnsi="Times New Roman"/>
          <w:sz w:val="28"/>
          <w:szCs w:val="28"/>
        </w:rPr>
        <w:t>о</w:t>
      </w:r>
      <w:r w:rsidR="00E10598" w:rsidRPr="00E10598">
        <w:rPr>
          <w:rFonts w:ascii="Times New Roman" w:hAnsi="Times New Roman"/>
          <w:sz w:val="28"/>
          <w:szCs w:val="28"/>
        </w:rPr>
        <w:t>нальными) органами администрации Туркменского муниципаль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муниципального округа</w:t>
      </w:r>
      <w:r w:rsidR="00625D1F" w:rsidRPr="00625D1F">
        <w:rPr>
          <w:rFonts w:ascii="Times New Roman" w:hAnsi="Times New Roman"/>
          <w:sz w:val="28"/>
          <w:szCs w:val="28"/>
        </w:rPr>
        <w:t>»</w:t>
      </w:r>
    </w:p>
    <w:p w:rsidR="002148D9" w:rsidRPr="00625D1F" w:rsidRDefault="002148D9" w:rsidP="00D305AE">
      <w:pPr>
        <w:pStyle w:val="ConsPlusTitle"/>
        <w:jc w:val="center"/>
      </w:pPr>
    </w:p>
    <w:p w:rsidR="00220BD9" w:rsidRPr="00906B34" w:rsidRDefault="00EA0010" w:rsidP="005B1F49">
      <w:pPr>
        <w:autoSpaceDE w:val="0"/>
        <w:autoSpaceDN w:val="0"/>
        <w:adjustRightInd w:val="0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утверждением перечней государственных услуг, предоста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ляемы</w:t>
      </w:r>
      <w:r w:rsidR="006104D0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органами исполнительной власти Ставропольского края</w:t>
      </w:r>
      <w:r w:rsidR="006104D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приказом министерства экономического развития Ставропольского края от 01 июня 2011 года № 173/од а</w:t>
      </w:r>
      <w:r w:rsidR="00220BD9" w:rsidRPr="003E629A">
        <w:rPr>
          <w:rFonts w:ascii="Times New Roman" w:hAnsi="Times New Roman"/>
          <w:sz w:val="28"/>
          <w:szCs w:val="28"/>
        </w:rPr>
        <w:t xml:space="preserve">дминистрация </w:t>
      </w:r>
      <w:r w:rsidR="00220BD9" w:rsidRPr="003E629A">
        <w:rPr>
          <w:rFonts w:ascii="Times New Roman" w:hAnsi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="00E10598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22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</w:p>
    <w:p w:rsidR="00220BD9" w:rsidRDefault="00220BD9" w:rsidP="00906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010" w:rsidRPr="00625D1F" w:rsidRDefault="00D2105E" w:rsidP="00EA0010">
      <w:pPr>
        <w:ind w:left="0" w:right="-1" w:firstLine="708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EA0010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EA0010" w:rsidRPr="00625D1F">
        <w:rPr>
          <w:rFonts w:ascii="Times New Roman" w:hAnsi="Times New Roman"/>
          <w:sz w:val="28"/>
          <w:szCs w:val="28"/>
        </w:rPr>
        <w:t>в постановле</w:t>
      </w:r>
      <w:r w:rsidR="00EA0010">
        <w:rPr>
          <w:rFonts w:ascii="Times New Roman" w:hAnsi="Times New Roman"/>
          <w:sz w:val="28"/>
          <w:szCs w:val="28"/>
        </w:rPr>
        <w:t xml:space="preserve">ние  администрации Туркменского </w:t>
      </w:r>
      <w:r w:rsidR="00EA0010" w:rsidRPr="00625D1F">
        <w:rPr>
          <w:rFonts w:ascii="Times New Roman" w:hAnsi="Times New Roman"/>
          <w:sz w:val="28"/>
          <w:szCs w:val="28"/>
        </w:rPr>
        <w:t>му</w:t>
      </w:r>
      <w:r w:rsidR="00EA0010">
        <w:rPr>
          <w:rFonts w:ascii="Times New Roman" w:hAnsi="Times New Roman"/>
          <w:sz w:val="28"/>
          <w:szCs w:val="28"/>
        </w:rPr>
        <w:softHyphen/>
      </w:r>
      <w:r w:rsidR="00EA0010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A0010">
        <w:rPr>
          <w:rFonts w:ascii="Times New Roman" w:hAnsi="Times New Roman"/>
          <w:sz w:val="28"/>
          <w:szCs w:val="28"/>
        </w:rPr>
        <w:t>округа</w:t>
      </w:r>
      <w:r w:rsidR="00EA0010" w:rsidRPr="00625D1F">
        <w:rPr>
          <w:rFonts w:ascii="Times New Roman" w:hAnsi="Times New Roman"/>
          <w:sz w:val="28"/>
          <w:szCs w:val="28"/>
        </w:rPr>
        <w:t xml:space="preserve"> от 0</w:t>
      </w:r>
      <w:r w:rsidR="00EA0010">
        <w:rPr>
          <w:rFonts w:ascii="Times New Roman" w:hAnsi="Times New Roman"/>
          <w:sz w:val="28"/>
          <w:szCs w:val="28"/>
        </w:rPr>
        <w:t>9</w:t>
      </w:r>
      <w:r w:rsidR="00EA0010" w:rsidRPr="00625D1F">
        <w:rPr>
          <w:rFonts w:ascii="Times New Roman" w:hAnsi="Times New Roman"/>
          <w:sz w:val="28"/>
          <w:szCs w:val="28"/>
        </w:rPr>
        <w:t xml:space="preserve"> </w:t>
      </w:r>
      <w:r w:rsidR="00EA0010">
        <w:rPr>
          <w:rFonts w:ascii="Times New Roman" w:hAnsi="Times New Roman"/>
          <w:sz w:val="28"/>
          <w:szCs w:val="28"/>
        </w:rPr>
        <w:t>февраля</w:t>
      </w:r>
      <w:r w:rsidR="00EA0010" w:rsidRPr="00625D1F">
        <w:rPr>
          <w:rFonts w:ascii="Times New Roman" w:hAnsi="Times New Roman"/>
          <w:sz w:val="28"/>
          <w:szCs w:val="28"/>
        </w:rPr>
        <w:t xml:space="preserve"> 20</w:t>
      </w:r>
      <w:r w:rsidR="00EA0010">
        <w:rPr>
          <w:rFonts w:ascii="Times New Roman" w:hAnsi="Times New Roman"/>
          <w:sz w:val="28"/>
          <w:szCs w:val="28"/>
        </w:rPr>
        <w:t>21</w:t>
      </w:r>
      <w:r w:rsidR="00EA0010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A0010">
        <w:rPr>
          <w:rFonts w:ascii="Times New Roman" w:hAnsi="Times New Roman"/>
          <w:sz w:val="28"/>
          <w:szCs w:val="28"/>
        </w:rPr>
        <w:t>1</w:t>
      </w:r>
      <w:r w:rsidR="00EA0010" w:rsidRPr="00625D1F">
        <w:rPr>
          <w:rFonts w:ascii="Times New Roman" w:hAnsi="Times New Roman"/>
          <w:sz w:val="28"/>
          <w:szCs w:val="28"/>
        </w:rPr>
        <w:t>44 «</w:t>
      </w:r>
      <w:r w:rsidR="00EA0010" w:rsidRPr="00E10598">
        <w:rPr>
          <w:rFonts w:ascii="Times New Roman" w:hAnsi="Times New Roman"/>
          <w:sz w:val="28"/>
          <w:szCs w:val="28"/>
        </w:rPr>
        <w:t>Об утверждении П</w:t>
      </w:r>
      <w:r w:rsidR="00EA0010" w:rsidRPr="00E10598">
        <w:rPr>
          <w:rFonts w:ascii="Times New Roman" w:hAnsi="Times New Roman"/>
          <w:sz w:val="28"/>
          <w:szCs w:val="28"/>
        </w:rPr>
        <w:t>е</w:t>
      </w:r>
      <w:r w:rsidR="00EA0010" w:rsidRPr="00E10598">
        <w:rPr>
          <w:rFonts w:ascii="Times New Roman" w:hAnsi="Times New Roman"/>
          <w:sz w:val="28"/>
          <w:szCs w:val="28"/>
        </w:rPr>
        <w:t xml:space="preserve">речней </w:t>
      </w:r>
      <w:r w:rsidR="00EA0010" w:rsidRPr="00EA0010">
        <w:rPr>
          <w:rFonts w:ascii="Times New Roman" w:hAnsi="Times New Roman"/>
          <w:sz w:val="28"/>
          <w:szCs w:val="28"/>
        </w:rPr>
        <w:t>государственных</w:t>
      </w:r>
      <w:r w:rsidR="00EA0010" w:rsidRPr="00E10598">
        <w:rPr>
          <w:rFonts w:ascii="Times New Roman" w:hAnsi="Times New Roman"/>
          <w:sz w:val="28"/>
          <w:szCs w:val="28"/>
        </w:rPr>
        <w:t xml:space="preserve"> и муниципальных услуг, предоставляемых админ</w:t>
      </w:r>
      <w:r w:rsidR="00EA0010" w:rsidRPr="00E10598">
        <w:rPr>
          <w:rFonts w:ascii="Times New Roman" w:hAnsi="Times New Roman"/>
          <w:sz w:val="28"/>
          <w:szCs w:val="28"/>
        </w:rPr>
        <w:t>и</w:t>
      </w:r>
      <w:r w:rsidR="00EA0010" w:rsidRPr="00E10598">
        <w:rPr>
          <w:rFonts w:ascii="Times New Roman" w:hAnsi="Times New Roman"/>
          <w:sz w:val="28"/>
          <w:szCs w:val="28"/>
        </w:rPr>
        <w:t>страцией Туркменского муниципального округа, отраслевыми (функци</w:t>
      </w:r>
      <w:r w:rsidR="00EA0010" w:rsidRPr="00E10598">
        <w:rPr>
          <w:rFonts w:ascii="Times New Roman" w:hAnsi="Times New Roman"/>
          <w:sz w:val="28"/>
          <w:szCs w:val="28"/>
        </w:rPr>
        <w:t>о</w:t>
      </w:r>
      <w:r w:rsidR="00EA0010" w:rsidRPr="00E10598">
        <w:rPr>
          <w:rFonts w:ascii="Times New Roman" w:hAnsi="Times New Roman"/>
          <w:sz w:val="28"/>
          <w:szCs w:val="28"/>
        </w:rPr>
        <w:t>нальными) органами администрации Туркменского муниципаль</w:t>
      </w:r>
      <w:r w:rsidR="00EA0010">
        <w:rPr>
          <w:rFonts w:ascii="Times New Roman" w:hAnsi="Times New Roman"/>
          <w:sz w:val="28"/>
          <w:szCs w:val="28"/>
        </w:rPr>
        <w:t xml:space="preserve">ного </w:t>
      </w:r>
      <w:r w:rsidR="00EA0010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муниципального округа</w:t>
      </w:r>
      <w:r w:rsidR="00EA0010" w:rsidRPr="00625D1F">
        <w:rPr>
          <w:rFonts w:ascii="Times New Roman" w:hAnsi="Times New Roman"/>
          <w:sz w:val="28"/>
          <w:szCs w:val="28"/>
        </w:rPr>
        <w:t>»</w:t>
      </w:r>
      <w:r w:rsidR="00EA0010" w:rsidRPr="00EA0010">
        <w:rPr>
          <w:rFonts w:ascii="Times New Roman" w:eastAsiaTheme="minorHAnsi" w:hAnsi="Times New Roman"/>
          <w:sz w:val="28"/>
          <w:szCs w:val="28"/>
        </w:rPr>
        <w:t xml:space="preserve"> </w:t>
      </w:r>
      <w:r w:rsidR="00EA0010">
        <w:rPr>
          <w:rFonts w:ascii="Times New Roman" w:eastAsiaTheme="minorHAnsi" w:hAnsi="Times New Roman"/>
          <w:sz w:val="28"/>
          <w:szCs w:val="28"/>
        </w:rPr>
        <w:t>(далее - постановление)</w:t>
      </w:r>
      <w:r w:rsidR="006104D0">
        <w:rPr>
          <w:rFonts w:ascii="Times New Roman" w:eastAsiaTheme="minorHAnsi" w:hAnsi="Times New Roman"/>
          <w:sz w:val="28"/>
          <w:szCs w:val="28"/>
        </w:rPr>
        <w:t xml:space="preserve"> </w:t>
      </w:r>
      <w:r w:rsidR="00EA0010">
        <w:rPr>
          <w:rFonts w:ascii="Times New Roman" w:eastAsiaTheme="minorHAnsi" w:hAnsi="Times New Roman"/>
          <w:sz w:val="28"/>
          <w:szCs w:val="28"/>
        </w:rPr>
        <w:t>следующие изменения</w:t>
      </w:r>
      <w:r w:rsidR="00EA0010">
        <w:rPr>
          <w:rFonts w:ascii="Times New Roman" w:hAnsi="Times New Roman"/>
          <w:sz w:val="28"/>
          <w:szCs w:val="28"/>
        </w:rPr>
        <w:t>:</w:t>
      </w:r>
    </w:p>
    <w:p w:rsidR="00EA0010" w:rsidRDefault="00EA0010" w:rsidP="005F6DB6">
      <w:pPr>
        <w:ind w:left="0"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1.1.Признать утратившим</w:t>
      </w:r>
      <w:r w:rsidRPr="00D21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силу 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Перечень государственных услуг, пр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е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доставляемых администрацией Туркменского муниципального округа, о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т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раслевыми (функциональными) органами администрации Туркменского м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у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ниципального округа, муниципальными учреждениями Туркменского мун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и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ципального округа</w:t>
      </w:r>
      <w:r>
        <w:rPr>
          <w:rFonts w:ascii="Times New Roman" w:eastAsiaTheme="minorHAnsi" w:hAnsi="Times New Roman"/>
          <w:sz w:val="28"/>
          <w:szCs w:val="28"/>
        </w:rPr>
        <w:t>, утвержденный приложением 1 к постановлению</w:t>
      </w:r>
      <w:r w:rsidR="00D2105E">
        <w:rPr>
          <w:rFonts w:ascii="Times New Roman" w:eastAsiaTheme="minorHAnsi" w:hAnsi="Times New Roman"/>
          <w:sz w:val="28"/>
          <w:szCs w:val="28"/>
        </w:rPr>
        <w:t>.</w:t>
      </w:r>
      <w:r w:rsidR="000B414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25D1F" w:rsidRDefault="00EA0010" w:rsidP="005F6DB6">
      <w:pPr>
        <w:ind w:left="0"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 w:rsidR="000B4147">
        <w:rPr>
          <w:rFonts w:ascii="Times New Roman" w:eastAsiaTheme="minorHAnsi" w:hAnsi="Times New Roman"/>
          <w:sz w:val="28"/>
          <w:szCs w:val="28"/>
        </w:rPr>
        <w:t xml:space="preserve">Слово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0B4147">
        <w:rPr>
          <w:rFonts w:ascii="Times New Roman" w:eastAsiaTheme="minorHAnsi" w:hAnsi="Times New Roman"/>
          <w:sz w:val="28"/>
          <w:szCs w:val="28"/>
        </w:rPr>
        <w:t>государственных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B4147">
        <w:rPr>
          <w:rFonts w:ascii="Times New Roman" w:eastAsiaTheme="minorHAnsi" w:hAnsi="Times New Roman"/>
          <w:sz w:val="28"/>
          <w:szCs w:val="28"/>
        </w:rPr>
        <w:t xml:space="preserve"> в наименовании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="000B4147">
        <w:rPr>
          <w:rFonts w:ascii="Times New Roman" w:eastAsiaTheme="minorHAnsi" w:hAnsi="Times New Roman"/>
          <w:sz w:val="28"/>
          <w:szCs w:val="28"/>
        </w:rPr>
        <w:t>искл</w:t>
      </w:r>
      <w:r w:rsidR="000B4147">
        <w:rPr>
          <w:rFonts w:ascii="Times New Roman" w:eastAsiaTheme="minorHAnsi" w:hAnsi="Times New Roman"/>
          <w:sz w:val="28"/>
          <w:szCs w:val="28"/>
        </w:rPr>
        <w:t>ю</w:t>
      </w:r>
      <w:r w:rsidR="000B4147">
        <w:rPr>
          <w:rFonts w:ascii="Times New Roman" w:eastAsiaTheme="minorHAnsi" w:hAnsi="Times New Roman"/>
          <w:sz w:val="28"/>
          <w:szCs w:val="28"/>
        </w:rPr>
        <w:t>чить.</w:t>
      </w:r>
    </w:p>
    <w:p w:rsidR="004970D2" w:rsidRDefault="00EA0010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67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к 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9A467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B4147">
        <w:rPr>
          <w:rFonts w:ascii="Times New Roman" w:hAnsi="Times New Roman"/>
          <w:color w:val="000000" w:themeColor="text1"/>
          <w:sz w:val="28"/>
          <w:szCs w:val="28"/>
        </w:rPr>
        <w:t xml:space="preserve">заменить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>слово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 xml:space="preserve"> и внести следующие изменения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F236E" w:rsidRDefault="004970D2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1DD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65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2F236E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F236E" w:rsidRPr="002F236E">
        <w:rPr>
          <w:rFonts w:ascii="Times New Roman" w:hAnsi="Times New Roman"/>
          <w:color w:val="000000" w:themeColor="text1"/>
          <w:sz w:val="28"/>
          <w:szCs w:val="28"/>
        </w:rPr>
        <w:t>Муниципальные услуги в сфере жилищно-коммунального хозяйства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 xml:space="preserve"> перечня 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муниципальных услуг, предоставляемых администрацией Туркменского муниципального округа, отраслевыми (фун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циональными) органами администрации Туркменского муниципального о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руга, муниципальными учреждениями Туркменского муниципального окр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>, добавить строку: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B6134F" w:rsidTr="00B6134F">
        <w:tc>
          <w:tcPr>
            <w:tcW w:w="675" w:type="dxa"/>
          </w:tcPr>
          <w:p w:rsidR="00B6134F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896" w:type="dxa"/>
          </w:tcPr>
          <w:p w:rsidR="00B6134F" w:rsidRDefault="00B6134F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учёт в качестве нуждающихся в жилых помещениях на территории Туркме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</w:tbl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DD2" w:rsidRDefault="002F236E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D2105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105E" w:rsidRPr="00D2105E">
        <w:rPr>
          <w:rFonts w:ascii="Times New Roman" w:hAnsi="Times New Roman"/>
          <w:color w:val="000000" w:themeColor="text1"/>
          <w:sz w:val="28"/>
          <w:szCs w:val="28"/>
        </w:rPr>
        <w:t>Муниципальные услуги в сфере культуры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ниципальных услуг, предоставляемых администрацией Туркменского мун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ципального округа, отраслевыми (функциональными) органами администр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ции Туркменского муниципального округа, муниципальными учреждениями Туркменского муниципального округа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1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>добавить</w:t>
      </w:r>
      <w:r w:rsidR="000C29D8">
        <w:rPr>
          <w:rFonts w:ascii="Times New Roman" w:hAnsi="Times New Roman"/>
          <w:color w:val="000000" w:themeColor="text1"/>
          <w:sz w:val="28"/>
          <w:szCs w:val="28"/>
        </w:rPr>
        <w:t xml:space="preserve"> строк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6167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0C29D8" w:rsidTr="000C29D8">
        <w:tc>
          <w:tcPr>
            <w:tcW w:w="817" w:type="dxa"/>
          </w:tcPr>
          <w:p w:rsidR="00BE05CE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  <w:p w:rsidR="000C29D8" w:rsidRPr="00BE05CE" w:rsidRDefault="000C29D8" w:rsidP="00BE0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0C29D8" w:rsidRDefault="00D2105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1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      </w:r>
          </w:p>
        </w:tc>
      </w:tr>
    </w:tbl>
    <w:p w:rsidR="004970D2" w:rsidRDefault="004970D2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34F" w:rsidRDefault="00B6134F" w:rsidP="00B6134F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В Разделе </w:t>
      </w:r>
      <w:r w:rsidRPr="00B6134F">
        <w:rPr>
          <w:rFonts w:ascii="Times New Roman" w:hAnsi="Times New Roman"/>
          <w:color w:val="000000" w:themeColor="text1"/>
          <w:sz w:val="28"/>
          <w:szCs w:val="28"/>
        </w:rPr>
        <w:t xml:space="preserve">XI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6134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услуги в сфере транспорта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муниципальных услуг, предоставляемых администрацией Туркменского м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ниципального округа, отраслевыми (функциональными) органами админис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рации Туркменского муниципального округа, муниципальными учрежд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ниями Туркменского муниципального округа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добавить строку: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B6134F" w:rsidTr="00B6134F">
        <w:tc>
          <w:tcPr>
            <w:tcW w:w="817" w:type="dxa"/>
          </w:tcPr>
          <w:p w:rsidR="00B6134F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B6134F" w:rsidRDefault="00B6134F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Присоединение объектов дорожного сервиса к автомобильным дор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гам (улицам) общего пользования местного значения</w:t>
            </w:r>
          </w:p>
        </w:tc>
      </w:tr>
    </w:tbl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43CD" w:rsidRDefault="006E43CD" w:rsidP="006104D0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22D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8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8C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104D0">
        <w:rPr>
          <w:rFonts w:ascii="Times New Roman" w:hAnsi="Times New Roman"/>
          <w:sz w:val="28"/>
          <w:szCs w:val="28"/>
        </w:rPr>
        <w:t xml:space="preserve">возложить на 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>перв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заместител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 xml:space="preserve">я 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>главы администрации Туркменского муниципального округа Ставропольского края  С.А. Тур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E43CD" w:rsidRDefault="006E43CD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1E1027" w:rsidRDefault="006E43CD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0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E315CA">
        <w:rPr>
          <w:rFonts w:ascii="Times New Roman" w:hAnsi="Times New Roman"/>
          <w:sz w:val="28"/>
          <w:szCs w:val="28"/>
        </w:rPr>
        <w:t>обнародования</w:t>
      </w:r>
      <w:r w:rsidR="001E1027">
        <w:rPr>
          <w:rFonts w:ascii="Times New Roman" w:hAnsi="Times New Roman"/>
          <w:sz w:val="28"/>
          <w:szCs w:val="28"/>
        </w:rPr>
        <w:t>.</w:t>
      </w:r>
    </w:p>
    <w:p w:rsidR="001E1027" w:rsidRDefault="001E1027" w:rsidP="001E1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84" w:rsidRDefault="001E6F84" w:rsidP="001E1027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D70725" w:rsidRPr="00D70725" w:rsidRDefault="006104D0" w:rsidP="00D70725">
      <w:pPr>
        <w:pStyle w:val="a3"/>
        <w:ind w:left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>Туркменского</w:t>
      </w:r>
      <w:proofErr w:type="gramEnd"/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</w:p>
    <w:p w:rsidR="00184D80" w:rsidRDefault="00D70725" w:rsidP="00D7072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округа Ставропольского края                               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Г.В.Ефимов</w:t>
      </w: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sectPr w:rsidR="00184D80" w:rsidSect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05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A0A48E7"/>
    <w:multiLevelType w:val="hybridMultilevel"/>
    <w:tmpl w:val="3C920C56"/>
    <w:lvl w:ilvl="0" w:tplc="140ED126">
      <w:start w:val="95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554"/>
    <w:multiLevelType w:val="hybridMultilevel"/>
    <w:tmpl w:val="BC1AB090"/>
    <w:lvl w:ilvl="0" w:tplc="BCD6CE10">
      <w:start w:val="96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E1"/>
    <w:multiLevelType w:val="hybridMultilevel"/>
    <w:tmpl w:val="5210A4D4"/>
    <w:lvl w:ilvl="0" w:tplc="F6DC10A8">
      <w:start w:val="780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4774C"/>
    <w:multiLevelType w:val="multilevel"/>
    <w:tmpl w:val="F30CC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DF6475"/>
    <w:multiLevelType w:val="hybridMultilevel"/>
    <w:tmpl w:val="274E4FE0"/>
    <w:lvl w:ilvl="0" w:tplc="8D407D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A38F4"/>
    <w:multiLevelType w:val="hybridMultilevel"/>
    <w:tmpl w:val="A40E359C"/>
    <w:lvl w:ilvl="0" w:tplc="73A0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7D41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C7CBA"/>
    <w:multiLevelType w:val="hybridMultilevel"/>
    <w:tmpl w:val="9C6C667A"/>
    <w:lvl w:ilvl="0" w:tplc="56B23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1157"/>
    <w:multiLevelType w:val="hybridMultilevel"/>
    <w:tmpl w:val="09D69522"/>
    <w:lvl w:ilvl="0" w:tplc="B770B7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D713A"/>
    <w:rsid w:val="00001A8B"/>
    <w:rsid w:val="00024E56"/>
    <w:rsid w:val="00040AF0"/>
    <w:rsid w:val="00052D5D"/>
    <w:rsid w:val="00061630"/>
    <w:rsid w:val="00072989"/>
    <w:rsid w:val="0007719E"/>
    <w:rsid w:val="00086D3B"/>
    <w:rsid w:val="00086ED1"/>
    <w:rsid w:val="00095183"/>
    <w:rsid w:val="000B4147"/>
    <w:rsid w:val="000C29D8"/>
    <w:rsid w:val="000D3FF9"/>
    <w:rsid w:val="000F020C"/>
    <w:rsid w:val="001044A8"/>
    <w:rsid w:val="00125B7D"/>
    <w:rsid w:val="00141D48"/>
    <w:rsid w:val="00144621"/>
    <w:rsid w:val="0017347E"/>
    <w:rsid w:val="00184D80"/>
    <w:rsid w:val="001B7366"/>
    <w:rsid w:val="001C41F3"/>
    <w:rsid w:val="001D34EB"/>
    <w:rsid w:val="001E1027"/>
    <w:rsid w:val="001E6F84"/>
    <w:rsid w:val="001E7F71"/>
    <w:rsid w:val="002148D9"/>
    <w:rsid w:val="00220BD9"/>
    <w:rsid w:val="00221972"/>
    <w:rsid w:val="00236B4C"/>
    <w:rsid w:val="00240DDE"/>
    <w:rsid w:val="00245441"/>
    <w:rsid w:val="00247D66"/>
    <w:rsid w:val="00267402"/>
    <w:rsid w:val="00282A99"/>
    <w:rsid w:val="002847DA"/>
    <w:rsid w:val="002908CD"/>
    <w:rsid w:val="002B496B"/>
    <w:rsid w:val="002F236E"/>
    <w:rsid w:val="002F42A2"/>
    <w:rsid w:val="00300C0C"/>
    <w:rsid w:val="00306C40"/>
    <w:rsid w:val="0032563A"/>
    <w:rsid w:val="00355ACE"/>
    <w:rsid w:val="00381DD2"/>
    <w:rsid w:val="00386C12"/>
    <w:rsid w:val="003C2E7C"/>
    <w:rsid w:val="003D7741"/>
    <w:rsid w:val="003E629A"/>
    <w:rsid w:val="003F23F5"/>
    <w:rsid w:val="004166E7"/>
    <w:rsid w:val="0043182E"/>
    <w:rsid w:val="00432D96"/>
    <w:rsid w:val="004612B2"/>
    <w:rsid w:val="00464A73"/>
    <w:rsid w:val="004662CB"/>
    <w:rsid w:val="00480268"/>
    <w:rsid w:val="004970D2"/>
    <w:rsid w:val="004C6ECF"/>
    <w:rsid w:val="004D0800"/>
    <w:rsid w:val="00550123"/>
    <w:rsid w:val="00567109"/>
    <w:rsid w:val="00580901"/>
    <w:rsid w:val="005867C0"/>
    <w:rsid w:val="00597B62"/>
    <w:rsid w:val="005B0F94"/>
    <w:rsid w:val="005B1F49"/>
    <w:rsid w:val="005C6A15"/>
    <w:rsid w:val="005D26E9"/>
    <w:rsid w:val="005D713A"/>
    <w:rsid w:val="005D7D77"/>
    <w:rsid w:val="005E0CAA"/>
    <w:rsid w:val="005E2A46"/>
    <w:rsid w:val="005E3E4A"/>
    <w:rsid w:val="005F6DB6"/>
    <w:rsid w:val="006104D0"/>
    <w:rsid w:val="00625D1F"/>
    <w:rsid w:val="00626716"/>
    <w:rsid w:val="006317E2"/>
    <w:rsid w:val="00632576"/>
    <w:rsid w:val="006524EA"/>
    <w:rsid w:val="00656CBC"/>
    <w:rsid w:val="00665207"/>
    <w:rsid w:val="006656B1"/>
    <w:rsid w:val="006929F7"/>
    <w:rsid w:val="006B210E"/>
    <w:rsid w:val="006C411F"/>
    <w:rsid w:val="006E43CD"/>
    <w:rsid w:val="00702226"/>
    <w:rsid w:val="00703351"/>
    <w:rsid w:val="007244DF"/>
    <w:rsid w:val="007318A0"/>
    <w:rsid w:val="00736E53"/>
    <w:rsid w:val="0074606F"/>
    <w:rsid w:val="00793809"/>
    <w:rsid w:val="007C5690"/>
    <w:rsid w:val="007E5379"/>
    <w:rsid w:val="007F2295"/>
    <w:rsid w:val="00825B4E"/>
    <w:rsid w:val="0083448B"/>
    <w:rsid w:val="00837B6B"/>
    <w:rsid w:val="00843BC7"/>
    <w:rsid w:val="00845811"/>
    <w:rsid w:val="0085699D"/>
    <w:rsid w:val="00880657"/>
    <w:rsid w:val="00884A5A"/>
    <w:rsid w:val="00886E97"/>
    <w:rsid w:val="008F0B0E"/>
    <w:rsid w:val="008F5FF2"/>
    <w:rsid w:val="008F7283"/>
    <w:rsid w:val="00906B34"/>
    <w:rsid w:val="00944CDB"/>
    <w:rsid w:val="009651A6"/>
    <w:rsid w:val="00992C26"/>
    <w:rsid w:val="009A4678"/>
    <w:rsid w:val="009B6DFB"/>
    <w:rsid w:val="009D591B"/>
    <w:rsid w:val="00A300A1"/>
    <w:rsid w:val="00A30296"/>
    <w:rsid w:val="00A403AA"/>
    <w:rsid w:val="00A43135"/>
    <w:rsid w:val="00A47219"/>
    <w:rsid w:val="00A57AD7"/>
    <w:rsid w:val="00A86466"/>
    <w:rsid w:val="00AA7DB9"/>
    <w:rsid w:val="00AC3667"/>
    <w:rsid w:val="00AF11D2"/>
    <w:rsid w:val="00B02920"/>
    <w:rsid w:val="00B26A9C"/>
    <w:rsid w:val="00B41F16"/>
    <w:rsid w:val="00B563B1"/>
    <w:rsid w:val="00B6134F"/>
    <w:rsid w:val="00B952A5"/>
    <w:rsid w:val="00BB3790"/>
    <w:rsid w:val="00BB58C1"/>
    <w:rsid w:val="00BC4390"/>
    <w:rsid w:val="00BD193E"/>
    <w:rsid w:val="00BD23B9"/>
    <w:rsid w:val="00BE05CE"/>
    <w:rsid w:val="00C1204B"/>
    <w:rsid w:val="00C36958"/>
    <w:rsid w:val="00C43ABE"/>
    <w:rsid w:val="00C62B24"/>
    <w:rsid w:val="00C63582"/>
    <w:rsid w:val="00C63FE4"/>
    <w:rsid w:val="00C672D2"/>
    <w:rsid w:val="00CB1386"/>
    <w:rsid w:val="00CD54CB"/>
    <w:rsid w:val="00CE35BE"/>
    <w:rsid w:val="00CF3F4B"/>
    <w:rsid w:val="00D11F96"/>
    <w:rsid w:val="00D2105E"/>
    <w:rsid w:val="00D2139B"/>
    <w:rsid w:val="00D305AE"/>
    <w:rsid w:val="00D30968"/>
    <w:rsid w:val="00D42207"/>
    <w:rsid w:val="00D5108C"/>
    <w:rsid w:val="00D52502"/>
    <w:rsid w:val="00D55947"/>
    <w:rsid w:val="00D60773"/>
    <w:rsid w:val="00D65764"/>
    <w:rsid w:val="00D70725"/>
    <w:rsid w:val="00D73905"/>
    <w:rsid w:val="00D75405"/>
    <w:rsid w:val="00D85234"/>
    <w:rsid w:val="00D96300"/>
    <w:rsid w:val="00DC42A0"/>
    <w:rsid w:val="00DE0CD3"/>
    <w:rsid w:val="00DE232D"/>
    <w:rsid w:val="00DF2BD0"/>
    <w:rsid w:val="00E0754E"/>
    <w:rsid w:val="00E10598"/>
    <w:rsid w:val="00E21F74"/>
    <w:rsid w:val="00E315CA"/>
    <w:rsid w:val="00E567E9"/>
    <w:rsid w:val="00E65170"/>
    <w:rsid w:val="00E838D2"/>
    <w:rsid w:val="00EA0010"/>
    <w:rsid w:val="00EB50C5"/>
    <w:rsid w:val="00EB6AA7"/>
    <w:rsid w:val="00EC0902"/>
    <w:rsid w:val="00ED23E2"/>
    <w:rsid w:val="00ED259E"/>
    <w:rsid w:val="00EE01B5"/>
    <w:rsid w:val="00EF1EAA"/>
    <w:rsid w:val="00EF340C"/>
    <w:rsid w:val="00F0003B"/>
    <w:rsid w:val="00F074AE"/>
    <w:rsid w:val="00F11A8E"/>
    <w:rsid w:val="00F40CC9"/>
    <w:rsid w:val="00F6167F"/>
    <w:rsid w:val="00F62A1C"/>
    <w:rsid w:val="00FA5D13"/>
    <w:rsid w:val="00FC5122"/>
    <w:rsid w:val="00FC65EE"/>
    <w:rsid w:val="00FC6B30"/>
    <w:rsid w:val="00FC79B9"/>
    <w:rsid w:val="00FD279A"/>
    <w:rsid w:val="00FE1791"/>
    <w:rsid w:val="00FE1C6A"/>
    <w:rsid w:val="00FE381C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68"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A"/>
    <w:pPr>
      <w:ind w:left="720"/>
      <w:contextualSpacing/>
    </w:pPr>
  </w:style>
  <w:style w:type="paragraph" w:customStyle="1" w:styleId="ConsPlusNormal">
    <w:name w:val="ConsPlusNormal"/>
    <w:rsid w:val="005D713A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13A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148D9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D259E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79B9"/>
    <w:pPr>
      <w:widowControl w:val="0"/>
      <w:autoSpaceDN w:val="0"/>
      <w:adjustRightInd w:val="0"/>
      <w:spacing w:line="200" w:lineRule="atLeast"/>
      <w:ind w:left="0" w:right="4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D279A"/>
    <w:pPr>
      <w:spacing w:after="120"/>
      <w:ind w:left="0" w:right="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27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39"/>
    <w:rsid w:val="00E21F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unhideWhenUsed/>
    <w:rsid w:val="00736E53"/>
    <w:pPr>
      <w:ind w:left="0" w:right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36E53"/>
    <w:rPr>
      <w:rFonts w:eastAsiaTheme="minorEastAs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Куняшева</cp:lastModifiedBy>
  <cp:revision>8</cp:revision>
  <cp:lastPrinted>2021-04-28T13:22:00Z</cp:lastPrinted>
  <dcterms:created xsi:type="dcterms:W3CDTF">2022-10-31T13:48:00Z</dcterms:created>
  <dcterms:modified xsi:type="dcterms:W3CDTF">2022-11-14T08:12:00Z</dcterms:modified>
</cp:coreProperties>
</file>