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F7" w:rsidRPr="0041760E" w:rsidRDefault="00B51EF7" w:rsidP="005050BA">
      <w:pPr>
        <w:jc w:val="center"/>
        <w:rPr>
          <w:rFonts w:cs="Times New Roman"/>
          <w:b/>
          <w:bCs/>
          <w:sz w:val="32"/>
          <w:szCs w:val="32"/>
        </w:rPr>
      </w:pPr>
      <w:r w:rsidRPr="0041760E">
        <w:rPr>
          <w:rFonts w:cs="Times New Roman"/>
          <w:b/>
          <w:bCs/>
          <w:sz w:val="32"/>
          <w:szCs w:val="32"/>
        </w:rPr>
        <w:t>ПОСТАНОВЛЕНИЕ</w:t>
      </w:r>
    </w:p>
    <w:p w:rsidR="00B51EF7" w:rsidRPr="0041760E" w:rsidRDefault="00B51EF7" w:rsidP="00B51EF7">
      <w:pPr>
        <w:jc w:val="center"/>
        <w:rPr>
          <w:rFonts w:cs="Times New Roman"/>
          <w:szCs w:val="28"/>
        </w:rPr>
      </w:pPr>
    </w:p>
    <w:p w:rsidR="00B51EF7" w:rsidRPr="0041760E" w:rsidRDefault="00B51EF7" w:rsidP="00B51EF7">
      <w:pPr>
        <w:jc w:val="center"/>
        <w:rPr>
          <w:rFonts w:cs="Times New Roman"/>
          <w:b/>
          <w:bCs/>
          <w:sz w:val="24"/>
        </w:rPr>
      </w:pPr>
      <w:r w:rsidRPr="0041760E">
        <w:rPr>
          <w:rFonts w:cs="Times New Roman"/>
          <w:b/>
          <w:bCs/>
          <w:sz w:val="24"/>
        </w:rPr>
        <w:t xml:space="preserve">АДМИНИСТРАЦИИ ТУРКМЕНСКОГО МУНИЦИПАЛЬНОГО </w:t>
      </w:r>
      <w:r w:rsidR="00CA56BC" w:rsidRPr="0041760E">
        <w:rPr>
          <w:rFonts w:cs="Times New Roman"/>
          <w:b/>
          <w:bCs/>
          <w:sz w:val="24"/>
        </w:rPr>
        <w:t>ОКРУГА</w:t>
      </w:r>
      <w:r w:rsidRPr="0041760E">
        <w:rPr>
          <w:rFonts w:cs="Times New Roman"/>
          <w:b/>
          <w:bCs/>
          <w:sz w:val="24"/>
        </w:rPr>
        <w:t xml:space="preserve"> СТАВРОПОЛЬСКОГО КРАЯ</w:t>
      </w:r>
    </w:p>
    <w:p w:rsidR="00E974A0" w:rsidRPr="0041760E" w:rsidRDefault="00E974A0" w:rsidP="008E0312">
      <w:pPr>
        <w:jc w:val="both"/>
        <w:rPr>
          <w:rFonts w:cs="Times New Roman"/>
          <w:b/>
          <w:bCs/>
          <w:sz w:val="24"/>
        </w:rPr>
      </w:pPr>
    </w:p>
    <w:p w:rsidR="00B51EF7" w:rsidRPr="0041760E" w:rsidRDefault="00757EDF" w:rsidP="008E0312">
      <w:p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30 декабря </w:t>
      </w:r>
      <w:r w:rsidR="008E0312" w:rsidRPr="0041760E">
        <w:rPr>
          <w:rFonts w:cs="Times New Roman"/>
          <w:szCs w:val="28"/>
        </w:rPr>
        <w:t>20</w:t>
      </w:r>
      <w:r w:rsidR="006E48F3" w:rsidRPr="0041760E">
        <w:rPr>
          <w:rFonts w:cs="Times New Roman"/>
          <w:szCs w:val="28"/>
        </w:rPr>
        <w:t>2</w:t>
      </w:r>
      <w:r w:rsidR="00EE742E">
        <w:rPr>
          <w:rFonts w:cs="Times New Roman"/>
          <w:szCs w:val="28"/>
        </w:rPr>
        <w:t>0</w:t>
      </w:r>
      <w:r w:rsidR="004A2F7A" w:rsidRPr="0041760E">
        <w:rPr>
          <w:rFonts w:cs="Times New Roman"/>
          <w:szCs w:val="28"/>
        </w:rPr>
        <w:t xml:space="preserve"> г</w:t>
      </w:r>
      <w:r w:rsidR="00E634C6" w:rsidRPr="0041760E">
        <w:rPr>
          <w:rFonts w:cs="Times New Roman"/>
          <w:szCs w:val="28"/>
        </w:rPr>
        <w:t xml:space="preserve">ода </w:t>
      </w:r>
      <w:r w:rsidR="007756CC" w:rsidRPr="0041760E">
        <w:rPr>
          <w:rFonts w:cs="Times New Roman"/>
          <w:szCs w:val="28"/>
        </w:rPr>
        <w:t xml:space="preserve">       </w:t>
      </w:r>
      <w:r>
        <w:rPr>
          <w:rFonts w:cs="Times New Roman"/>
          <w:szCs w:val="28"/>
        </w:rPr>
        <w:t xml:space="preserve"> </w:t>
      </w:r>
      <w:r w:rsidR="006A7D44" w:rsidRPr="0041760E">
        <w:rPr>
          <w:rFonts w:cs="Times New Roman"/>
          <w:szCs w:val="28"/>
        </w:rPr>
        <w:t xml:space="preserve"> </w:t>
      </w:r>
      <w:r w:rsidR="00B51EF7" w:rsidRPr="0041760E">
        <w:rPr>
          <w:rFonts w:cs="Times New Roman"/>
          <w:szCs w:val="28"/>
        </w:rPr>
        <w:t xml:space="preserve">с. Летняя Ставка       </w:t>
      </w:r>
      <w:r w:rsidR="008E0312" w:rsidRPr="0041760E">
        <w:rPr>
          <w:rFonts w:cs="Times New Roman"/>
          <w:szCs w:val="28"/>
        </w:rPr>
        <w:t xml:space="preserve">    </w:t>
      </w:r>
      <w:r w:rsidR="00B51EF7" w:rsidRPr="0041760E">
        <w:rPr>
          <w:rFonts w:cs="Times New Roman"/>
          <w:szCs w:val="28"/>
        </w:rPr>
        <w:t xml:space="preserve"> </w:t>
      </w:r>
      <w:r w:rsidR="00B759DA" w:rsidRPr="0041760E">
        <w:rPr>
          <w:rFonts w:cs="Times New Roman"/>
          <w:szCs w:val="28"/>
        </w:rPr>
        <w:t xml:space="preserve">   </w:t>
      </w:r>
      <w:r w:rsidR="005020D0" w:rsidRPr="0041760E">
        <w:rPr>
          <w:rFonts w:cs="Times New Roman"/>
          <w:szCs w:val="28"/>
        </w:rPr>
        <w:t xml:space="preserve"> </w:t>
      </w:r>
      <w:r w:rsidR="00E634C6" w:rsidRPr="0041760E">
        <w:rPr>
          <w:rFonts w:cs="Times New Roman"/>
          <w:szCs w:val="28"/>
        </w:rPr>
        <w:t xml:space="preserve">  </w:t>
      </w:r>
      <w:r w:rsidR="00467821" w:rsidRPr="0041760E">
        <w:rPr>
          <w:rFonts w:cs="Times New Roman"/>
          <w:szCs w:val="28"/>
        </w:rPr>
        <w:t xml:space="preserve">    </w:t>
      </w:r>
      <w:r w:rsidR="008C3B7E" w:rsidRPr="0041760E">
        <w:rPr>
          <w:rFonts w:cs="Times New Roman"/>
          <w:szCs w:val="28"/>
        </w:rPr>
        <w:t xml:space="preserve">    </w:t>
      </w:r>
      <w:r w:rsidR="00E634C6" w:rsidRPr="0041760E">
        <w:rPr>
          <w:rFonts w:cs="Times New Roman"/>
          <w:szCs w:val="28"/>
        </w:rPr>
        <w:t xml:space="preserve"> </w:t>
      </w:r>
      <w:r w:rsidR="006A7D44" w:rsidRPr="0041760E">
        <w:rPr>
          <w:rFonts w:cs="Times New Roman"/>
          <w:szCs w:val="28"/>
        </w:rPr>
        <w:t xml:space="preserve">     </w:t>
      </w:r>
      <w:r w:rsidR="00B51EF7" w:rsidRPr="0041760E">
        <w:rPr>
          <w:rFonts w:cs="Times New Roman"/>
          <w:szCs w:val="28"/>
        </w:rPr>
        <w:t>№</w:t>
      </w:r>
      <w:r w:rsidR="00520035" w:rsidRPr="0041760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94</w:t>
      </w:r>
      <w:r w:rsidR="00206F67" w:rsidRPr="0041760E">
        <w:rPr>
          <w:rFonts w:cs="Times New Roman"/>
          <w:szCs w:val="28"/>
        </w:rPr>
        <w:t xml:space="preserve"> </w:t>
      </w:r>
      <w:proofErr w:type="gramEnd"/>
    </w:p>
    <w:p w:rsidR="009D4718" w:rsidRPr="0041760E" w:rsidRDefault="009D4718" w:rsidP="0041760E">
      <w:pPr>
        <w:ind w:firstLine="851"/>
        <w:jc w:val="both"/>
        <w:rPr>
          <w:rFonts w:cs="Times New Roman"/>
          <w:color w:val="000000" w:themeColor="text1"/>
          <w:szCs w:val="28"/>
        </w:rPr>
      </w:pPr>
    </w:p>
    <w:p w:rsidR="00EE742E" w:rsidRPr="00C16010" w:rsidRDefault="00EE742E" w:rsidP="00EE742E">
      <w:pPr>
        <w:pStyle w:val="a3"/>
        <w:jc w:val="both"/>
        <w:rPr>
          <w:szCs w:val="28"/>
        </w:rPr>
      </w:pPr>
      <w:r w:rsidRPr="00D5471B">
        <w:rPr>
          <w:szCs w:val="28"/>
        </w:rPr>
        <w:t xml:space="preserve">Об утверждении </w:t>
      </w:r>
      <w:r w:rsidR="00D6281E">
        <w:rPr>
          <w:szCs w:val="28"/>
        </w:rPr>
        <w:t>П</w:t>
      </w:r>
      <w:r w:rsidRPr="00D5471B">
        <w:rPr>
          <w:szCs w:val="28"/>
        </w:rPr>
        <w:t xml:space="preserve">оложения об отделе </w:t>
      </w:r>
      <w:r w:rsidR="00FA7103">
        <w:rPr>
          <w:szCs w:val="28"/>
        </w:rPr>
        <w:t xml:space="preserve">правового и кадрового обеспечения </w:t>
      </w:r>
      <w:r w:rsidRPr="00D5471B">
        <w:rPr>
          <w:szCs w:val="28"/>
        </w:rPr>
        <w:t xml:space="preserve"> администрации </w:t>
      </w:r>
      <w:r w:rsidRPr="00C16010">
        <w:rPr>
          <w:szCs w:val="28"/>
        </w:rPr>
        <w:t>Туркменского муниципального округа Ставропольского края</w:t>
      </w:r>
    </w:p>
    <w:p w:rsidR="00EE742E" w:rsidRDefault="00EE742E" w:rsidP="00EE742E">
      <w:pPr>
        <w:pStyle w:val="a3"/>
        <w:ind w:firstLine="708"/>
        <w:jc w:val="both"/>
        <w:rPr>
          <w:szCs w:val="28"/>
        </w:rPr>
      </w:pPr>
    </w:p>
    <w:p w:rsidR="00FA7103" w:rsidRDefault="00FA7103" w:rsidP="00EE742E">
      <w:pPr>
        <w:pStyle w:val="a3"/>
        <w:ind w:firstLine="708"/>
        <w:jc w:val="both"/>
        <w:rPr>
          <w:szCs w:val="28"/>
        </w:rPr>
      </w:pPr>
    </w:p>
    <w:p w:rsidR="00EE742E" w:rsidRPr="00FA7103" w:rsidRDefault="00EE742E" w:rsidP="00EE742E">
      <w:pPr>
        <w:pStyle w:val="a3"/>
        <w:ind w:firstLine="708"/>
        <w:jc w:val="both"/>
        <w:rPr>
          <w:rFonts w:cs="Times New Roman"/>
          <w:szCs w:val="28"/>
        </w:rPr>
      </w:pPr>
      <w:proofErr w:type="gramStart"/>
      <w:r w:rsidRPr="00FA7103">
        <w:rPr>
          <w:rFonts w:cs="Times New Roman"/>
          <w:szCs w:val="28"/>
        </w:rPr>
        <w:t>В соответствии с Федеральным законом от 06 октября 2003 года                   №131-ФЗ «Об общих принципах организации местного самоуправления в Российской Федерации», Уставом Туркменского муниципального округа Ст</w:t>
      </w:r>
      <w:r w:rsidR="00D6281E">
        <w:rPr>
          <w:rFonts w:cs="Times New Roman"/>
          <w:szCs w:val="28"/>
        </w:rPr>
        <w:t>авропольского края, решениями  С</w:t>
      </w:r>
      <w:r w:rsidRPr="00FA7103">
        <w:rPr>
          <w:rFonts w:cs="Times New Roman"/>
          <w:szCs w:val="28"/>
        </w:rPr>
        <w:t>овета Туркменского муниципального округа Ставропольского края от 06 октября 2020 года №18 «О правопреемстве органов местного самоуправления Туркменского муниципального округа Ставропольского края», от 01 декабря 2020 года №57 «Об утверждении структуры администрации Туркменского</w:t>
      </w:r>
      <w:proofErr w:type="gramEnd"/>
      <w:r w:rsidRPr="00FA7103">
        <w:rPr>
          <w:rFonts w:cs="Times New Roman"/>
          <w:szCs w:val="28"/>
        </w:rPr>
        <w:t xml:space="preserve"> муниципального округа Ставропольского края», от 01 декабря 2020 года  №58 «Об учреждении  (создании) администрации Туркменского муниципального округа Ставропольского края» администрации Туркменского муниципального округа Ставропольского края</w:t>
      </w:r>
    </w:p>
    <w:p w:rsidR="00CA56BC" w:rsidRPr="00FA7103" w:rsidRDefault="00CA56BC" w:rsidP="0041760E">
      <w:pPr>
        <w:jc w:val="both"/>
        <w:rPr>
          <w:rFonts w:cs="Times New Roman"/>
          <w:color w:val="000000" w:themeColor="text1"/>
          <w:szCs w:val="28"/>
        </w:rPr>
      </w:pPr>
    </w:p>
    <w:p w:rsidR="00CA56BC" w:rsidRPr="00FA7103" w:rsidRDefault="00CA56BC" w:rsidP="0041760E">
      <w:pPr>
        <w:jc w:val="both"/>
        <w:rPr>
          <w:rFonts w:cs="Times New Roman"/>
          <w:color w:val="000000" w:themeColor="text1"/>
          <w:szCs w:val="28"/>
        </w:rPr>
      </w:pPr>
      <w:r w:rsidRPr="00FA7103">
        <w:rPr>
          <w:rFonts w:cs="Times New Roman"/>
          <w:color w:val="000000" w:themeColor="text1"/>
          <w:szCs w:val="28"/>
        </w:rPr>
        <w:t>ПОСТАНОВЛЯЕТ:</w:t>
      </w:r>
    </w:p>
    <w:p w:rsidR="00CA56BC" w:rsidRPr="00FA7103" w:rsidRDefault="00CA56BC" w:rsidP="0041760E">
      <w:pPr>
        <w:jc w:val="both"/>
        <w:rPr>
          <w:rFonts w:cs="Times New Roman"/>
          <w:color w:val="000000" w:themeColor="text1"/>
          <w:szCs w:val="28"/>
        </w:rPr>
      </w:pPr>
    </w:p>
    <w:p w:rsidR="006D1D15" w:rsidRPr="00B27BF5" w:rsidRDefault="00B27BF5" w:rsidP="00B27BF5">
      <w:pPr>
        <w:ind w:firstLine="708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EE742E" w:rsidRPr="00B27BF5">
        <w:rPr>
          <w:rFonts w:cs="Times New Roman"/>
          <w:szCs w:val="28"/>
        </w:rPr>
        <w:t xml:space="preserve">Утвердить </w:t>
      </w:r>
      <w:r w:rsidR="00D6281E" w:rsidRPr="00B27BF5">
        <w:rPr>
          <w:rFonts w:cs="Times New Roman"/>
          <w:szCs w:val="28"/>
        </w:rPr>
        <w:t>П</w:t>
      </w:r>
      <w:r w:rsidR="00EE742E" w:rsidRPr="00B27BF5">
        <w:rPr>
          <w:rFonts w:cs="Times New Roman"/>
          <w:szCs w:val="28"/>
        </w:rPr>
        <w:t xml:space="preserve">оложение об отделе </w:t>
      </w:r>
      <w:r w:rsidR="00FA7103" w:rsidRPr="00B27BF5">
        <w:rPr>
          <w:rFonts w:cs="Times New Roman"/>
          <w:szCs w:val="28"/>
        </w:rPr>
        <w:t xml:space="preserve">правового и кадрового обеспечения </w:t>
      </w:r>
      <w:r w:rsidR="00EE742E" w:rsidRPr="00B27BF5">
        <w:rPr>
          <w:rFonts w:cs="Times New Roman"/>
          <w:szCs w:val="28"/>
        </w:rPr>
        <w:t xml:space="preserve">администрации Туркменского муниципального округа Ставропольского края </w:t>
      </w:r>
      <w:r w:rsidR="006D1D15" w:rsidRPr="00B27BF5">
        <w:rPr>
          <w:rFonts w:eastAsia="Calibri" w:cs="Times New Roman"/>
          <w:color w:val="000000" w:themeColor="text1"/>
          <w:szCs w:val="28"/>
          <w:lang w:eastAsia="ru-RU"/>
        </w:rPr>
        <w:t>согласно приложению.</w:t>
      </w:r>
    </w:p>
    <w:p w:rsidR="006D1D15" w:rsidRPr="00B27BF5" w:rsidRDefault="00B27BF5" w:rsidP="00B27BF5">
      <w:pPr>
        <w:autoSpaceDE w:val="0"/>
        <w:autoSpaceDN w:val="0"/>
        <w:adjustRightInd w:val="0"/>
        <w:ind w:firstLine="708"/>
        <w:jc w:val="both"/>
        <w:outlineLvl w:val="0"/>
        <w:rPr>
          <w:rFonts w:eastAsia="Calibri" w:cs="Times New Roman"/>
          <w:color w:val="000000" w:themeColor="text1"/>
          <w:szCs w:val="28"/>
          <w:lang w:eastAsia="ru-RU"/>
        </w:rPr>
      </w:pPr>
      <w:r>
        <w:rPr>
          <w:rFonts w:cs="Times New Roman"/>
          <w:szCs w:val="28"/>
        </w:rPr>
        <w:t xml:space="preserve">2. </w:t>
      </w:r>
      <w:r w:rsidR="00FA7103" w:rsidRPr="00B27BF5">
        <w:rPr>
          <w:rFonts w:cs="Times New Roman"/>
          <w:szCs w:val="28"/>
        </w:rPr>
        <w:t>Признать утратившим силу  постановление администрации Туркменского муниципального района от 25 марта 2014 года №145 «Об утверждении положения об отделе правового и кадрового обеспечения администрации Туркменского муниципального района Ставропольского края».</w:t>
      </w:r>
    </w:p>
    <w:p w:rsidR="007A6440" w:rsidRPr="00B27BF5" w:rsidRDefault="00B27BF5" w:rsidP="00B27BF5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3. </w:t>
      </w:r>
      <w:proofErr w:type="gramStart"/>
      <w:r w:rsidR="007A6440" w:rsidRPr="00B27BF5">
        <w:rPr>
          <w:rFonts w:cs="Times New Roman"/>
          <w:color w:val="000000" w:themeColor="text1"/>
          <w:szCs w:val="28"/>
        </w:rPr>
        <w:t>Контроль за</w:t>
      </w:r>
      <w:proofErr w:type="gramEnd"/>
      <w:r w:rsidR="007A6440" w:rsidRPr="00B27BF5">
        <w:rPr>
          <w:rFonts w:cs="Times New Roman"/>
          <w:color w:val="000000" w:themeColor="text1"/>
          <w:szCs w:val="28"/>
        </w:rPr>
        <w:t xml:space="preserve"> выполнением настоящего постановления </w:t>
      </w:r>
      <w:r w:rsidR="003566A2">
        <w:rPr>
          <w:rFonts w:cs="Times New Roman"/>
          <w:color w:val="000000" w:themeColor="text1"/>
          <w:szCs w:val="28"/>
        </w:rPr>
        <w:t>оставляю за собой.</w:t>
      </w:r>
    </w:p>
    <w:p w:rsidR="005050BA" w:rsidRPr="00B27BF5" w:rsidRDefault="00B27BF5" w:rsidP="00B27BF5">
      <w:pPr>
        <w:ind w:firstLine="708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4. </w:t>
      </w:r>
      <w:r w:rsidR="005050BA" w:rsidRPr="00B27BF5">
        <w:rPr>
          <w:rFonts w:cs="Times New Roman"/>
          <w:color w:val="000000" w:themeColor="text1"/>
          <w:szCs w:val="28"/>
        </w:rPr>
        <w:t xml:space="preserve">Настоящее постановление </w:t>
      </w:r>
      <w:r w:rsidRPr="00B27BF5">
        <w:rPr>
          <w:rFonts w:cs="Times New Roman"/>
          <w:color w:val="000000" w:themeColor="text1"/>
          <w:szCs w:val="28"/>
        </w:rPr>
        <w:t xml:space="preserve">вступает </w:t>
      </w:r>
      <w:r w:rsidR="005050BA" w:rsidRPr="00B27BF5">
        <w:rPr>
          <w:rFonts w:cs="Times New Roman"/>
          <w:color w:val="000000" w:themeColor="text1"/>
          <w:szCs w:val="28"/>
        </w:rPr>
        <w:t xml:space="preserve">в силу со дня его </w:t>
      </w:r>
      <w:r w:rsidR="00D669FC" w:rsidRPr="00B27BF5">
        <w:rPr>
          <w:rFonts w:cs="Times New Roman"/>
          <w:color w:val="000000" w:themeColor="text1"/>
          <w:szCs w:val="28"/>
        </w:rPr>
        <w:t>подписания</w:t>
      </w:r>
      <w:r w:rsidR="005050BA" w:rsidRPr="00B27BF5">
        <w:rPr>
          <w:rFonts w:cs="Times New Roman"/>
          <w:color w:val="000000" w:themeColor="text1"/>
          <w:szCs w:val="28"/>
        </w:rPr>
        <w:t>.</w:t>
      </w:r>
    </w:p>
    <w:p w:rsidR="00D8190B" w:rsidRPr="00FA7103" w:rsidRDefault="00D8190B" w:rsidP="0041760E">
      <w:pPr>
        <w:rPr>
          <w:rFonts w:cs="Times New Roman"/>
          <w:color w:val="000000" w:themeColor="text1"/>
          <w:szCs w:val="28"/>
          <w:lang w:eastAsia="ru-RU"/>
        </w:rPr>
      </w:pPr>
    </w:p>
    <w:p w:rsidR="00D8190B" w:rsidRPr="00FA7103" w:rsidRDefault="00D8190B" w:rsidP="0041760E">
      <w:pPr>
        <w:rPr>
          <w:rFonts w:cs="Times New Roman"/>
          <w:color w:val="000000" w:themeColor="text1"/>
          <w:szCs w:val="28"/>
          <w:lang w:eastAsia="ru-RU"/>
        </w:rPr>
      </w:pPr>
    </w:p>
    <w:p w:rsidR="00B27BF5" w:rsidRDefault="006D0A95" w:rsidP="0041760E">
      <w:pPr>
        <w:rPr>
          <w:rFonts w:cs="Times New Roman"/>
          <w:color w:val="000000" w:themeColor="text1"/>
          <w:szCs w:val="28"/>
          <w:lang w:eastAsia="ru-RU"/>
        </w:rPr>
      </w:pPr>
      <w:r w:rsidRPr="00FA7103">
        <w:rPr>
          <w:rFonts w:cs="Times New Roman"/>
          <w:color w:val="000000" w:themeColor="text1"/>
          <w:szCs w:val="28"/>
          <w:lang w:eastAsia="ru-RU"/>
        </w:rPr>
        <w:t xml:space="preserve">Глава   </w:t>
      </w:r>
      <w:proofErr w:type="gramStart"/>
      <w:r w:rsidRPr="00FA7103">
        <w:rPr>
          <w:rFonts w:cs="Times New Roman"/>
          <w:color w:val="000000" w:themeColor="text1"/>
          <w:szCs w:val="28"/>
          <w:lang w:eastAsia="ru-RU"/>
        </w:rPr>
        <w:t>Туркменского</w:t>
      </w:r>
      <w:proofErr w:type="gramEnd"/>
      <w:r w:rsidRPr="00FA7103">
        <w:rPr>
          <w:rFonts w:cs="Times New Roman"/>
          <w:color w:val="000000" w:themeColor="text1"/>
          <w:szCs w:val="28"/>
          <w:lang w:eastAsia="ru-RU"/>
        </w:rPr>
        <w:t xml:space="preserve"> </w:t>
      </w:r>
      <w:r w:rsidR="00CA56BC" w:rsidRPr="00FA7103">
        <w:rPr>
          <w:rFonts w:cs="Times New Roman"/>
          <w:color w:val="000000" w:themeColor="text1"/>
          <w:szCs w:val="28"/>
          <w:lang w:eastAsia="ru-RU"/>
        </w:rPr>
        <w:t xml:space="preserve">муниципального </w:t>
      </w:r>
    </w:p>
    <w:p w:rsidR="002C3C72" w:rsidRPr="00FA7103" w:rsidRDefault="00B27BF5" w:rsidP="0041760E">
      <w:pPr>
        <w:rPr>
          <w:rFonts w:cs="Times New Roman"/>
          <w:color w:val="000000" w:themeColor="text1"/>
          <w:szCs w:val="28"/>
          <w:lang w:eastAsia="ru-RU"/>
        </w:rPr>
      </w:pPr>
      <w:r>
        <w:rPr>
          <w:rFonts w:cs="Times New Roman"/>
          <w:color w:val="000000" w:themeColor="text1"/>
          <w:szCs w:val="28"/>
          <w:lang w:eastAsia="ru-RU"/>
        </w:rPr>
        <w:t>о</w:t>
      </w:r>
      <w:r w:rsidR="00CA56BC" w:rsidRPr="00FA7103">
        <w:rPr>
          <w:rFonts w:cs="Times New Roman"/>
          <w:color w:val="000000" w:themeColor="text1"/>
          <w:szCs w:val="28"/>
          <w:lang w:eastAsia="ru-RU"/>
        </w:rPr>
        <w:t>круга</w:t>
      </w:r>
      <w:r>
        <w:rPr>
          <w:rFonts w:cs="Times New Roman"/>
          <w:color w:val="000000" w:themeColor="text1"/>
          <w:szCs w:val="28"/>
          <w:lang w:eastAsia="ru-RU"/>
        </w:rPr>
        <w:t xml:space="preserve"> </w:t>
      </w:r>
      <w:r w:rsidR="00CA56BC" w:rsidRPr="00FA7103">
        <w:rPr>
          <w:rFonts w:cs="Times New Roman"/>
          <w:color w:val="000000" w:themeColor="text1"/>
          <w:szCs w:val="28"/>
          <w:lang w:eastAsia="ru-RU"/>
        </w:rPr>
        <w:t>Ставропольского края</w:t>
      </w:r>
      <w:r w:rsidR="00CA56BC" w:rsidRPr="00FA7103">
        <w:rPr>
          <w:rFonts w:cs="Times New Roman"/>
          <w:color w:val="000000" w:themeColor="text1"/>
          <w:szCs w:val="28"/>
          <w:lang w:eastAsia="ru-RU"/>
        </w:rPr>
        <w:tab/>
      </w:r>
      <w:r>
        <w:rPr>
          <w:rFonts w:cs="Times New Roman"/>
          <w:color w:val="000000" w:themeColor="text1"/>
          <w:szCs w:val="28"/>
          <w:lang w:eastAsia="ru-RU"/>
        </w:rPr>
        <w:t xml:space="preserve">                                             </w:t>
      </w:r>
      <w:r w:rsidR="006D0A95" w:rsidRPr="00FA7103">
        <w:rPr>
          <w:rFonts w:cs="Times New Roman"/>
          <w:color w:val="000000" w:themeColor="text1"/>
          <w:szCs w:val="28"/>
          <w:lang w:eastAsia="ru-RU"/>
        </w:rPr>
        <w:t xml:space="preserve">     Г.В. Ефимов</w:t>
      </w:r>
    </w:p>
    <w:p w:rsidR="00D8190B" w:rsidRDefault="00D8190B" w:rsidP="0041760E">
      <w:pPr>
        <w:rPr>
          <w:rFonts w:cs="Times New Roman"/>
          <w:color w:val="000000" w:themeColor="text1"/>
          <w:szCs w:val="28"/>
          <w:lang w:eastAsia="ru-RU"/>
        </w:rPr>
      </w:pPr>
    </w:p>
    <w:p w:rsidR="00FA7103" w:rsidRDefault="00FA7103" w:rsidP="0041760E">
      <w:pPr>
        <w:rPr>
          <w:rFonts w:cs="Times New Roman"/>
          <w:color w:val="000000" w:themeColor="text1"/>
          <w:szCs w:val="28"/>
          <w:lang w:eastAsia="ru-RU"/>
        </w:rPr>
      </w:pPr>
    </w:p>
    <w:p w:rsidR="003566A2" w:rsidRDefault="003566A2" w:rsidP="0041760E">
      <w:pPr>
        <w:rPr>
          <w:rFonts w:cs="Times New Roman"/>
          <w:color w:val="000000" w:themeColor="text1"/>
          <w:szCs w:val="28"/>
          <w:lang w:eastAsia="ru-RU"/>
        </w:rPr>
      </w:pPr>
    </w:p>
    <w:p w:rsidR="00B27BF5" w:rsidRPr="00FA7103" w:rsidRDefault="00B27BF5" w:rsidP="0041760E">
      <w:pPr>
        <w:rPr>
          <w:rFonts w:cs="Times New Roman"/>
          <w:color w:val="000000" w:themeColor="text1"/>
          <w:szCs w:val="28"/>
          <w:lang w:eastAsia="ru-RU"/>
        </w:rPr>
      </w:pPr>
    </w:p>
    <w:p w:rsidR="003D1939" w:rsidRPr="00FA7103" w:rsidRDefault="003D1939" w:rsidP="0041760E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color w:val="000000" w:themeColor="text1"/>
          <w:szCs w:val="28"/>
          <w:lang w:eastAsia="ru-RU"/>
        </w:rPr>
      </w:pPr>
    </w:p>
    <w:p w:rsidR="003D1939" w:rsidRPr="00FA7103" w:rsidRDefault="003D1939" w:rsidP="0041760E">
      <w:pPr>
        <w:pStyle w:val="ConsPlusNormal"/>
        <w:ind w:right="-164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Приложение                                                      </w:t>
      </w:r>
    </w:p>
    <w:p w:rsidR="003D1939" w:rsidRPr="00FA7103" w:rsidRDefault="003D1939" w:rsidP="0041760E">
      <w:pPr>
        <w:pStyle w:val="ConsPlusNormal"/>
        <w:ind w:right="-164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к постановлению администрации</w:t>
      </w:r>
    </w:p>
    <w:p w:rsidR="003D1939" w:rsidRPr="00FA7103" w:rsidRDefault="003D1939" w:rsidP="0041760E">
      <w:pPr>
        <w:pStyle w:val="ConsPlusNormal"/>
        <w:ind w:right="-164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Туркменского муниципального округа</w:t>
      </w:r>
    </w:p>
    <w:p w:rsidR="003D1939" w:rsidRPr="00FA7103" w:rsidRDefault="003D1939" w:rsidP="0041760E">
      <w:pPr>
        <w:pStyle w:val="ConsPlusNormal"/>
        <w:ind w:right="-164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Ставропольского края</w:t>
      </w:r>
    </w:p>
    <w:p w:rsidR="003D1939" w:rsidRPr="00FA7103" w:rsidRDefault="003D1939" w:rsidP="0041760E">
      <w:pPr>
        <w:pStyle w:val="ConsPlusNormal"/>
        <w:ind w:right="-164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="00356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от </w:t>
      </w:r>
      <w:r w:rsidR="00757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декабря </w:t>
      </w:r>
      <w:r w:rsidRPr="00FA7103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EE742E" w:rsidRPr="00FA710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FA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757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94</w:t>
      </w:r>
    </w:p>
    <w:p w:rsidR="0041760E" w:rsidRPr="00FA7103" w:rsidRDefault="0041760E" w:rsidP="0041760E">
      <w:pPr>
        <w:ind w:firstLine="567"/>
        <w:jc w:val="both"/>
        <w:rPr>
          <w:rFonts w:cs="Times New Roman"/>
          <w:color w:val="000000" w:themeColor="text1"/>
          <w:szCs w:val="28"/>
        </w:rPr>
      </w:pPr>
    </w:p>
    <w:p w:rsidR="00792F23" w:rsidRPr="00FA7103" w:rsidRDefault="00792F23" w:rsidP="00792F23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792F23" w:rsidRPr="00FA7103" w:rsidRDefault="00792F23" w:rsidP="00792F23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bookmarkStart w:id="0" w:name="Par33"/>
      <w:bookmarkEnd w:id="0"/>
      <w:r w:rsidRPr="00FA7103">
        <w:rPr>
          <w:rFonts w:cs="Times New Roman"/>
          <w:bCs/>
          <w:szCs w:val="28"/>
        </w:rPr>
        <w:t xml:space="preserve">Положение </w:t>
      </w:r>
    </w:p>
    <w:p w:rsidR="00792F23" w:rsidRPr="00FA7103" w:rsidRDefault="00792F23" w:rsidP="00792F23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FA7103">
        <w:rPr>
          <w:rFonts w:cs="Times New Roman"/>
          <w:bCs/>
          <w:szCs w:val="28"/>
        </w:rPr>
        <w:t xml:space="preserve">об отделе правового и кадрового обеспечения администрации Туркменского муниципального </w:t>
      </w:r>
      <w:r w:rsidR="00FA7103">
        <w:rPr>
          <w:rFonts w:cs="Times New Roman"/>
          <w:bCs/>
          <w:szCs w:val="28"/>
        </w:rPr>
        <w:t>округа</w:t>
      </w:r>
      <w:r w:rsidRPr="00FA7103">
        <w:rPr>
          <w:rFonts w:cs="Times New Roman"/>
          <w:bCs/>
          <w:szCs w:val="28"/>
        </w:rPr>
        <w:t xml:space="preserve"> Ставропольского края</w:t>
      </w:r>
    </w:p>
    <w:p w:rsidR="00792F23" w:rsidRPr="00FA7103" w:rsidRDefault="00792F23" w:rsidP="00792F23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792F23" w:rsidRPr="00FA7103" w:rsidRDefault="00792F23" w:rsidP="007C15F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Times New Roman"/>
          <w:color w:val="000000"/>
          <w:szCs w:val="28"/>
        </w:rPr>
      </w:pPr>
      <w:bookmarkStart w:id="1" w:name="Par37"/>
      <w:bookmarkEnd w:id="1"/>
      <w:r w:rsidRPr="00FA7103">
        <w:rPr>
          <w:rFonts w:cs="Times New Roman"/>
          <w:color w:val="000000"/>
          <w:szCs w:val="28"/>
        </w:rPr>
        <w:t>I. ОБЩИЕ ПОЛОЖЕНИЯ</w:t>
      </w:r>
    </w:p>
    <w:p w:rsidR="00792F23" w:rsidRPr="00FA7103" w:rsidRDefault="00792F23" w:rsidP="00792F23">
      <w:pPr>
        <w:widowControl w:val="0"/>
        <w:autoSpaceDE w:val="0"/>
        <w:autoSpaceDN w:val="0"/>
        <w:adjustRightInd w:val="0"/>
        <w:ind w:firstLine="709"/>
        <w:rPr>
          <w:rFonts w:cs="Times New Roman"/>
          <w:color w:val="000000"/>
          <w:szCs w:val="28"/>
        </w:rPr>
      </w:pPr>
    </w:p>
    <w:p w:rsidR="008557EC" w:rsidRPr="00A12557" w:rsidRDefault="00792F23" w:rsidP="008557E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 xml:space="preserve">1.1. Отдел правового и кадрового обеспечения администрации Туркменского  муниципального </w:t>
      </w:r>
      <w:r w:rsidR="00FA7103" w:rsidRPr="00A12557">
        <w:rPr>
          <w:rFonts w:cs="Times New Roman"/>
          <w:color w:val="000000" w:themeColor="text1"/>
          <w:szCs w:val="28"/>
        </w:rPr>
        <w:t xml:space="preserve">округа </w:t>
      </w:r>
      <w:r w:rsidRPr="00A12557">
        <w:rPr>
          <w:rFonts w:cs="Times New Roman"/>
          <w:color w:val="000000" w:themeColor="text1"/>
          <w:szCs w:val="28"/>
        </w:rPr>
        <w:t xml:space="preserve"> Ставропольского края (далее - отдел) является структурным подразделением администрации Туркменского муниципального </w:t>
      </w:r>
      <w:r w:rsidR="00FA7103" w:rsidRPr="00A12557">
        <w:rPr>
          <w:rFonts w:cs="Times New Roman"/>
          <w:color w:val="000000" w:themeColor="text1"/>
          <w:szCs w:val="28"/>
        </w:rPr>
        <w:t>округа</w:t>
      </w:r>
      <w:r w:rsidRPr="00A12557">
        <w:rPr>
          <w:rFonts w:cs="Times New Roman"/>
          <w:color w:val="000000" w:themeColor="text1"/>
          <w:szCs w:val="28"/>
        </w:rPr>
        <w:t xml:space="preserve"> Ставропольского края (далее - администрация).</w:t>
      </w:r>
      <w:r w:rsidR="008557EC" w:rsidRPr="00A12557">
        <w:rPr>
          <w:rFonts w:cs="Times New Roman"/>
          <w:color w:val="000000" w:themeColor="text1"/>
          <w:szCs w:val="28"/>
        </w:rPr>
        <w:t xml:space="preserve"> </w:t>
      </w: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 xml:space="preserve">1.2. Отдел в своей деятельности подчиняется </w:t>
      </w:r>
      <w:r w:rsidR="00FA7103" w:rsidRPr="00A12557">
        <w:rPr>
          <w:rFonts w:cs="Times New Roman"/>
          <w:color w:val="000000" w:themeColor="text1"/>
          <w:szCs w:val="28"/>
        </w:rPr>
        <w:t>Г</w:t>
      </w:r>
      <w:r w:rsidRPr="00A12557">
        <w:rPr>
          <w:rFonts w:cs="Times New Roman"/>
          <w:color w:val="000000" w:themeColor="text1"/>
          <w:szCs w:val="28"/>
        </w:rPr>
        <w:t xml:space="preserve">лаве Туркменского муниципального </w:t>
      </w:r>
      <w:r w:rsidR="00FA7103" w:rsidRPr="00A12557">
        <w:rPr>
          <w:rFonts w:cs="Times New Roman"/>
          <w:color w:val="000000" w:themeColor="text1"/>
          <w:szCs w:val="28"/>
        </w:rPr>
        <w:t>округа</w:t>
      </w:r>
      <w:r w:rsidRPr="00A12557">
        <w:rPr>
          <w:rFonts w:cs="Times New Roman"/>
          <w:color w:val="000000" w:themeColor="text1"/>
          <w:szCs w:val="28"/>
        </w:rPr>
        <w:t xml:space="preserve"> (далее </w:t>
      </w:r>
      <w:r w:rsidR="00FA7103" w:rsidRPr="00A12557">
        <w:rPr>
          <w:rFonts w:cs="Times New Roman"/>
          <w:color w:val="000000" w:themeColor="text1"/>
          <w:szCs w:val="28"/>
        </w:rPr>
        <w:t>–</w:t>
      </w:r>
      <w:r w:rsidRPr="00A12557">
        <w:rPr>
          <w:rFonts w:cs="Times New Roman"/>
          <w:color w:val="000000" w:themeColor="text1"/>
          <w:szCs w:val="28"/>
        </w:rPr>
        <w:t xml:space="preserve"> </w:t>
      </w:r>
      <w:r w:rsidR="00FA7103" w:rsidRPr="00A12557">
        <w:rPr>
          <w:rFonts w:cs="Times New Roman"/>
          <w:color w:val="000000" w:themeColor="text1"/>
          <w:szCs w:val="28"/>
        </w:rPr>
        <w:t>Глава округа</w:t>
      </w:r>
      <w:r w:rsidRPr="00A12557">
        <w:rPr>
          <w:rFonts w:cs="Times New Roman"/>
          <w:color w:val="000000" w:themeColor="text1"/>
          <w:szCs w:val="28"/>
        </w:rPr>
        <w:t xml:space="preserve">), </w:t>
      </w:r>
      <w:proofErr w:type="gramStart"/>
      <w:r w:rsidRPr="00A12557">
        <w:rPr>
          <w:rFonts w:cs="Times New Roman"/>
          <w:color w:val="000000" w:themeColor="text1"/>
          <w:szCs w:val="28"/>
        </w:rPr>
        <w:t>контроль за</w:t>
      </w:r>
      <w:proofErr w:type="gramEnd"/>
      <w:r w:rsidRPr="00A12557">
        <w:rPr>
          <w:rFonts w:cs="Times New Roman"/>
          <w:color w:val="000000" w:themeColor="text1"/>
          <w:szCs w:val="28"/>
        </w:rPr>
        <w:t xml:space="preserve"> работой отдела, координацию взаимодействия его с другими структурными подразделениями и отраслевыми (функциональными)</w:t>
      </w:r>
      <w:r w:rsidR="00FA7103" w:rsidRPr="00A12557">
        <w:rPr>
          <w:rFonts w:cs="Times New Roman"/>
          <w:color w:val="000000" w:themeColor="text1"/>
          <w:szCs w:val="28"/>
        </w:rPr>
        <w:t>, территориальными</w:t>
      </w:r>
      <w:r w:rsidRPr="00A12557">
        <w:rPr>
          <w:rFonts w:cs="Times New Roman"/>
          <w:color w:val="000000" w:themeColor="text1"/>
          <w:szCs w:val="28"/>
        </w:rPr>
        <w:t xml:space="preserve"> органами администрации осуществляет </w:t>
      </w:r>
      <w:r w:rsidR="00FA7103" w:rsidRPr="00A12557">
        <w:rPr>
          <w:rFonts w:cs="Times New Roman"/>
          <w:color w:val="000000" w:themeColor="text1"/>
          <w:szCs w:val="28"/>
        </w:rPr>
        <w:t xml:space="preserve">первый </w:t>
      </w:r>
      <w:r w:rsidRPr="00A12557">
        <w:rPr>
          <w:rFonts w:cs="Times New Roman"/>
          <w:color w:val="000000" w:themeColor="text1"/>
          <w:szCs w:val="28"/>
        </w:rPr>
        <w:t>заместитель главы администрации, курирующий работу аппарата администрации.</w:t>
      </w: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 xml:space="preserve">1.3. </w:t>
      </w:r>
      <w:proofErr w:type="gramStart"/>
      <w:r w:rsidRPr="00A12557">
        <w:rPr>
          <w:rFonts w:cs="Times New Roman"/>
          <w:color w:val="000000" w:themeColor="text1"/>
          <w:szCs w:val="28"/>
        </w:rPr>
        <w:t xml:space="preserve">Отдел в своей деятельности руководствуется </w:t>
      </w:r>
      <w:hyperlink r:id="rId6" w:history="1">
        <w:r w:rsidRPr="00A12557">
          <w:rPr>
            <w:rFonts w:cs="Times New Roman"/>
            <w:color w:val="000000" w:themeColor="text1"/>
            <w:szCs w:val="28"/>
          </w:rPr>
          <w:t>Конституцией</w:t>
        </w:r>
      </w:hyperlink>
      <w:r w:rsidRPr="00A12557">
        <w:rPr>
          <w:rFonts w:cs="Times New Roman"/>
          <w:color w:val="000000" w:themeColor="text1"/>
          <w:szCs w:val="28"/>
        </w:rPr>
        <w:t xml:space="preserve"> Российской Федерации, федеральными конституционными законами, федеральными законами, другими правовыми актами Российской Федерации, </w:t>
      </w:r>
      <w:hyperlink r:id="rId7" w:history="1">
        <w:r w:rsidRPr="00A12557">
          <w:rPr>
            <w:rFonts w:cs="Times New Roman"/>
            <w:color w:val="000000" w:themeColor="text1"/>
            <w:szCs w:val="28"/>
          </w:rPr>
          <w:t>Уставом</w:t>
        </w:r>
      </w:hyperlink>
      <w:r w:rsidRPr="00A12557">
        <w:rPr>
          <w:rFonts w:cs="Times New Roman"/>
          <w:color w:val="000000" w:themeColor="text1"/>
          <w:szCs w:val="28"/>
        </w:rPr>
        <w:t xml:space="preserve"> (Основным Законом) Ставропольского края, законами Ставропольского края и иными правовыми актами Ставропольского края, </w:t>
      </w:r>
      <w:hyperlink r:id="rId8" w:history="1">
        <w:r w:rsidRPr="00A12557">
          <w:rPr>
            <w:rFonts w:cs="Times New Roman"/>
            <w:color w:val="000000" w:themeColor="text1"/>
            <w:szCs w:val="28"/>
          </w:rPr>
          <w:t>Уставом</w:t>
        </w:r>
      </w:hyperlink>
      <w:r w:rsidRPr="00A12557">
        <w:rPr>
          <w:rFonts w:cs="Times New Roman"/>
          <w:color w:val="000000" w:themeColor="text1"/>
          <w:szCs w:val="28"/>
        </w:rPr>
        <w:t xml:space="preserve"> Туркменского муниципального </w:t>
      </w:r>
      <w:r w:rsidR="00931D67" w:rsidRPr="00A12557">
        <w:rPr>
          <w:rFonts w:cs="Times New Roman"/>
          <w:color w:val="000000" w:themeColor="text1"/>
          <w:szCs w:val="28"/>
        </w:rPr>
        <w:t xml:space="preserve">округа </w:t>
      </w:r>
      <w:r w:rsidRPr="00A12557">
        <w:rPr>
          <w:rFonts w:cs="Times New Roman"/>
          <w:color w:val="000000" w:themeColor="text1"/>
          <w:szCs w:val="28"/>
        </w:rPr>
        <w:t xml:space="preserve">Ставропольского края, решениями </w:t>
      </w:r>
      <w:r w:rsidR="00931D67" w:rsidRPr="00A12557">
        <w:rPr>
          <w:rFonts w:cs="Times New Roman"/>
          <w:color w:val="000000" w:themeColor="text1"/>
          <w:szCs w:val="28"/>
        </w:rPr>
        <w:t>С</w:t>
      </w:r>
      <w:r w:rsidRPr="00A12557">
        <w:rPr>
          <w:rFonts w:cs="Times New Roman"/>
          <w:color w:val="000000" w:themeColor="text1"/>
          <w:szCs w:val="28"/>
        </w:rPr>
        <w:t xml:space="preserve">овета Туркменского муниципального </w:t>
      </w:r>
      <w:r w:rsidR="00931D67" w:rsidRPr="00A12557">
        <w:rPr>
          <w:rFonts w:cs="Times New Roman"/>
          <w:color w:val="000000" w:themeColor="text1"/>
          <w:szCs w:val="28"/>
        </w:rPr>
        <w:t>округа</w:t>
      </w:r>
      <w:r w:rsidRPr="00A12557">
        <w:rPr>
          <w:rFonts w:cs="Times New Roman"/>
          <w:color w:val="000000" w:themeColor="text1"/>
          <w:szCs w:val="28"/>
        </w:rPr>
        <w:t xml:space="preserve"> Ставропольского края, Положением об администрации Туркменского муниципального </w:t>
      </w:r>
      <w:r w:rsidR="00931D67" w:rsidRPr="00A12557">
        <w:rPr>
          <w:rFonts w:cs="Times New Roman"/>
          <w:color w:val="000000" w:themeColor="text1"/>
          <w:szCs w:val="28"/>
        </w:rPr>
        <w:t>округа</w:t>
      </w:r>
      <w:r w:rsidRPr="00A12557">
        <w:rPr>
          <w:rFonts w:cs="Times New Roman"/>
          <w:color w:val="000000" w:themeColor="text1"/>
          <w:szCs w:val="28"/>
        </w:rPr>
        <w:t xml:space="preserve"> Ставропольского края, </w:t>
      </w:r>
      <w:r w:rsidR="008557EC" w:rsidRPr="00A12557">
        <w:rPr>
          <w:rFonts w:cs="Times New Roman"/>
          <w:color w:val="000000" w:themeColor="text1"/>
          <w:szCs w:val="28"/>
        </w:rPr>
        <w:t>постановлениями и распоряжениями администрации Туркменского муниципального округа</w:t>
      </w:r>
      <w:proofErr w:type="gramEnd"/>
      <w:r w:rsidR="008557EC" w:rsidRPr="00A12557">
        <w:rPr>
          <w:rFonts w:cs="Times New Roman"/>
          <w:color w:val="000000" w:themeColor="text1"/>
          <w:szCs w:val="28"/>
        </w:rPr>
        <w:t xml:space="preserve"> Ставропольского края, постановлениями и распоряжениями Главы Туркменского муниципального округа Ставропольского </w:t>
      </w:r>
      <w:proofErr w:type="gramStart"/>
      <w:r w:rsidR="008557EC" w:rsidRPr="00A12557">
        <w:rPr>
          <w:rFonts w:cs="Times New Roman"/>
          <w:color w:val="000000" w:themeColor="text1"/>
          <w:szCs w:val="28"/>
        </w:rPr>
        <w:t>края</w:t>
      </w:r>
      <w:proofErr w:type="gramEnd"/>
      <w:r w:rsidR="008557EC" w:rsidRPr="00A12557">
        <w:rPr>
          <w:rFonts w:cs="Times New Roman"/>
          <w:color w:val="000000" w:themeColor="text1"/>
          <w:szCs w:val="28"/>
        </w:rPr>
        <w:t xml:space="preserve"> </w:t>
      </w:r>
      <w:r w:rsidRPr="00A12557">
        <w:rPr>
          <w:rFonts w:cs="Times New Roman"/>
          <w:color w:val="000000" w:themeColor="text1"/>
          <w:szCs w:val="28"/>
        </w:rPr>
        <w:t>а также настоящим Положением.</w:t>
      </w: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 xml:space="preserve">1.4. Положение об отделе утверждается постановлением администрации Туркменского муниципального </w:t>
      </w:r>
      <w:r w:rsidR="00931D67" w:rsidRPr="00A12557">
        <w:rPr>
          <w:rFonts w:cs="Times New Roman"/>
          <w:color w:val="000000" w:themeColor="text1"/>
          <w:szCs w:val="28"/>
        </w:rPr>
        <w:t>округа</w:t>
      </w:r>
      <w:r w:rsidRPr="00A12557">
        <w:rPr>
          <w:rFonts w:cs="Times New Roman"/>
          <w:color w:val="000000" w:themeColor="text1"/>
          <w:szCs w:val="28"/>
        </w:rPr>
        <w:t xml:space="preserve"> Ставропольского края.</w:t>
      </w: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 xml:space="preserve">1.5. Отдел имеет свою </w:t>
      </w:r>
      <w:r w:rsidR="007C15F5" w:rsidRPr="00A12557">
        <w:rPr>
          <w:rFonts w:cs="Times New Roman"/>
          <w:color w:val="000000" w:themeColor="text1"/>
          <w:szCs w:val="28"/>
        </w:rPr>
        <w:t xml:space="preserve">круглую </w:t>
      </w:r>
      <w:r w:rsidRPr="00A12557">
        <w:rPr>
          <w:rFonts w:cs="Times New Roman"/>
          <w:color w:val="000000" w:themeColor="text1"/>
          <w:szCs w:val="28"/>
        </w:rPr>
        <w:t>печать</w:t>
      </w:r>
      <w:r w:rsidR="007C15F5" w:rsidRPr="00A12557">
        <w:rPr>
          <w:rFonts w:cs="Times New Roman"/>
          <w:color w:val="000000" w:themeColor="text1"/>
          <w:szCs w:val="28"/>
        </w:rPr>
        <w:t xml:space="preserve"> с обозначением наименования отдела</w:t>
      </w:r>
      <w:r w:rsidRPr="00A12557">
        <w:rPr>
          <w:rFonts w:cs="Times New Roman"/>
          <w:color w:val="000000" w:themeColor="text1"/>
          <w:szCs w:val="28"/>
        </w:rPr>
        <w:t xml:space="preserve"> для </w:t>
      </w:r>
      <w:proofErr w:type="gramStart"/>
      <w:r w:rsidRPr="00A12557">
        <w:rPr>
          <w:rFonts w:cs="Times New Roman"/>
          <w:color w:val="000000" w:themeColor="text1"/>
          <w:szCs w:val="28"/>
        </w:rPr>
        <w:t>заверения копий</w:t>
      </w:r>
      <w:proofErr w:type="gramEnd"/>
      <w:r w:rsidRPr="00A12557">
        <w:rPr>
          <w:rFonts w:cs="Times New Roman"/>
          <w:color w:val="000000" w:themeColor="text1"/>
          <w:szCs w:val="28"/>
        </w:rPr>
        <w:t xml:space="preserve"> распоряжений и других документов  администрации муниципального округа</w:t>
      </w:r>
      <w:r w:rsidR="007C15F5" w:rsidRPr="00A12557">
        <w:rPr>
          <w:rFonts w:cs="Times New Roman"/>
          <w:color w:val="000000" w:themeColor="text1"/>
          <w:szCs w:val="28"/>
        </w:rPr>
        <w:t xml:space="preserve"> и простые штампы, необходимые для осуществления функций отдела</w:t>
      </w:r>
      <w:r w:rsidRPr="00A12557">
        <w:rPr>
          <w:rFonts w:cs="Times New Roman"/>
          <w:color w:val="000000" w:themeColor="text1"/>
          <w:szCs w:val="28"/>
        </w:rPr>
        <w:t>.</w:t>
      </w:r>
    </w:p>
    <w:p w:rsidR="00792F23" w:rsidRPr="00A12557" w:rsidRDefault="00792F23" w:rsidP="00FA7103">
      <w:pPr>
        <w:jc w:val="both"/>
        <w:rPr>
          <w:rFonts w:cs="Times New Roman"/>
          <w:color w:val="000000" w:themeColor="text1"/>
          <w:szCs w:val="28"/>
          <w:lang w:eastAsia="zh-CN"/>
        </w:rPr>
      </w:pPr>
    </w:p>
    <w:p w:rsidR="00792F23" w:rsidRPr="00A12557" w:rsidRDefault="00792F23" w:rsidP="007C15F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Times New Roman"/>
          <w:color w:val="000000" w:themeColor="text1"/>
          <w:szCs w:val="28"/>
        </w:rPr>
      </w:pPr>
      <w:bookmarkStart w:id="2" w:name="Par44"/>
      <w:bookmarkEnd w:id="2"/>
      <w:r w:rsidRPr="00A12557">
        <w:rPr>
          <w:rFonts w:cs="Times New Roman"/>
          <w:color w:val="000000" w:themeColor="text1"/>
          <w:szCs w:val="28"/>
        </w:rPr>
        <w:t>II. ОСНОВНЫЕ ЗАДАЧИ И ФУНКЦИИ ОТДЕЛА</w:t>
      </w: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2.1. Основными задачами отдела являются:</w:t>
      </w: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 xml:space="preserve">1) обеспечение соблюдения законности деятельности администрации и </w:t>
      </w:r>
      <w:r w:rsidRPr="00A12557">
        <w:rPr>
          <w:rFonts w:cs="Times New Roman"/>
          <w:color w:val="000000" w:themeColor="text1"/>
          <w:szCs w:val="28"/>
        </w:rPr>
        <w:lastRenderedPageBreak/>
        <w:t>защита ее правовых интересов;</w:t>
      </w: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 xml:space="preserve">2) правовое обеспечение деятельности </w:t>
      </w:r>
      <w:r w:rsidR="00C13270" w:rsidRPr="00A12557">
        <w:rPr>
          <w:rFonts w:cs="Times New Roman"/>
          <w:color w:val="000000" w:themeColor="text1"/>
          <w:szCs w:val="28"/>
        </w:rPr>
        <w:t>Главы округа</w:t>
      </w:r>
      <w:r w:rsidRPr="00A12557">
        <w:rPr>
          <w:rFonts w:cs="Times New Roman"/>
          <w:color w:val="000000" w:themeColor="text1"/>
          <w:szCs w:val="28"/>
        </w:rPr>
        <w:t xml:space="preserve"> по реализации его полномочий</w:t>
      </w:r>
      <w:r w:rsidR="008557EC" w:rsidRPr="00A12557">
        <w:rPr>
          <w:rFonts w:cs="Times New Roman"/>
          <w:color w:val="000000" w:themeColor="text1"/>
          <w:szCs w:val="28"/>
        </w:rPr>
        <w:t>, предусмотренных Уставом Туркменского муниципального округа Ставропольского края и Положением об администрации Туркменского муниципального округа Ставропольского края</w:t>
      </w:r>
      <w:r w:rsidRPr="00A12557">
        <w:rPr>
          <w:rFonts w:cs="Times New Roman"/>
          <w:color w:val="000000" w:themeColor="text1"/>
          <w:szCs w:val="28"/>
        </w:rPr>
        <w:t>;</w:t>
      </w: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 xml:space="preserve">3) правовое обеспечение деятельности администрации по реализации полномочий, предусмотренных законодательством Российской Федерации, законодательством Ставропольского края, </w:t>
      </w:r>
      <w:hyperlink r:id="rId9" w:history="1">
        <w:r w:rsidRPr="00A12557">
          <w:rPr>
            <w:rFonts w:cs="Times New Roman"/>
            <w:color w:val="000000" w:themeColor="text1"/>
            <w:szCs w:val="28"/>
          </w:rPr>
          <w:t>Уставом</w:t>
        </w:r>
      </w:hyperlink>
      <w:r w:rsidRPr="00A12557">
        <w:rPr>
          <w:rFonts w:cs="Times New Roman"/>
          <w:color w:val="000000" w:themeColor="text1"/>
          <w:szCs w:val="28"/>
        </w:rPr>
        <w:t xml:space="preserve"> Туркменского муниципального </w:t>
      </w:r>
      <w:r w:rsidR="00931D67" w:rsidRPr="00A12557">
        <w:rPr>
          <w:rFonts w:cs="Times New Roman"/>
          <w:color w:val="000000" w:themeColor="text1"/>
          <w:szCs w:val="28"/>
        </w:rPr>
        <w:t>округа</w:t>
      </w:r>
      <w:r w:rsidRPr="00A12557">
        <w:rPr>
          <w:rFonts w:cs="Times New Roman"/>
          <w:color w:val="000000" w:themeColor="text1"/>
          <w:szCs w:val="28"/>
        </w:rPr>
        <w:t xml:space="preserve"> Ставропольского края, Положением об администрации Туркменского муниципального </w:t>
      </w:r>
      <w:r w:rsidR="00931D67" w:rsidRPr="00A12557">
        <w:rPr>
          <w:rFonts w:cs="Times New Roman"/>
          <w:color w:val="000000" w:themeColor="text1"/>
          <w:szCs w:val="28"/>
        </w:rPr>
        <w:t>округа</w:t>
      </w:r>
      <w:r w:rsidRPr="00A12557">
        <w:rPr>
          <w:rFonts w:cs="Times New Roman"/>
          <w:color w:val="000000" w:themeColor="text1"/>
          <w:szCs w:val="28"/>
        </w:rPr>
        <w:t xml:space="preserve"> Ставропольского края;</w:t>
      </w: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 xml:space="preserve">4) кадровое </w:t>
      </w:r>
      <w:r w:rsidR="008557EC" w:rsidRPr="00A12557">
        <w:rPr>
          <w:rFonts w:eastAsiaTheme="minorHAnsi" w:cs="Times New Roman"/>
          <w:color w:val="000000" w:themeColor="text1"/>
          <w:szCs w:val="28"/>
          <w:lang w:eastAsia="en-US"/>
        </w:rPr>
        <w:t xml:space="preserve">и организационно-штатное </w:t>
      </w:r>
      <w:r w:rsidRPr="00A12557">
        <w:rPr>
          <w:rFonts w:cs="Times New Roman"/>
          <w:color w:val="000000" w:themeColor="text1"/>
          <w:szCs w:val="28"/>
        </w:rPr>
        <w:t>обеспечение деятельности аппарата администрации;</w:t>
      </w: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 xml:space="preserve">5) информационно-справочное обеспечение деятельности администрации и оказание правовой помощи </w:t>
      </w:r>
      <w:r w:rsidR="008557EC" w:rsidRPr="00A12557">
        <w:rPr>
          <w:rFonts w:eastAsiaTheme="minorHAnsi" w:cs="Times New Roman"/>
          <w:color w:val="000000" w:themeColor="text1"/>
          <w:szCs w:val="28"/>
          <w:lang w:eastAsia="en-US"/>
        </w:rPr>
        <w:t>по вопросам законодательства Российской Федерации и законодательства Ставропольского края</w:t>
      </w:r>
      <w:r w:rsidR="008557EC" w:rsidRPr="00A12557">
        <w:rPr>
          <w:rFonts w:cs="Times New Roman"/>
          <w:color w:val="000000" w:themeColor="text1"/>
          <w:szCs w:val="28"/>
        </w:rPr>
        <w:t xml:space="preserve"> </w:t>
      </w:r>
      <w:r w:rsidRPr="00A12557">
        <w:rPr>
          <w:rFonts w:cs="Times New Roman"/>
          <w:color w:val="000000" w:themeColor="text1"/>
          <w:szCs w:val="28"/>
        </w:rPr>
        <w:t>структурным подразделениям и отраслевым (функциональным)</w:t>
      </w:r>
      <w:r w:rsidR="003824CA" w:rsidRPr="00A12557">
        <w:rPr>
          <w:rFonts w:cs="Times New Roman"/>
          <w:color w:val="000000" w:themeColor="text1"/>
          <w:szCs w:val="28"/>
        </w:rPr>
        <w:t xml:space="preserve">, территориальным </w:t>
      </w:r>
      <w:r w:rsidRPr="00A12557">
        <w:rPr>
          <w:rFonts w:cs="Times New Roman"/>
          <w:color w:val="000000" w:themeColor="text1"/>
          <w:szCs w:val="28"/>
        </w:rPr>
        <w:t xml:space="preserve"> органам администрации;</w:t>
      </w: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6) организация проведения исследований, разработки планов и программ по работе с персоналом с целью привлечения и закрепления служащих требуемых специальностей и квалификаций;</w:t>
      </w: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 xml:space="preserve">7) формирование и подготовка кадрового резерва для замещения вакантных должностей муниципальной службы администрации Туркменского муниципального </w:t>
      </w:r>
      <w:r w:rsidR="00931D67" w:rsidRPr="00A12557">
        <w:rPr>
          <w:rFonts w:cs="Times New Roman"/>
          <w:color w:val="000000" w:themeColor="text1"/>
          <w:szCs w:val="28"/>
        </w:rPr>
        <w:t>округа</w:t>
      </w:r>
      <w:r w:rsidRPr="00A12557">
        <w:rPr>
          <w:rFonts w:cs="Times New Roman"/>
          <w:color w:val="000000" w:themeColor="text1"/>
          <w:szCs w:val="28"/>
        </w:rPr>
        <w:t>;</w:t>
      </w: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8) участие в работе заседаний администрации, в учебе работников аппарата, отраслевых (функциональных)</w:t>
      </w:r>
      <w:r w:rsidR="00931D67" w:rsidRPr="00A12557">
        <w:rPr>
          <w:rFonts w:cs="Times New Roman"/>
          <w:color w:val="000000" w:themeColor="text1"/>
          <w:szCs w:val="28"/>
        </w:rPr>
        <w:t xml:space="preserve">, территориальных </w:t>
      </w:r>
      <w:r w:rsidRPr="00A12557">
        <w:rPr>
          <w:rFonts w:cs="Times New Roman"/>
          <w:color w:val="000000" w:themeColor="text1"/>
          <w:szCs w:val="28"/>
        </w:rPr>
        <w:t>органов администрации</w:t>
      </w:r>
      <w:r w:rsidR="00931D67" w:rsidRPr="00A12557">
        <w:rPr>
          <w:rFonts w:cs="Times New Roman"/>
          <w:color w:val="000000" w:themeColor="text1"/>
          <w:szCs w:val="28"/>
        </w:rPr>
        <w:t xml:space="preserve"> </w:t>
      </w:r>
      <w:r w:rsidRPr="00A12557">
        <w:rPr>
          <w:rFonts w:cs="Times New Roman"/>
          <w:color w:val="000000" w:themeColor="text1"/>
          <w:szCs w:val="28"/>
        </w:rPr>
        <w:t>по правовым и кадровым вопросам;</w:t>
      </w:r>
    </w:p>
    <w:p w:rsidR="0037533B" w:rsidRPr="00A12557" w:rsidRDefault="00792F23" w:rsidP="0037533B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 xml:space="preserve">9) </w:t>
      </w:r>
      <w:r w:rsidR="0037533B" w:rsidRPr="00A12557">
        <w:rPr>
          <w:rFonts w:eastAsiaTheme="minorHAnsi" w:cs="Times New Roman"/>
          <w:color w:val="000000" w:themeColor="text1"/>
          <w:szCs w:val="28"/>
          <w:lang w:eastAsia="en-US"/>
        </w:rPr>
        <w:t>консультирование по вопросам, связанным с прохождением муниципальной службы, трудовыми отношениями, организацией кадровой работы, правовым вопросам</w:t>
      </w:r>
      <w:r w:rsidR="0037533B" w:rsidRPr="00A12557">
        <w:rPr>
          <w:rFonts w:cs="Times New Roman"/>
          <w:color w:val="000000" w:themeColor="text1"/>
          <w:szCs w:val="28"/>
        </w:rPr>
        <w:t>;</w:t>
      </w: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 xml:space="preserve">10) </w:t>
      </w:r>
      <w:r w:rsidRPr="00A12557">
        <w:rPr>
          <w:rFonts w:cs="Times New Roman"/>
          <w:color w:val="000000" w:themeColor="text1"/>
          <w:szCs w:val="28"/>
          <w:lang w:eastAsia="ru-RU"/>
        </w:rPr>
        <w:t xml:space="preserve">осуществление мер по противодействию коррупции в Туркменском муниципальном </w:t>
      </w:r>
      <w:r w:rsidR="00931D67" w:rsidRPr="00A12557">
        <w:rPr>
          <w:rFonts w:cs="Times New Roman"/>
          <w:color w:val="000000" w:themeColor="text1"/>
          <w:szCs w:val="28"/>
          <w:lang w:eastAsia="ru-RU"/>
        </w:rPr>
        <w:t>округе</w:t>
      </w:r>
      <w:r w:rsidRPr="00A12557">
        <w:rPr>
          <w:rFonts w:cs="Times New Roman"/>
          <w:color w:val="000000" w:themeColor="text1"/>
          <w:szCs w:val="28"/>
          <w:lang w:eastAsia="ru-RU"/>
        </w:rPr>
        <w:t xml:space="preserve"> в части вопросов, относящихся к компетенции отдела;</w:t>
      </w: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1</w:t>
      </w:r>
      <w:r w:rsidR="0037533B" w:rsidRPr="00A12557">
        <w:rPr>
          <w:rFonts w:cs="Times New Roman"/>
          <w:color w:val="000000" w:themeColor="text1"/>
          <w:szCs w:val="28"/>
        </w:rPr>
        <w:t>1</w:t>
      </w:r>
      <w:r w:rsidRPr="00A12557">
        <w:rPr>
          <w:rFonts w:cs="Times New Roman"/>
          <w:color w:val="000000" w:themeColor="text1"/>
          <w:szCs w:val="28"/>
        </w:rPr>
        <w:t>) ведение делопроизводства в соответствии с утвержденной номенклатурой дел;</w:t>
      </w:r>
    </w:p>
    <w:p w:rsidR="00792F23" w:rsidRPr="00A12557" w:rsidRDefault="0037533B" w:rsidP="00FA7103">
      <w:pPr>
        <w:tabs>
          <w:tab w:val="left" w:pos="958"/>
        </w:tabs>
        <w:ind w:right="80"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12</w:t>
      </w:r>
      <w:r w:rsidR="00792F23" w:rsidRPr="00A12557">
        <w:rPr>
          <w:rFonts w:cs="Times New Roman"/>
          <w:color w:val="000000" w:themeColor="text1"/>
          <w:szCs w:val="28"/>
        </w:rPr>
        <w:t>) в соответствии с действующим законодательством проведение меро</w:t>
      </w:r>
      <w:r w:rsidR="00792F23" w:rsidRPr="00A12557">
        <w:rPr>
          <w:rFonts w:cs="Times New Roman"/>
          <w:color w:val="000000" w:themeColor="text1"/>
          <w:szCs w:val="28"/>
        </w:rPr>
        <w:softHyphen/>
        <w:t>приятий по защите персональных данных;</w:t>
      </w:r>
    </w:p>
    <w:p w:rsidR="00792F23" w:rsidRPr="00A12557" w:rsidRDefault="0037533B" w:rsidP="0037533B">
      <w:pPr>
        <w:tabs>
          <w:tab w:val="left" w:pos="944"/>
        </w:tabs>
        <w:ind w:right="80"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 xml:space="preserve">13) </w:t>
      </w:r>
      <w:r w:rsidR="00792F23" w:rsidRPr="00A12557">
        <w:rPr>
          <w:rFonts w:cs="Times New Roman"/>
          <w:color w:val="000000" w:themeColor="text1"/>
          <w:szCs w:val="28"/>
        </w:rPr>
        <w:t>организация проведения аттестации му</w:t>
      </w:r>
      <w:r w:rsidR="00792F23" w:rsidRPr="00A12557">
        <w:rPr>
          <w:rFonts w:cs="Times New Roman"/>
          <w:color w:val="000000" w:themeColor="text1"/>
          <w:szCs w:val="28"/>
        </w:rPr>
        <w:softHyphen/>
        <w:t>ниципальных служащих муниципальной службы администрации;</w:t>
      </w:r>
    </w:p>
    <w:p w:rsidR="00792F23" w:rsidRPr="00A12557" w:rsidRDefault="00792F23" w:rsidP="00FA7103">
      <w:pPr>
        <w:numPr>
          <w:ilvl w:val="0"/>
          <w:numId w:val="8"/>
        </w:numPr>
        <w:tabs>
          <w:tab w:val="left" w:pos="982"/>
        </w:tabs>
        <w:suppressAutoHyphens w:val="0"/>
        <w:spacing w:line="322" w:lineRule="exact"/>
        <w:ind w:left="0" w:right="80"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 xml:space="preserve"> организация проведения конкурсов на замещение вакантных должно</w:t>
      </w:r>
      <w:r w:rsidRPr="00A12557">
        <w:rPr>
          <w:rFonts w:cs="Times New Roman"/>
          <w:color w:val="000000" w:themeColor="text1"/>
          <w:szCs w:val="28"/>
        </w:rPr>
        <w:softHyphen/>
        <w:t>стей муниципальных служащих муниципальной службы админис</w:t>
      </w:r>
      <w:r w:rsidRPr="00A12557">
        <w:rPr>
          <w:rFonts w:cs="Times New Roman"/>
          <w:color w:val="000000" w:themeColor="text1"/>
          <w:szCs w:val="28"/>
        </w:rPr>
        <w:t>т</w:t>
      </w:r>
      <w:r w:rsidRPr="00A12557">
        <w:rPr>
          <w:rFonts w:cs="Times New Roman"/>
          <w:color w:val="000000" w:themeColor="text1"/>
          <w:szCs w:val="28"/>
        </w:rPr>
        <w:t>рации;</w:t>
      </w:r>
    </w:p>
    <w:p w:rsidR="008557EC" w:rsidRPr="00A12557" w:rsidRDefault="008557EC" w:rsidP="00FA7103">
      <w:pPr>
        <w:numPr>
          <w:ilvl w:val="0"/>
          <w:numId w:val="8"/>
        </w:numPr>
        <w:tabs>
          <w:tab w:val="left" w:pos="982"/>
        </w:tabs>
        <w:suppressAutoHyphens w:val="0"/>
        <w:spacing w:line="322" w:lineRule="exact"/>
        <w:ind w:left="0" w:right="80"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 xml:space="preserve">направление копий муниципальных правовых актов, принятых администрацией и изданных Главой округа в </w:t>
      </w:r>
      <w:r w:rsidRPr="00A12557">
        <w:rPr>
          <w:rFonts w:eastAsiaTheme="minorHAnsi" w:cs="Times New Roman"/>
          <w:color w:val="000000" w:themeColor="text1"/>
          <w:szCs w:val="28"/>
          <w:lang w:eastAsia="en-US"/>
        </w:rPr>
        <w:t>Правительство Ставропольск</w:t>
      </w:r>
      <w:r w:rsidRPr="00A12557">
        <w:rPr>
          <w:rFonts w:eastAsiaTheme="minorHAnsi" w:cs="Times New Roman"/>
          <w:color w:val="000000" w:themeColor="text1"/>
          <w:szCs w:val="28"/>
          <w:lang w:eastAsia="en-US"/>
        </w:rPr>
        <w:t>о</w:t>
      </w:r>
      <w:r w:rsidRPr="00A12557">
        <w:rPr>
          <w:rFonts w:eastAsiaTheme="minorHAnsi" w:cs="Times New Roman"/>
          <w:color w:val="000000" w:themeColor="text1"/>
          <w:szCs w:val="28"/>
          <w:lang w:eastAsia="en-US"/>
        </w:rPr>
        <w:t>го края для включения в регистр муниципальных нормативных правовых а</w:t>
      </w:r>
      <w:r w:rsidRPr="00A12557">
        <w:rPr>
          <w:rFonts w:eastAsiaTheme="minorHAnsi" w:cs="Times New Roman"/>
          <w:color w:val="000000" w:themeColor="text1"/>
          <w:szCs w:val="28"/>
          <w:lang w:eastAsia="en-US"/>
        </w:rPr>
        <w:t>к</w:t>
      </w:r>
      <w:r w:rsidRPr="00A12557">
        <w:rPr>
          <w:rFonts w:eastAsiaTheme="minorHAnsi" w:cs="Times New Roman"/>
          <w:color w:val="000000" w:themeColor="text1"/>
          <w:szCs w:val="28"/>
          <w:lang w:eastAsia="en-US"/>
        </w:rPr>
        <w:t>тов Ставропольского края</w:t>
      </w:r>
    </w:p>
    <w:p w:rsidR="00792F23" w:rsidRPr="00A12557" w:rsidRDefault="00792F23" w:rsidP="00FA7103">
      <w:pPr>
        <w:numPr>
          <w:ilvl w:val="0"/>
          <w:numId w:val="8"/>
        </w:numPr>
        <w:tabs>
          <w:tab w:val="left" w:pos="949"/>
        </w:tabs>
        <w:suppressAutoHyphens w:val="0"/>
        <w:spacing w:line="322" w:lineRule="exact"/>
        <w:ind w:left="0" w:right="80" w:firstLine="709"/>
        <w:jc w:val="both"/>
        <w:rPr>
          <w:rFonts w:cs="Times New Roman"/>
          <w:color w:val="000000" w:themeColor="text1"/>
          <w:szCs w:val="28"/>
        </w:rPr>
      </w:pPr>
      <w:proofErr w:type="gramStart"/>
      <w:r w:rsidRPr="00A12557">
        <w:rPr>
          <w:rFonts w:cs="Times New Roman"/>
          <w:color w:val="000000" w:themeColor="text1"/>
          <w:szCs w:val="28"/>
        </w:rPr>
        <w:lastRenderedPageBreak/>
        <w:t>контроль за</w:t>
      </w:r>
      <w:proofErr w:type="gramEnd"/>
      <w:r w:rsidRPr="00A12557">
        <w:rPr>
          <w:rFonts w:cs="Times New Roman"/>
          <w:color w:val="000000" w:themeColor="text1"/>
          <w:szCs w:val="28"/>
        </w:rPr>
        <w:t xml:space="preserve"> исполнением гарантий и компенсаций для работн</w:t>
      </w:r>
      <w:r w:rsidRPr="00A12557">
        <w:rPr>
          <w:rFonts w:cs="Times New Roman"/>
          <w:color w:val="000000" w:themeColor="text1"/>
          <w:szCs w:val="28"/>
        </w:rPr>
        <w:t>и</w:t>
      </w:r>
      <w:r w:rsidRPr="00A12557">
        <w:rPr>
          <w:rFonts w:cs="Times New Roman"/>
          <w:color w:val="000000" w:themeColor="text1"/>
          <w:szCs w:val="28"/>
        </w:rPr>
        <w:t>ков в со</w:t>
      </w:r>
      <w:r w:rsidRPr="00A12557">
        <w:rPr>
          <w:rFonts w:cs="Times New Roman"/>
          <w:color w:val="000000" w:themeColor="text1"/>
          <w:szCs w:val="28"/>
        </w:rPr>
        <w:softHyphen/>
        <w:t>ответствии с действующим законодательством.</w:t>
      </w: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 xml:space="preserve">На отдел могут быть возложены иные задачи в соответствии с законодательством Российской Федерации, законодательством Ставропольского края и нормативными правовыми актами органов местного самоуправления Туркменского муниципального </w:t>
      </w:r>
      <w:r w:rsidR="00931D67" w:rsidRPr="00A12557">
        <w:rPr>
          <w:rFonts w:cs="Times New Roman"/>
          <w:color w:val="000000" w:themeColor="text1"/>
          <w:szCs w:val="28"/>
        </w:rPr>
        <w:t>округа</w:t>
      </w:r>
      <w:r w:rsidRPr="00A12557">
        <w:rPr>
          <w:rFonts w:cs="Times New Roman"/>
          <w:color w:val="000000" w:themeColor="text1"/>
          <w:szCs w:val="28"/>
        </w:rPr>
        <w:t>.</w:t>
      </w:r>
    </w:p>
    <w:p w:rsidR="0056744C" w:rsidRPr="00A12557" w:rsidRDefault="0056744C" w:rsidP="0056744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color w:val="000000" w:themeColor="text1"/>
          <w:szCs w:val="28"/>
          <w:lang w:eastAsia="en-US"/>
        </w:rPr>
      </w:pPr>
      <w:r w:rsidRPr="00A12557">
        <w:rPr>
          <w:rFonts w:cs="Times New Roman"/>
          <w:color w:val="000000" w:themeColor="text1"/>
          <w:szCs w:val="28"/>
        </w:rPr>
        <w:t xml:space="preserve">2.2. В области профилактики коррупционных правонарушений, </w:t>
      </w:r>
      <w:r w:rsidRPr="00A12557">
        <w:rPr>
          <w:rFonts w:eastAsiaTheme="minorHAnsi" w:cs="Times New Roman"/>
          <w:color w:val="000000" w:themeColor="text1"/>
          <w:szCs w:val="28"/>
          <w:lang w:eastAsia="en-US"/>
        </w:rPr>
        <w:t xml:space="preserve"> основными задачами отдела являются:</w:t>
      </w:r>
    </w:p>
    <w:p w:rsidR="0056744C" w:rsidRPr="00A12557" w:rsidRDefault="0056744C" w:rsidP="0056744C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color w:val="000000" w:themeColor="text1"/>
          <w:szCs w:val="28"/>
          <w:lang w:eastAsia="en-US"/>
        </w:rPr>
      </w:pPr>
      <w:r w:rsidRPr="00A12557">
        <w:rPr>
          <w:rFonts w:eastAsiaTheme="minorHAnsi" w:cs="Times New Roman"/>
          <w:color w:val="000000" w:themeColor="text1"/>
          <w:szCs w:val="28"/>
          <w:lang w:eastAsia="en-US"/>
        </w:rPr>
        <w:t>1) формирование у муниципальных служащих, замещающих должности муниципальной службы  Ставропольского края в  аппарате администрации, (далее соответственно -  муниципальные служащие) и граждан нетерпимости к коррупционному поведению;</w:t>
      </w:r>
    </w:p>
    <w:p w:rsidR="0056744C" w:rsidRPr="00A12557" w:rsidRDefault="0056744C" w:rsidP="0056744C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color w:val="000000" w:themeColor="text1"/>
          <w:szCs w:val="28"/>
          <w:lang w:eastAsia="en-US"/>
        </w:rPr>
      </w:pPr>
      <w:r w:rsidRPr="00A12557">
        <w:rPr>
          <w:rFonts w:eastAsiaTheme="minorHAnsi" w:cs="Times New Roman"/>
          <w:color w:val="000000" w:themeColor="text1"/>
          <w:szCs w:val="28"/>
          <w:lang w:eastAsia="en-US"/>
        </w:rPr>
        <w:t>2) профилактика коррупционных правонарушений в  аппарате администрации;</w:t>
      </w:r>
    </w:p>
    <w:p w:rsidR="0056744C" w:rsidRPr="00A12557" w:rsidRDefault="0056744C" w:rsidP="0056744C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color w:val="000000" w:themeColor="text1"/>
          <w:szCs w:val="28"/>
          <w:lang w:eastAsia="en-US"/>
        </w:rPr>
      </w:pPr>
      <w:proofErr w:type="gramStart"/>
      <w:r w:rsidRPr="00A12557">
        <w:rPr>
          <w:rFonts w:eastAsiaTheme="minorHAnsi" w:cs="Times New Roman"/>
          <w:color w:val="000000" w:themeColor="text1"/>
          <w:szCs w:val="28"/>
          <w:lang w:eastAsia="en-US"/>
        </w:rPr>
        <w:t xml:space="preserve">3) осуществление контроля за соблюдением муниципальными служащими аппарата администрации ограничений и запретов, требований о предотвращении или урегулировании конфликта интересов на муниципальной службе, исполнения ими обязанностей, установленных федеральными законами </w:t>
      </w:r>
      <w:hyperlink r:id="rId10" w:history="1">
        <w:r w:rsidRPr="00A12557">
          <w:rPr>
            <w:rFonts w:eastAsiaTheme="minorHAnsi" w:cs="Times New Roman"/>
            <w:color w:val="000000" w:themeColor="text1"/>
            <w:szCs w:val="28"/>
            <w:lang w:eastAsia="en-US"/>
          </w:rPr>
          <w:t>«О противодействии коррупции</w:t>
        </w:r>
      </w:hyperlink>
      <w:r w:rsidRPr="00A12557">
        <w:rPr>
          <w:rFonts w:eastAsiaTheme="minorHAnsi" w:cs="Times New Roman"/>
          <w:color w:val="000000" w:themeColor="text1"/>
          <w:szCs w:val="28"/>
          <w:lang w:eastAsia="en-US"/>
        </w:rPr>
        <w:t>», «</w:t>
      </w:r>
      <w:hyperlink r:id="rId11" w:history="1">
        <w:r w:rsidRPr="00A12557">
          <w:rPr>
            <w:rFonts w:eastAsiaTheme="minorHAnsi" w:cs="Times New Roman"/>
            <w:color w:val="000000" w:themeColor="text1"/>
            <w:szCs w:val="28"/>
            <w:lang w:eastAsia="en-US"/>
          </w:rPr>
          <w:t>О муниципальной службе</w:t>
        </w:r>
      </w:hyperlink>
      <w:r w:rsidRPr="00A12557">
        <w:rPr>
          <w:rFonts w:eastAsiaTheme="minorHAnsi" w:cs="Times New Roman"/>
          <w:color w:val="000000" w:themeColor="text1"/>
          <w:szCs w:val="28"/>
          <w:lang w:eastAsia="en-US"/>
        </w:rPr>
        <w:t xml:space="preserve"> Российской Федерации», другими федеральными законами, нормативными правовыми актами Ставропольского края, муниципальными нормативно - правовыми актами Туркменского муниципального округа (далее - требования к служебному поведению);</w:t>
      </w:r>
      <w:proofErr w:type="gramEnd"/>
    </w:p>
    <w:p w:rsidR="0056744C" w:rsidRPr="00A12557" w:rsidRDefault="0056744C" w:rsidP="0056744C">
      <w:pPr>
        <w:pStyle w:val="a3"/>
        <w:ind w:firstLine="567"/>
        <w:jc w:val="both"/>
        <w:rPr>
          <w:rFonts w:cs="Times New Roman"/>
          <w:color w:val="000000" w:themeColor="text1"/>
          <w:szCs w:val="28"/>
          <w:lang w:eastAsia="en-US"/>
        </w:rPr>
      </w:pPr>
      <w:r w:rsidRPr="00A12557">
        <w:rPr>
          <w:rFonts w:cs="Times New Roman"/>
          <w:color w:val="000000" w:themeColor="text1"/>
          <w:szCs w:val="28"/>
          <w:lang w:eastAsia="en-US"/>
        </w:rPr>
        <w:t>4) принимает меры по выявлению и устранению причин и условий, способствующих возникновению конфликта интересов у муниципальных служащих аппарата администрации;</w:t>
      </w:r>
    </w:p>
    <w:p w:rsidR="0056744C" w:rsidRPr="00A12557" w:rsidRDefault="0056744C" w:rsidP="0056744C">
      <w:pPr>
        <w:pStyle w:val="a3"/>
        <w:ind w:firstLine="567"/>
        <w:jc w:val="both"/>
        <w:rPr>
          <w:rFonts w:cs="Times New Roman"/>
          <w:color w:val="000000" w:themeColor="text1"/>
          <w:szCs w:val="28"/>
          <w:lang w:eastAsia="en-US"/>
        </w:rPr>
      </w:pPr>
      <w:r w:rsidRPr="00A12557">
        <w:rPr>
          <w:rFonts w:cs="Times New Roman"/>
          <w:color w:val="000000" w:themeColor="text1"/>
          <w:szCs w:val="28"/>
          <w:lang w:eastAsia="en-US"/>
        </w:rPr>
        <w:t>5) обеспечивает реализацию муниципальными служащими аппарата администрации обязанности уведомлять представителя нанимателя (работодателя), органы прокуратуры, иные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56744C" w:rsidRPr="00A12557" w:rsidRDefault="0056744C" w:rsidP="0056744C">
      <w:pPr>
        <w:pStyle w:val="a3"/>
        <w:ind w:firstLine="567"/>
        <w:jc w:val="both"/>
        <w:rPr>
          <w:rFonts w:cs="Times New Roman"/>
          <w:color w:val="000000" w:themeColor="text1"/>
          <w:szCs w:val="28"/>
          <w:lang w:eastAsia="en-US"/>
        </w:rPr>
      </w:pPr>
      <w:r w:rsidRPr="00A12557">
        <w:rPr>
          <w:rFonts w:cs="Times New Roman"/>
          <w:color w:val="000000" w:themeColor="text1"/>
          <w:szCs w:val="28"/>
          <w:lang w:eastAsia="en-US"/>
        </w:rPr>
        <w:t>6) организует правовое просвещение муниципальных служащих по вопросам профилактики коррупционных и иных правонарушений.</w:t>
      </w: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2.</w:t>
      </w:r>
      <w:r w:rsidR="0056744C" w:rsidRPr="00A12557">
        <w:rPr>
          <w:rFonts w:cs="Times New Roman"/>
          <w:color w:val="000000" w:themeColor="text1"/>
          <w:szCs w:val="28"/>
        </w:rPr>
        <w:t>3</w:t>
      </w:r>
      <w:r w:rsidRPr="00A12557">
        <w:rPr>
          <w:rFonts w:cs="Times New Roman"/>
          <w:color w:val="000000" w:themeColor="text1"/>
          <w:szCs w:val="28"/>
        </w:rPr>
        <w:t>. Для выполнения поставленных задач отдел выполняет следующие функции:</w:t>
      </w:r>
    </w:p>
    <w:p w:rsidR="0056744C" w:rsidRPr="00A12557" w:rsidRDefault="00792F23" w:rsidP="0056744C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56744C" w:rsidRPr="00A12557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деятельность Главы округа по определению основных направлений кадровой политики и развития муниципальной службы в адм</w:t>
      </w:r>
      <w:r w:rsidR="0056744C" w:rsidRPr="00A125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6744C" w:rsidRPr="00A12557">
        <w:rPr>
          <w:rFonts w:ascii="Times New Roman" w:hAnsi="Times New Roman" w:cs="Times New Roman"/>
          <w:color w:val="000000" w:themeColor="text1"/>
          <w:sz w:val="28"/>
          <w:szCs w:val="28"/>
        </w:rPr>
        <w:t>нистрации;</w:t>
      </w:r>
    </w:p>
    <w:p w:rsidR="0056744C" w:rsidRPr="00A12557" w:rsidRDefault="0056744C" w:rsidP="0056744C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557">
        <w:rPr>
          <w:rFonts w:ascii="Times New Roman" w:hAnsi="Times New Roman" w:cs="Times New Roman"/>
          <w:color w:val="000000" w:themeColor="text1"/>
          <w:sz w:val="28"/>
          <w:szCs w:val="28"/>
        </w:rPr>
        <w:t>2) анализирует сложившиеся схемы управления в системе администр</w:t>
      </w:r>
      <w:r w:rsidRPr="00A125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12557">
        <w:rPr>
          <w:rFonts w:ascii="Times New Roman" w:hAnsi="Times New Roman" w:cs="Times New Roman"/>
          <w:color w:val="000000" w:themeColor="text1"/>
          <w:sz w:val="28"/>
          <w:szCs w:val="28"/>
        </w:rPr>
        <w:t>ции, вырабатывает предложения по оптимизации структуры и штатов адм</w:t>
      </w:r>
      <w:r w:rsidRPr="00A125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12557">
        <w:rPr>
          <w:rFonts w:ascii="Times New Roman" w:hAnsi="Times New Roman" w:cs="Times New Roman"/>
          <w:color w:val="000000" w:themeColor="text1"/>
          <w:sz w:val="28"/>
          <w:szCs w:val="28"/>
        </w:rPr>
        <w:t>нистрации;</w:t>
      </w:r>
    </w:p>
    <w:p w:rsidR="00792F23" w:rsidRPr="00A12557" w:rsidRDefault="0056744C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 xml:space="preserve">3) </w:t>
      </w:r>
      <w:r w:rsidR="00792F23" w:rsidRPr="00A12557">
        <w:rPr>
          <w:rFonts w:cs="Times New Roman"/>
          <w:color w:val="000000" w:themeColor="text1"/>
          <w:szCs w:val="28"/>
        </w:rPr>
        <w:t xml:space="preserve">осуществляет подготовку предложений о реализации положений законодательства о муниципальной службе и внесение указанных предложений на рассмотрение </w:t>
      </w:r>
      <w:r w:rsidR="00931D67" w:rsidRPr="00A12557">
        <w:rPr>
          <w:rFonts w:cs="Times New Roman"/>
          <w:color w:val="000000" w:themeColor="text1"/>
          <w:szCs w:val="28"/>
        </w:rPr>
        <w:t>Г</w:t>
      </w:r>
      <w:r w:rsidR="00792F23" w:rsidRPr="00A12557">
        <w:rPr>
          <w:rFonts w:cs="Times New Roman"/>
          <w:color w:val="000000" w:themeColor="text1"/>
          <w:szCs w:val="28"/>
        </w:rPr>
        <w:t xml:space="preserve">лаве </w:t>
      </w:r>
      <w:r w:rsidR="00931D67" w:rsidRPr="00A12557">
        <w:rPr>
          <w:rFonts w:cs="Times New Roman"/>
          <w:color w:val="000000" w:themeColor="text1"/>
          <w:szCs w:val="28"/>
        </w:rPr>
        <w:t>округа</w:t>
      </w:r>
      <w:r w:rsidR="00792F23" w:rsidRPr="00A12557">
        <w:rPr>
          <w:rFonts w:cs="Times New Roman"/>
          <w:color w:val="000000" w:themeColor="text1"/>
          <w:szCs w:val="28"/>
        </w:rPr>
        <w:t xml:space="preserve">, </w:t>
      </w:r>
      <w:r w:rsidR="00931D67" w:rsidRPr="00A12557">
        <w:rPr>
          <w:rFonts w:cs="Times New Roman"/>
          <w:color w:val="000000" w:themeColor="text1"/>
          <w:szCs w:val="28"/>
        </w:rPr>
        <w:t>С</w:t>
      </w:r>
      <w:r w:rsidR="00792F23" w:rsidRPr="00A12557">
        <w:rPr>
          <w:rFonts w:cs="Times New Roman"/>
          <w:color w:val="000000" w:themeColor="text1"/>
          <w:szCs w:val="28"/>
        </w:rPr>
        <w:t xml:space="preserve">овету Туркменского муниципального </w:t>
      </w:r>
      <w:r w:rsidR="00931D67" w:rsidRPr="00A12557">
        <w:rPr>
          <w:rFonts w:cs="Times New Roman"/>
          <w:color w:val="000000" w:themeColor="text1"/>
          <w:szCs w:val="28"/>
        </w:rPr>
        <w:t>округа</w:t>
      </w:r>
      <w:r w:rsidR="00792F23" w:rsidRPr="00A12557">
        <w:rPr>
          <w:rFonts w:cs="Times New Roman"/>
          <w:color w:val="000000" w:themeColor="text1"/>
          <w:szCs w:val="28"/>
        </w:rPr>
        <w:t>;</w:t>
      </w:r>
    </w:p>
    <w:p w:rsidR="00792F23" w:rsidRPr="00A12557" w:rsidRDefault="0056744C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4</w:t>
      </w:r>
      <w:r w:rsidR="00792F23" w:rsidRPr="00A12557">
        <w:rPr>
          <w:rFonts w:cs="Times New Roman"/>
          <w:color w:val="000000" w:themeColor="text1"/>
          <w:szCs w:val="28"/>
        </w:rPr>
        <w:t xml:space="preserve">) осуществляет подготовку по поручению </w:t>
      </w:r>
      <w:proofErr w:type="gramStart"/>
      <w:r w:rsidR="00931D67" w:rsidRPr="00A12557">
        <w:rPr>
          <w:rFonts w:cs="Times New Roman"/>
          <w:color w:val="000000" w:themeColor="text1"/>
          <w:szCs w:val="28"/>
        </w:rPr>
        <w:t>Г</w:t>
      </w:r>
      <w:r w:rsidR="00792F23" w:rsidRPr="00A12557">
        <w:rPr>
          <w:rFonts w:cs="Times New Roman"/>
          <w:color w:val="000000" w:themeColor="text1"/>
          <w:szCs w:val="28"/>
        </w:rPr>
        <w:t xml:space="preserve">лавы </w:t>
      </w:r>
      <w:r w:rsidR="00931D67" w:rsidRPr="00A12557">
        <w:rPr>
          <w:rFonts w:cs="Times New Roman"/>
          <w:color w:val="000000" w:themeColor="text1"/>
          <w:szCs w:val="28"/>
        </w:rPr>
        <w:t>округа</w:t>
      </w:r>
      <w:r w:rsidR="00792F23" w:rsidRPr="00A12557">
        <w:rPr>
          <w:rFonts w:cs="Times New Roman"/>
          <w:color w:val="000000" w:themeColor="text1"/>
          <w:szCs w:val="28"/>
        </w:rPr>
        <w:t xml:space="preserve"> проектов </w:t>
      </w:r>
      <w:r w:rsidR="00792F23" w:rsidRPr="00A12557">
        <w:rPr>
          <w:rFonts w:cs="Times New Roman"/>
          <w:color w:val="000000" w:themeColor="text1"/>
          <w:szCs w:val="28"/>
        </w:rPr>
        <w:lastRenderedPageBreak/>
        <w:t xml:space="preserve">решений </w:t>
      </w:r>
      <w:r w:rsidR="00931D67" w:rsidRPr="00A12557">
        <w:rPr>
          <w:rFonts w:cs="Times New Roman"/>
          <w:color w:val="000000" w:themeColor="text1"/>
          <w:szCs w:val="28"/>
        </w:rPr>
        <w:t>С</w:t>
      </w:r>
      <w:r w:rsidR="00792F23" w:rsidRPr="00A12557">
        <w:rPr>
          <w:rFonts w:cs="Times New Roman"/>
          <w:color w:val="000000" w:themeColor="text1"/>
          <w:szCs w:val="28"/>
        </w:rPr>
        <w:t>овета Туркменского муниципального</w:t>
      </w:r>
      <w:proofErr w:type="gramEnd"/>
      <w:r w:rsidR="00792F23" w:rsidRPr="00A12557">
        <w:rPr>
          <w:rFonts w:cs="Times New Roman"/>
          <w:color w:val="000000" w:themeColor="text1"/>
          <w:szCs w:val="28"/>
        </w:rPr>
        <w:t xml:space="preserve"> </w:t>
      </w:r>
      <w:r w:rsidR="00931D67" w:rsidRPr="00A12557">
        <w:rPr>
          <w:rFonts w:cs="Times New Roman"/>
          <w:color w:val="000000" w:themeColor="text1"/>
          <w:szCs w:val="28"/>
        </w:rPr>
        <w:t>округа</w:t>
      </w:r>
      <w:r w:rsidR="00792F23" w:rsidRPr="00A12557">
        <w:rPr>
          <w:rFonts w:cs="Times New Roman"/>
          <w:color w:val="000000" w:themeColor="text1"/>
          <w:szCs w:val="28"/>
        </w:rPr>
        <w:t xml:space="preserve">, постановлений и распоряжений администрации Туркменского муниципального </w:t>
      </w:r>
      <w:r w:rsidR="00931D67" w:rsidRPr="00A12557">
        <w:rPr>
          <w:rFonts w:cs="Times New Roman"/>
          <w:color w:val="000000" w:themeColor="text1"/>
          <w:szCs w:val="28"/>
        </w:rPr>
        <w:t>округа</w:t>
      </w:r>
      <w:r w:rsidR="00792F23" w:rsidRPr="00A12557">
        <w:rPr>
          <w:rFonts w:cs="Times New Roman"/>
          <w:color w:val="000000" w:themeColor="text1"/>
          <w:szCs w:val="28"/>
        </w:rPr>
        <w:t xml:space="preserve"> Ставропольского края;</w:t>
      </w:r>
    </w:p>
    <w:p w:rsidR="00792F23" w:rsidRPr="00A12557" w:rsidRDefault="0056744C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5</w:t>
      </w:r>
      <w:r w:rsidR="00792F23" w:rsidRPr="00A12557">
        <w:rPr>
          <w:rFonts w:cs="Times New Roman"/>
          <w:color w:val="000000" w:themeColor="text1"/>
          <w:szCs w:val="28"/>
        </w:rPr>
        <w:t xml:space="preserve">) осуществляет проведение правовой и </w:t>
      </w:r>
      <w:proofErr w:type="spellStart"/>
      <w:r w:rsidR="00792F23" w:rsidRPr="00A12557">
        <w:rPr>
          <w:rFonts w:cs="Times New Roman"/>
          <w:color w:val="000000" w:themeColor="text1"/>
          <w:szCs w:val="28"/>
        </w:rPr>
        <w:t>антикоррупционной</w:t>
      </w:r>
      <w:proofErr w:type="spellEnd"/>
      <w:r w:rsidR="00792F23" w:rsidRPr="00A12557">
        <w:rPr>
          <w:rFonts w:cs="Times New Roman"/>
          <w:color w:val="000000" w:themeColor="text1"/>
          <w:szCs w:val="28"/>
        </w:rPr>
        <w:t xml:space="preserve"> экспертизы проектов решений </w:t>
      </w:r>
      <w:r w:rsidR="00931D67" w:rsidRPr="00A12557">
        <w:rPr>
          <w:rFonts w:cs="Times New Roman"/>
          <w:color w:val="000000" w:themeColor="text1"/>
          <w:szCs w:val="28"/>
        </w:rPr>
        <w:t>С</w:t>
      </w:r>
      <w:r w:rsidR="00792F23" w:rsidRPr="00A12557">
        <w:rPr>
          <w:rFonts w:cs="Times New Roman"/>
          <w:color w:val="000000" w:themeColor="text1"/>
          <w:szCs w:val="28"/>
        </w:rPr>
        <w:t xml:space="preserve">овета Туркменского муниципального </w:t>
      </w:r>
      <w:r w:rsidR="00931D67" w:rsidRPr="00A12557">
        <w:rPr>
          <w:rFonts w:cs="Times New Roman"/>
          <w:color w:val="000000" w:themeColor="text1"/>
          <w:szCs w:val="28"/>
        </w:rPr>
        <w:t>округа</w:t>
      </w:r>
      <w:r w:rsidR="00792F23" w:rsidRPr="00A12557">
        <w:rPr>
          <w:rFonts w:cs="Times New Roman"/>
          <w:color w:val="000000" w:themeColor="text1"/>
          <w:szCs w:val="28"/>
        </w:rPr>
        <w:t>, разработанных администрацией, проектов постановлений и распоряжений администрации;</w:t>
      </w:r>
    </w:p>
    <w:p w:rsidR="00792F23" w:rsidRPr="00A12557" w:rsidRDefault="0056744C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6</w:t>
      </w:r>
      <w:r w:rsidR="00792F23" w:rsidRPr="00A12557">
        <w:rPr>
          <w:rFonts w:cs="Times New Roman"/>
          <w:color w:val="000000" w:themeColor="text1"/>
          <w:szCs w:val="28"/>
        </w:rPr>
        <w:t>) осуществляет справочно-информационное обслуживание по правовым и кадровым вопросам работников администрации;</w:t>
      </w:r>
    </w:p>
    <w:p w:rsidR="00792F23" w:rsidRPr="00A12557" w:rsidRDefault="0056744C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7</w:t>
      </w:r>
      <w:r w:rsidR="00792F23" w:rsidRPr="00A12557">
        <w:rPr>
          <w:rFonts w:cs="Times New Roman"/>
          <w:color w:val="000000" w:themeColor="text1"/>
          <w:szCs w:val="28"/>
        </w:rPr>
        <w:t>) осуществляет методическое обеспечение деятельности кадровых служб отраслевых (функциональных)</w:t>
      </w:r>
      <w:r w:rsidR="00931D67" w:rsidRPr="00A12557">
        <w:rPr>
          <w:rFonts w:cs="Times New Roman"/>
          <w:color w:val="000000" w:themeColor="text1"/>
          <w:szCs w:val="28"/>
        </w:rPr>
        <w:t>, территориальных</w:t>
      </w:r>
      <w:r w:rsidR="00792F23" w:rsidRPr="00A12557">
        <w:rPr>
          <w:rFonts w:cs="Times New Roman"/>
          <w:color w:val="000000" w:themeColor="text1"/>
          <w:szCs w:val="28"/>
        </w:rPr>
        <w:t xml:space="preserve"> органов администрации, муниципальных учреждений Туркменского муниципального </w:t>
      </w:r>
      <w:r w:rsidR="00931D67" w:rsidRPr="00A12557">
        <w:rPr>
          <w:rFonts w:cs="Times New Roman"/>
          <w:color w:val="000000" w:themeColor="text1"/>
          <w:szCs w:val="28"/>
        </w:rPr>
        <w:t>округа</w:t>
      </w:r>
      <w:r w:rsidR="00792F23" w:rsidRPr="00A12557">
        <w:rPr>
          <w:rFonts w:cs="Times New Roman"/>
          <w:color w:val="000000" w:themeColor="text1"/>
          <w:szCs w:val="28"/>
        </w:rPr>
        <w:t xml:space="preserve"> учредителем которых, является администрация Туркменского муниципального </w:t>
      </w:r>
      <w:r w:rsidR="00931D67" w:rsidRPr="00A12557">
        <w:rPr>
          <w:rFonts w:cs="Times New Roman"/>
          <w:color w:val="000000" w:themeColor="text1"/>
          <w:szCs w:val="28"/>
        </w:rPr>
        <w:t xml:space="preserve">округа </w:t>
      </w:r>
      <w:r w:rsidR="00792F23" w:rsidRPr="00A12557">
        <w:rPr>
          <w:rFonts w:cs="Times New Roman"/>
          <w:color w:val="000000" w:themeColor="text1"/>
          <w:szCs w:val="28"/>
        </w:rPr>
        <w:t xml:space="preserve"> (далее - муниципальные учреждения);</w:t>
      </w:r>
    </w:p>
    <w:p w:rsidR="00792F23" w:rsidRPr="00A12557" w:rsidRDefault="0056744C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8</w:t>
      </w:r>
      <w:r w:rsidR="00792F23" w:rsidRPr="00A12557">
        <w:rPr>
          <w:rFonts w:cs="Times New Roman"/>
          <w:color w:val="000000" w:themeColor="text1"/>
          <w:szCs w:val="28"/>
        </w:rPr>
        <w:t>) организует изучение работниками администрации нормативных актов, относящихся к их деятельности;</w:t>
      </w:r>
    </w:p>
    <w:p w:rsidR="00792F23" w:rsidRPr="00A12557" w:rsidRDefault="0056744C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9</w:t>
      </w:r>
      <w:r w:rsidR="00792F23" w:rsidRPr="00A12557">
        <w:rPr>
          <w:rFonts w:cs="Times New Roman"/>
          <w:color w:val="000000" w:themeColor="text1"/>
          <w:szCs w:val="28"/>
        </w:rPr>
        <w:t>) осуществляет обеспечение деятельности:</w:t>
      </w: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 xml:space="preserve">- аттестационной комиссии администрации Туркменского муниципального </w:t>
      </w:r>
      <w:r w:rsidR="00931D67" w:rsidRPr="00A12557">
        <w:rPr>
          <w:rFonts w:cs="Times New Roman"/>
          <w:color w:val="000000" w:themeColor="text1"/>
          <w:szCs w:val="28"/>
        </w:rPr>
        <w:t>округа</w:t>
      </w:r>
      <w:r w:rsidRPr="00A12557">
        <w:rPr>
          <w:rFonts w:cs="Times New Roman"/>
          <w:color w:val="000000" w:themeColor="text1"/>
          <w:szCs w:val="28"/>
        </w:rPr>
        <w:t xml:space="preserve"> Ставропольского края;</w:t>
      </w: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 xml:space="preserve">- комиссии по вопросам включения муниципальным служащим администрации Туркменского муниципального </w:t>
      </w:r>
      <w:r w:rsidR="00931D67" w:rsidRPr="00A12557">
        <w:rPr>
          <w:rFonts w:cs="Times New Roman"/>
          <w:color w:val="000000" w:themeColor="text1"/>
          <w:szCs w:val="28"/>
        </w:rPr>
        <w:t>округа</w:t>
      </w:r>
      <w:r w:rsidRPr="00A12557">
        <w:rPr>
          <w:rFonts w:cs="Times New Roman"/>
          <w:color w:val="000000" w:themeColor="text1"/>
          <w:szCs w:val="28"/>
        </w:rPr>
        <w:t xml:space="preserve"> иных периодов работы в стаж муниципальной службы, дающий право на ежемесячную надбавку к должностному окладу за выслугу лет;</w:t>
      </w: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- комиссии по установлению ежемесячных надбавок к должностному окладу муниципальным служащим муниципальной службы и работникам, занимающим должности</w:t>
      </w:r>
      <w:proofErr w:type="gramStart"/>
      <w:r w:rsidRPr="00A12557">
        <w:rPr>
          <w:rFonts w:cs="Times New Roman"/>
          <w:color w:val="000000" w:themeColor="text1"/>
          <w:szCs w:val="28"/>
        </w:rPr>
        <w:t xml:space="preserve"> ,</w:t>
      </w:r>
      <w:proofErr w:type="gramEnd"/>
      <w:r w:rsidRPr="00A12557">
        <w:rPr>
          <w:rFonts w:cs="Times New Roman"/>
          <w:color w:val="000000" w:themeColor="text1"/>
          <w:szCs w:val="28"/>
        </w:rPr>
        <w:t xml:space="preserve"> не отнесенные к муниципальным должностям, и осуществляющим техническое обеспечение деятельности  администрации Туркменского муниципального </w:t>
      </w:r>
      <w:r w:rsidR="00931D67" w:rsidRPr="00A12557">
        <w:rPr>
          <w:rFonts w:cs="Times New Roman"/>
          <w:color w:val="000000" w:themeColor="text1"/>
          <w:szCs w:val="28"/>
        </w:rPr>
        <w:t>округа</w:t>
      </w:r>
      <w:r w:rsidRPr="00A12557">
        <w:rPr>
          <w:rFonts w:cs="Times New Roman"/>
          <w:color w:val="000000" w:themeColor="text1"/>
          <w:szCs w:val="28"/>
        </w:rPr>
        <w:t xml:space="preserve"> Ставропольского края;</w:t>
      </w: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 xml:space="preserve">- комиссии по соблюдению требований к служебному поведению муниципальных служащих администрации Туркменского муниципального </w:t>
      </w:r>
      <w:r w:rsidR="00931D67" w:rsidRPr="00A12557">
        <w:rPr>
          <w:rFonts w:cs="Times New Roman"/>
          <w:color w:val="000000" w:themeColor="text1"/>
          <w:szCs w:val="28"/>
        </w:rPr>
        <w:t>округа</w:t>
      </w:r>
      <w:r w:rsidRPr="00A12557">
        <w:rPr>
          <w:rFonts w:cs="Times New Roman"/>
          <w:color w:val="000000" w:themeColor="text1"/>
          <w:szCs w:val="28"/>
        </w:rPr>
        <w:t xml:space="preserve"> и урегулированию конфликта интересов;</w:t>
      </w: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 xml:space="preserve">- комиссии по подготовке и формированию </w:t>
      </w:r>
      <w:r w:rsidR="00931D67" w:rsidRPr="00A12557">
        <w:rPr>
          <w:rFonts w:cs="Times New Roman"/>
          <w:color w:val="000000" w:themeColor="text1"/>
          <w:szCs w:val="28"/>
        </w:rPr>
        <w:t>кадрового резерва администрации</w:t>
      </w:r>
      <w:r w:rsidRPr="00A12557">
        <w:rPr>
          <w:rFonts w:cs="Times New Roman"/>
          <w:color w:val="000000" w:themeColor="text1"/>
          <w:szCs w:val="28"/>
        </w:rPr>
        <w:t>;</w:t>
      </w:r>
    </w:p>
    <w:p w:rsidR="00792F23" w:rsidRPr="00A12557" w:rsidRDefault="0056744C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10</w:t>
      </w:r>
      <w:r w:rsidR="00792F23" w:rsidRPr="00A12557">
        <w:rPr>
          <w:rFonts w:cs="Times New Roman"/>
          <w:color w:val="000000" w:themeColor="text1"/>
          <w:szCs w:val="28"/>
        </w:rPr>
        <w:t>) осуществляет подготовку и юридическую экспертизу проектов договоров и соглашений, заключаемых администрацией;</w:t>
      </w:r>
    </w:p>
    <w:p w:rsidR="00792F23" w:rsidRPr="00A12557" w:rsidRDefault="0056744C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11</w:t>
      </w:r>
      <w:r w:rsidR="00792F23" w:rsidRPr="00A12557">
        <w:rPr>
          <w:rFonts w:cs="Times New Roman"/>
          <w:color w:val="000000" w:themeColor="text1"/>
          <w:szCs w:val="28"/>
        </w:rPr>
        <w:t>) принимает участие в работе заседаний и совещаний, проводимых в администрации, при обсуждении на них вопросов, имеющих отношение к практике применения действующего законодательства и кадровых вопросов;</w:t>
      </w:r>
    </w:p>
    <w:p w:rsidR="00792F23" w:rsidRPr="00A12557" w:rsidRDefault="0056744C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12</w:t>
      </w:r>
      <w:r w:rsidR="00792F23" w:rsidRPr="00A12557">
        <w:rPr>
          <w:rFonts w:cs="Times New Roman"/>
          <w:color w:val="000000" w:themeColor="text1"/>
          <w:szCs w:val="28"/>
        </w:rPr>
        <w:t xml:space="preserve">) осуществляет обеспечение подготовки документов и представительства интересов администрации в правоохранительных органах по поручению </w:t>
      </w:r>
      <w:r w:rsidR="00C13270" w:rsidRPr="00A12557">
        <w:rPr>
          <w:rFonts w:cs="Times New Roman"/>
          <w:color w:val="000000" w:themeColor="text1"/>
          <w:szCs w:val="28"/>
        </w:rPr>
        <w:t>Главы округа</w:t>
      </w:r>
      <w:r w:rsidR="00792F23" w:rsidRPr="00A12557">
        <w:rPr>
          <w:rFonts w:cs="Times New Roman"/>
          <w:color w:val="000000" w:themeColor="text1"/>
          <w:szCs w:val="28"/>
        </w:rPr>
        <w:t>;</w:t>
      </w: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1</w:t>
      </w:r>
      <w:r w:rsidR="0056744C" w:rsidRPr="00A12557">
        <w:rPr>
          <w:rFonts w:cs="Times New Roman"/>
          <w:color w:val="000000" w:themeColor="text1"/>
          <w:szCs w:val="28"/>
        </w:rPr>
        <w:t>3</w:t>
      </w:r>
      <w:r w:rsidRPr="00A12557">
        <w:rPr>
          <w:rFonts w:cs="Times New Roman"/>
          <w:color w:val="000000" w:themeColor="text1"/>
          <w:szCs w:val="28"/>
        </w:rPr>
        <w:t xml:space="preserve">)  осуществляет подготовку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</w:t>
      </w:r>
      <w:r w:rsidRPr="00A12557">
        <w:rPr>
          <w:rFonts w:cs="Times New Roman"/>
          <w:color w:val="000000" w:themeColor="text1"/>
          <w:szCs w:val="28"/>
        </w:rPr>
        <w:lastRenderedPageBreak/>
        <w:t>служащего с муниципальной службы и выходом его на пенсию, и оформление соответствующих документов;</w:t>
      </w: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1</w:t>
      </w:r>
      <w:r w:rsidR="0056744C" w:rsidRPr="00A12557">
        <w:rPr>
          <w:rFonts w:cs="Times New Roman"/>
          <w:color w:val="000000" w:themeColor="text1"/>
          <w:szCs w:val="28"/>
        </w:rPr>
        <w:t>4</w:t>
      </w:r>
      <w:r w:rsidRPr="00A12557">
        <w:rPr>
          <w:rFonts w:cs="Times New Roman"/>
          <w:color w:val="000000" w:themeColor="text1"/>
          <w:szCs w:val="28"/>
        </w:rPr>
        <w:t>) осуществляет ведение табеля учета использования рабочего времени на работников аппарата администрации;</w:t>
      </w: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1</w:t>
      </w:r>
      <w:r w:rsidR="0056744C" w:rsidRPr="00A12557">
        <w:rPr>
          <w:rFonts w:cs="Times New Roman"/>
          <w:color w:val="000000" w:themeColor="text1"/>
          <w:szCs w:val="28"/>
        </w:rPr>
        <w:t>5</w:t>
      </w:r>
      <w:r w:rsidRPr="00A12557">
        <w:rPr>
          <w:rFonts w:cs="Times New Roman"/>
          <w:color w:val="000000" w:themeColor="text1"/>
          <w:szCs w:val="28"/>
        </w:rPr>
        <w:t>) осуществляет работу по профилактике коррупционных правонарушений муниципальными служащими в аппарате администрации и руководителями отраслевых (функциональных)</w:t>
      </w:r>
      <w:r w:rsidR="003824CA" w:rsidRPr="00A12557">
        <w:rPr>
          <w:rFonts w:cs="Times New Roman"/>
          <w:color w:val="000000" w:themeColor="text1"/>
          <w:szCs w:val="28"/>
        </w:rPr>
        <w:t>, территориальных</w:t>
      </w:r>
      <w:r w:rsidRPr="00A12557">
        <w:rPr>
          <w:rFonts w:cs="Times New Roman"/>
          <w:color w:val="000000" w:themeColor="text1"/>
          <w:szCs w:val="28"/>
        </w:rPr>
        <w:t xml:space="preserve"> органов администрации;</w:t>
      </w: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1</w:t>
      </w:r>
      <w:r w:rsidR="0056744C" w:rsidRPr="00A12557">
        <w:rPr>
          <w:rFonts w:cs="Times New Roman"/>
          <w:color w:val="000000" w:themeColor="text1"/>
          <w:szCs w:val="28"/>
        </w:rPr>
        <w:t>6</w:t>
      </w:r>
      <w:r w:rsidRPr="00A12557">
        <w:rPr>
          <w:rFonts w:cs="Times New Roman"/>
          <w:color w:val="000000" w:themeColor="text1"/>
          <w:szCs w:val="28"/>
        </w:rPr>
        <w:t xml:space="preserve">) осуществляет организацию работы по обнародованию (опубликованию) нормативных правовых актов, принятых администрацией Туркменского муниципального </w:t>
      </w:r>
      <w:r w:rsidR="00931D67" w:rsidRPr="00A12557">
        <w:rPr>
          <w:rFonts w:cs="Times New Roman"/>
          <w:color w:val="000000" w:themeColor="text1"/>
          <w:szCs w:val="28"/>
        </w:rPr>
        <w:t>округа</w:t>
      </w:r>
      <w:r w:rsidRPr="00A12557">
        <w:rPr>
          <w:rFonts w:cs="Times New Roman"/>
          <w:color w:val="000000" w:themeColor="text1"/>
          <w:szCs w:val="28"/>
        </w:rPr>
        <w:t>;</w:t>
      </w: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1</w:t>
      </w:r>
      <w:r w:rsidR="0056744C" w:rsidRPr="00A12557">
        <w:rPr>
          <w:rFonts w:cs="Times New Roman"/>
          <w:color w:val="000000" w:themeColor="text1"/>
          <w:szCs w:val="28"/>
        </w:rPr>
        <w:t>7</w:t>
      </w:r>
      <w:r w:rsidRPr="00A12557">
        <w:rPr>
          <w:rFonts w:cs="Times New Roman"/>
          <w:color w:val="000000" w:themeColor="text1"/>
          <w:szCs w:val="28"/>
        </w:rPr>
        <w:t>) осуществляет работы по обеспечению безопасности персональных данных работников аппарата администрации при их обработке в информационных системах, при получении, обработке, хранении, передаче и любом другом использовании;</w:t>
      </w: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1</w:t>
      </w:r>
      <w:r w:rsidR="0056744C" w:rsidRPr="00A12557">
        <w:rPr>
          <w:rFonts w:cs="Times New Roman"/>
          <w:color w:val="000000" w:themeColor="text1"/>
          <w:szCs w:val="28"/>
        </w:rPr>
        <w:t>8</w:t>
      </w:r>
      <w:r w:rsidRPr="00A12557">
        <w:rPr>
          <w:rFonts w:cs="Times New Roman"/>
          <w:color w:val="000000" w:themeColor="text1"/>
          <w:szCs w:val="28"/>
        </w:rPr>
        <w:t>) осуществляет организацию проведения конкурсов на замещение вакантных должностей муниципальной службы в аппарате администрации;</w:t>
      </w: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1</w:t>
      </w:r>
      <w:r w:rsidR="0056744C" w:rsidRPr="00A12557">
        <w:rPr>
          <w:rFonts w:cs="Times New Roman"/>
          <w:color w:val="000000" w:themeColor="text1"/>
          <w:szCs w:val="28"/>
        </w:rPr>
        <w:t>9</w:t>
      </w:r>
      <w:r w:rsidRPr="00A12557">
        <w:rPr>
          <w:rFonts w:cs="Times New Roman"/>
          <w:color w:val="000000" w:themeColor="text1"/>
          <w:szCs w:val="28"/>
        </w:rPr>
        <w:t xml:space="preserve">) осуществляет работы по формированию, ведению, подготовке и использованию </w:t>
      </w:r>
      <w:r w:rsidR="00931D67" w:rsidRPr="00A12557">
        <w:rPr>
          <w:rFonts w:cs="Times New Roman"/>
          <w:color w:val="000000" w:themeColor="text1"/>
          <w:szCs w:val="28"/>
        </w:rPr>
        <w:t>кадрового</w:t>
      </w:r>
      <w:r w:rsidRPr="00A12557">
        <w:rPr>
          <w:rFonts w:cs="Times New Roman"/>
          <w:color w:val="000000" w:themeColor="text1"/>
          <w:szCs w:val="28"/>
        </w:rPr>
        <w:t xml:space="preserve"> резерва </w:t>
      </w:r>
      <w:r w:rsidR="00931D67" w:rsidRPr="00A12557">
        <w:rPr>
          <w:rFonts w:cs="Times New Roman"/>
          <w:color w:val="000000" w:themeColor="text1"/>
          <w:szCs w:val="28"/>
        </w:rPr>
        <w:t>администрации</w:t>
      </w:r>
      <w:r w:rsidRPr="00A12557">
        <w:rPr>
          <w:rFonts w:cs="Times New Roman"/>
          <w:color w:val="000000" w:themeColor="text1"/>
          <w:szCs w:val="28"/>
        </w:rPr>
        <w:t>;</w:t>
      </w:r>
    </w:p>
    <w:p w:rsidR="00792F23" w:rsidRPr="00A12557" w:rsidRDefault="0056744C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proofErr w:type="gramStart"/>
      <w:r w:rsidRPr="00A12557">
        <w:rPr>
          <w:rFonts w:cs="Times New Roman"/>
          <w:color w:val="000000" w:themeColor="text1"/>
          <w:szCs w:val="28"/>
        </w:rPr>
        <w:t>20</w:t>
      </w:r>
      <w:r w:rsidR="00792F23" w:rsidRPr="00A12557">
        <w:rPr>
          <w:rFonts w:cs="Times New Roman"/>
          <w:color w:val="000000" w:themeColor="text1"/>
          <w:szCs w:val="28"/>
        </w:rPr>
        <w:t>) осуществляет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служащими; сведений,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Федерации;</w:t>
      </w:r>
      <w:proofErr w:type="gramEnd"/>
      <w:r w:rsidR="00792F23" w:rsidRPr="00A12557">
        <w:rPr>
          <w:rFonts w:cs="Times New Roman"/>
          <w:color w:val="000000" w:themeColor="text1"/>
          <w:szCs w:val="28"/>
        </w:rPr>
        <w:t xml:space="preserve"> соблюдения муниципальными служащими требований к служебному поведению, а также проверки соблюдения гражданами, замещавшими должности муниципальной службы, ограничений в случае заключения ими трудового договора после ухода с муниципальной службы;</w:t>
      </w: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2</w:t>
      </w:r>
      <w:r w:rsidR="0056744C" w:rsidRPr="00A12557">
        <w:rPr>
          <w:rFonts w:cs="Times New Roman"/>
          <w:color w:val="000000" w:themeColor="text1"/>
          <w:szCs w:val="28"/>
        </w:rPr>
        <w:t>1</w:t>
      </w:r>
      <w:r w:rsidRPr="00A12557">
        <w:rPr>
          <w:rFonts w:cs="Times New Roman"/>
          <w:color w:val="000000" w:themeColor="text1"/>
          <w:szCs w:val="28"/>
        </w:rPr>
        <w:t xml:space="preserve">) осуществляет обеспечение и организацию проверки достоверности и полноты сведений о доходах, расходах, об имуществе и обязательствах имущественного характера, представляемых лицом, поступающим на должность руководителя муниципального учреждения, руководителем муниципального учреждения Туркменского муниципального </w:t>
      </w:r>
      <w:r w:rsidR="00931D67" w:rsidRPr="00A12557">
        <w:rPr>
          <w:rFonts w:cs="Times New Roman"/>
          <w:color w:val="000000" w:themeColor="text1"/>
          <w:szCs w:val="28"/>
        </w:rPr>
        <w:t>округа</w:t>
      </w:r>
      <w:r w:rsidRPr="00A12557">
        <w:rPr>
          <w:rFonts w:cs="Times New Roman"/>
          <w:color w:val="000000" w:themeColor="text1"/>
          <w:szCs w:val="28"/>
        </w:rPr>
        <w:t>;</w:t>
      </w: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2</w:t>
      </w:r>
      <w:r w:rsidR="0056744C" w:rsidRPr="00A12557">
        <w:rPr>
          <w:rFonts w:cs="Times New Roman"/>
          <w:color w:val="000000" w:themeColor="text1"/>
          <w:szCs w:val="28"/>
        </w:rPr>
        <w:t>2</w:t>
      </w:r>
      <w:r w:rsidRPr="00A12557">
        <w:rPr>
          <w:rFonts w:cs="Times New Roman"/>
          <w:color w:val="000000" w:themeColor="text1"/>
          <w:szCs w:val="28"/>
        </w:rPr>
        <w:t>) осуществляет подготовку проектов распоряжений администрации по кадровым вопросам;</w:t>
      </w: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2</w:t>
      </w:r>
      <w:r w:rsidR="0056744C" w:rsidRPr="00A12557">
        <w:rPr>
          <w:rFonts w:cs="Times New Roman"/>
          <w:color w:val="000000" w:themeColor="text1"/>
          <w:szCs w:val="28"/>
        </w:rPr>
        <w:t>3</w:t>
      </w:r>
      <w:r w:rsidRPr="00A12557">
        <w:rPr>
          <w:rFonts w:cs="Times New Roman"/>
          <w:color w:val="000000" w:themeColor="text1"/>
          <w:szCs w:val="28"/>
        </w:rPr>
        <w:t xml:space="preserve">) осуществляет ведение и обеспечение </w:t>
      </w:r>
      <w:proofErr w:type="gramStart"/>
      <w:r w:rsidRPr="00A12557">
        <w:rPr>
          <w:rFonts w:cs="Times New Roman"/>
          <w:color w:val="000000" w:themeColor="text1"/>
          <w:szCs w:val="28"/>
        </w:rPr>
        <w:t>сохранности личных дел работников аппарата администрации</w:t>
      </w:r>
      <w:proofErr w:type="gramEnd"/>
      <w:r w:rsidRPr="00A12557">
        <w:rPr>
          <w:rFonts w:cs="Times New Roman"/>
          <w:color w:val="000000" w:themeColor="text1"/>
          <w:szCs w:val="28"/>
        </w:rPr>
        <w:t>;</w:t>
      </w: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2</w:t>
      </w:r>
      <w:r w:rsidR="0056744C" w:rsidRPr="00A12557">
        <w:rPr>
          <w:rFonts w:cs="Times New Roman"/>
          <w:color w:val="000000" w:themeColor="text1"/>
          <w:szCs w:val="28"/>
        </w:rPr>
        <w:t>4</w:t>
      </w:r>
      <w:r w:rsidRPr="00A12557">
        <w:rPr>
          <w:rFonts w:cs="Times New Roman"/>
          <w:color w:val="000000" w:themeColor="text1"/>
          <w:szCs w:val="28"/>
        </w:rPr>
        <w:t>) организует проверки достоверности представляемых гражданином персональных данных и иных сведений при поступлении на муниципальную службу;</w:t>
      </w: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2</w:t>
      </w:r>
      <w:r w:rsidR="0056744C" w:rsidRPr="00A12557">
        <w:rPr>
          <w:rFonts w:cs="Times New Roman"/>
          <w:color w:val="000000" w:themeColor="text1"/>
          <w:szCs w:val="28"/>
        </w:rPr>
        <w:t>5</w:t>
      </w:r>
      <w:r w:rsidRPr="00A12557">
        <w:rPr>
          <w:rFonts w:cs="Times New Roman"/>
          <w:color w:val="000000" w:themeColor="text1"/>
          <w:szCs w:val="28"/>
        </w:rPr>
        <w:t>) осуществляет внесение необходимых записей в трудовые книжки работников аппарата администрации, ведение учета их движения и обеспечение надлежащей их сохранности;</w:t>
      </w: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2</w:t>
      </w:r>
      <w:r w:rsidR="0056744C" w:rsidRPr="00A12557">
        <w:rPr>
          <w:rFonts w:cs="Times New Roman"/>
          <w:color w:val="000000" w:themeColor="text1"/>
          <w:szCs w:val="28"/>
        </w:rPr>
        <w:t>6</w:t>
      </w:r>
      <w:r w:rsidRPr="00A12557">
        <w:rPr>
          <w:rFonts w:cs="Times New Roman"/>
          <w:color w:val="000000" w:themeColor="text1"/>
          <w:szCs w:val="28"/>
        </w:rPr>
        <w:t>) осуществляет подготовку аналитических и информационно-</w:t>
      </w:r>
      <w:r w:rsidRPr="00A12557">
        <w:rPr>
          <w:rFonts w:cs="Times New Roman"/>
          <w:color w:val="000000" w:themeColor="text1"/>
          <w:szCs w:val="28"/>
        </w:rPr>
        <w:lastRenderedPageBreak/>
        <w:t>справочных документов по вопросам кадровой службы;</w:t>
      </w: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2</w:t>
      </w:r>
      <w:r w:rsidR="0056744C" w:rsidRPr="00A12557">
        <w:rPr>
          <w:rFonts w:cs="Times New Roman"/>
          <w:color w:val="000000" w:themeColor="text1"/>
          <w:szCs w:val="28"/>
        </w:rPr>
        <w:t>7</w:t>
      </w:r>
      <w:r w:rsidRPr="00A12557">
        <w:rPr>
          <w:rFonts w:cs="Times New Roman"/>
          <w:color w:val="000000" w:themeColor="text1"/>
          <w:szCs w:val="28"/>
        </w:rPr>
        <w:t>) осуществляет ведение учета листков нетрудоспособности;</w:t>
      </w: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2</w:t>
      </w:r>
      <w:r w:rsidR="0056744C" w:rsidRPr="00A12557">
        <w:rPr>
          <w:rFonts w:cs="Times New Roman"/>
          <w:color w:val="000000" w:themeColor="text1"/>
          <w:szCs w:val="28"/>
        </w:rPr>
        <w:t>8</w:t>
      </w:r>
      <w:r w:rsidRPr="00A12557">
        <w:rPr>
          <w:rFonts w:cs="Times New Roman"/>
          <w:color w:val="000000" w:themeColor="text1"/>
          <w:szCs w:val="28"/>
        </w:rPr>
        <w:t xml:space="preserve">)  организует работу по формированию единого пакета нормативных правовых актов, принятых </w:t>
      </w:r>
      <w:r w:rsidR="00931D67" w:rsidRPr="00A12557">
        <w:rPr>
          <w:rFonts w:cs="Times New Roman"/>
          <w:color w:val="000000" w:themeColor="text1"/>
          <w:szCs w:val="28"/>
        </w:rPr>
        <w:t>администрацией</w:t>
      </w:r>
      <w:r w:rsidRPr="00A12557">
        <w:rPr>
          <w:rFonts w:cs="Times New Roman"/>
          <w:color w:val="000000" w:themeColor="text1"/>
          <w:szCs w:val="28"/>
        </w:rPr>
        <w:t>, а также дополнительных сведений для включения их в регистр муниципальных правовых актов Ставропольского края;</w:t>
      </w: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2</w:t>
      </w:r>
      <w:r w:rsidR="0056744C" w:rsidRPr="00A12557">
        <w:rPr>
          <w:rFonts w:cs="Times New Roman"/>
          <w:color w:val="000000" w:themeColor="text1"/>
          <w:szCs w:val="28"/>
        </w:rPr>
        <w:t>9</w:t>
      </w:r>
      <w:r w:rsidRPr="00A12557">
        <w:rPr>
          <w:rFonts w:cs="Times New Roman"/>
          <w:color w:val="000000" w:themeColor="text1"/>
          <w:szCs w:val="28"/>
        </w:rPr>
        <w:t xml:space="preserve">) осуществляет формирование и ведение автоматизированного учета данных по направлениям кадровой работы посредством </w:t>
      </w:r>
      <w:r w:rsidR="00177712" w:rsidRPr="00A12557">
        <w:rPr>
          <w:rFonts w:cs="Times New Roman"/>
          <w:color w:val="000000" w:themeColor="text1"/>
          <w:szCs w:val="28"/>
        </w:rPr>
        <w:t>п</w:t>
      </w:r>
      <w:r w:rsidR="00177712" w:rsidRPr="00A12557">
        <w:rPr>
          <w:rFonts w:eastAsia="Calibri" w:cs="Times New Roman"/>
          <w:color w:val="000000" w:themeColor="text1"/>
          <w:szCs w:val="28"/>
        </w:rPr>
        <w:t>рограммного комплекса "Кадры государственной и муниципальной службы"</w:t>
      </w:r>
      <w:r w:rsidRPr="00A12557">
        <w:rPr>
          <w:rFonts w:cs="Times New Roman"/>
          <w:color w:val="000000" w:themeColor="text1"/>
          <w:szCs w:val="28"/>
        </w:rPr>
        <w:t>;</w:t>
      </w:r>
    </w:p>
    <w:p w:rsidR="00792F23" w:rsidRPr="00A12557" w:rsidRDefault="0056744C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30</w:t>
      </w:r>
      <w:r w:rsidR="00792F23" w:rsidRPr="00A12557">
        <w:rPr>
          <w:rFonts w:cs="Times New Roman"/>
          <w:color w:val="000000" w:themeColor="text1"/>
          <w:szCs w:val="28"/>
        </w:rPr>
        <w:t>) обеспечивает прохождения испытания при замещении должностей муниципальной службы в аппарате администрации, должностей руководителей отраслевых (функциональных)</w:t>
      </w:r>
      <w:r w:rsidR="003824CA" w:rsidRPr="00A12557">
        <w:rPr>
          <w:rFonts w:cs="Times New Roman"/>
          <w:color w:val="000000" w:themeColor="text1"/>
          <w:szCs w:val="28"/>
        </w:rPr>
        <w:t>, территориальных</w:t>
      </w:r>
      <w:r w:rsidR="00792F23" w:rsidRPr="00A12557">
        <w:rPr>
          <w:rFonts w:cs="Times New Roman"/>
          <w:color w:val="000000" w:themeColor="text1"/>
          <w:szCs w:val="28"/>
        </w:rPr>
        <w:t xml:space="preserve"> органов администрации и руководителей муниципальных учреждений;</w:t>
      </w: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3</w:t>
      </w:r>
      <w:r w:rsidR="0056744C" w:rsidRPr="00A12557">
        <w:rPr>
          <w:rFonts w:cs="Times New Roman"/>
          <w:color w:val="000000" w:themeColor="text1"/>
          <w:szCs w:val="28"/>
        </w:rPr>
        <w:t>1</w:t>
      </w:r>
      <w:r w:rsidRPr="00A12557">
        <w:rPr>
          <w:rFonts w:cs="Times New Roman"/>
          <w:color w:val="000000" w:themeColor="text1"/>
          <w:szCs w:val="28"/>
        </w:rPr>
        <w:t>)  организует  подготовку, переподготовку и повышение квалификации муниципальных служащих;</w:t>
      </w: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3</w:t>
      </w:r>
      <w:r w:rsidR="0056744C" w:rsidRPr="00A12557">
        <w:rPr>
          <w:rFonts w:cs="Times New Roman"/>
          <w:color w:val="000000" w:themeColor="text1"/>
          <w:szCs w:val="28"/>
        </w:rPr>
        <w:t>2</w:t>
      </w:r>
      <w:r w:rsidRPr="00A12557">
        <w:rPr>
          <w:rFonts w:cs="Times New Roman"/>
          <w:color w:val="000000" w:themeColor="text1"/>
          <w:szCs w:val="28"/>
        </w:rPr>
        <w:t>) организует подготовку соответствующих материалов для представления работников администрации к поощрению, награждениям и для привлечения к дисциплинарной ответственности;</w:t>
      </w: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3</w:t>
      </w:r>
      <w:r w:rsidR="0056744C" w:rsidRPr="00A12557">
        <w:rPr>
          <w:rFonts w:cs="Times New Roman"/>
          <w:color w:val="000000" w:themeColor="text1"/>
          <w:szCs w:val="28"/>
        </w:rPr>
        <w:t>3</w:t>
      </w:r>
      <w:r w:rsidRPr="00A12557">
        <w:rPr>
          <w:rFonts w:cs="Times New Roman"/>
          <w:color w:val="000000" w:themeColor="text1"/>
          <w:szCs w:val="28"/>
        </w:rPr>
        <w:t>)  составляет график отпусков работников аппарата администрации и представляет на утверждение в установленном порядке;</w:t>
      </w: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3</w:t>
      </w:r>
      <w:r w:rsidR="0056744C" w:rsidRPr="00A12557">
        <w:rPr>
          <w:rFonts w:cs="Times New Roman"/>
          <w:color w:val="000000" w:themeColor="text1"/>
          <w:szCs w:val="28"/>
        </w:rPr>
        <w:t>4</w:t>
      </w:r>
      <w:r w:rsidRPr="00A12557">
        <w:rPr>
          <w:rFonts w:cs="Times New Roman"/>
          <w:color w:val="000000" w:themeColor="text1"/>
          <w:szCs w:val="28"/>
        </w:rPr>
        <w:t xml:space="preserve">) обеспечивает проведение аттестации лиц, замещающих должности муниципальной службы в администрации Туркменского муниципального </w:t>
      </w:r>
      <w:r w:rsidR="00931D67" w:rsidRPr="00A12557">
        <w:rPr>
          <w:rFonts w:cs="Times New Roman"/>
          <w:color w:val="000000" w:themeColor="text1"/>
          <w:szCs w:val="28"/>
        </w:rPr>
        <w:t>округа</w:t>
      </w:r>
      <w:r w:rsidRPr="00A12557">
        <w:rPr>
          <w:rFonts w:cs="Times New Roman"/>
          <w:color w:val="000000" w:themeColor="text1"/>
          <w:szCs w:val="28"/>
        </w:rPr>
        <w:t>;</w:t>
      </w: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3</w:t>
      </w:r>
      <w:r w:rsidR="0056744C" w:rsidRPr="00A12557">
        <w:rPr>
          <w:rFonts w:cs="Times New Roman"/>
          <w:color w:val="000000" w:themeColor="text1"/>
          <w:szCs w:val="28"/>
        </w:rPr>
        <w:t>5</w:t>
      </w:r>
      <w:r w:rsidRPr="00A12557">
        <w:rPr>
          <w:rFonts w:cs="Times New Roman"/>
          <w:color w:val="000000" w:themeColor="text1"/>
          <w:szCs w:val="28"/>
        </w:rPr>
        <w:t>) обеспечивает подготовку, заключения и хранения трудовых договоров с работниками аппарата администрации, руководителями отраслевых (функциональных)</w:t>
      </w:r>
      <w:r w:rsidR="003824CA" w:rsidRPr="00A12557">
        <w:rPr>
          <w:rFonts w:cs="Times New Roman"/>
          <w:color w:val="000000" w:themeColor="text1"/>
          <w:szCs w:val="28"/>
        </w:rPr>
        <w:t>, территориальных</w:t>
      </w:r>
      <w:r w:rsidRPr="00A12557">
        <w:rPr>
          <w:rFonts w:cs="Times New Roman"/>
          <w:color w:val="000000" w:themeColor="text1"/>
          <w:szCs w:val="28"/>
        </w:rPr>
        <w:t xml:space="preserve"> органов администрации, руководителями муниципальных учреждений;</w:t>
      </w: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3</w:t>
      </w:r>
      <w:r w:rsidR="0056744C" w:rsidRPr="00A12557">
        <w:rPr>
          <w:rFonts w:cs="Times New Roman"/>
          <w:color w:val="000000" w:themeColor="text1"/>
          <w:szCs w:val="28"/>
        </w:rPr>
        <w:t>6</w:t>
      </w:r>
      <w:r w:rsidRPr="00A12557">
        <w:rPr>
          <w:rFonts w:cs="Times New Roman"/>
          <w:color w:val="000000" w:themeColor="text1"/>
          <w:szCs w:val="28"/>
        </w:rPr>
        <w:t>) осуществляет подготовку и выдачу справок по месту требования о стаже и месте работы работников аппарата администрации, руководителей отраслевых (функциональных)</w:t>
      </w:r>
      <w:r w:rsidR="003824CA" w:rsidRPr="00A12557">
        <w:rPr>
          <w:rFonts w:cs="Times New Roman"/>
          <w:color w:val="000000" w:themeColor="text1"/>
          <w:szCs w:val="28"/>
        </w:rPr>
        <w:t>, территориальных</w:t>
      </w:r>
      <w:r w:rsidRPr="00A12557">
        <w:rPr>
          <w:rFonts w:cs="Times New Roman"/>
          <w:color w:val="000000" w:themeColor="text1"/>
          <w:szCs w:val="28"/>
        </w:rPr>
        <w:t xml:space="preserve"> органов администрации, руководителей муниципальных учреждений;</w:t>
      </w:r>
    </w:p>
    <w:p w:rsidR="00792F23" w:rsidRPr="00A12557" w:rsidRDefault="0037533B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3</w:t>
      </w:r>
      <w:r w:rsidR="0056744C" w:rsidRPr="00A12557">
        <w:rPr>
          <w:rFonts w:cs="Times New Roman"/>
          <w:color w:val="000000" w:themeColor="text1"/>
          <w:szCs w:val="28"/>
        </w:rPr>
        <w:t>7</w:t>
      </w:r>
      <w:r w:rsidRPr="00A12557">
        <w:rPr>
          <w:rFonts w:cs="Times New Roman"/>
          <w:color w:val="000000" w:themeColor="text1"/>
          <w:szCs w:val="28"/>
        </w:rPr>
        <w:t>)</w:t>
      </w:r>
      <w:r w:rsidR="00792F23" w:rsidRPr="00A12557">
        <w:rPr>
          <w:rFonts w:cs="Times New Roman"/>
          <w:color w:val="000000" w:themeColor="text1"/>
          <w:szCs w:val="28"/>
        </w:rPr>
        <w:t xml:space="preserve"> представляет интересы администрации в суде, арбитражном суде, а также в государственных и общественных организациях при рассмотрении правовых вопросов, осуществляет ведение судебных и ар</w:t>
      </w:r>
      <w:r w:rsidR="00792F23" w:rsidRPr="00A12557">
        <w:rPr>
          <w:rFonts w:cs="Times New Roman"/>
          <w:color w:val="000000" w:themeColor="text1"/>
          <w:szCs w:val="28"/>
        </w:rPr>
        <w:softHyphen/>
        <w:t>битражных дел;</w:t>
      </w: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3</w:t>
      </w:r>
      <w:r w:rsidR="0056744C" w:rsidRPr="00A12557">
        <w:rPr>
          <w:rFonts w:cs="Times New Roman"/>
          <w:color w:val="000000" w:themeColor="text1"/>
          <w:szCs w:val="28"/>
        </w:rPr>
        <w:t>8</w:t>
      </w:r>
      <w:r w:rsidRPr="00A12557">
        <w:rPr>
          <w:rFonts w:cs="Times New Roman"/>
          <w:color w:val="000000" w:themeColor="text1"/>
          <w:szCs w:val="28"/>
        </w:rPr>
        <w:t xml:space="preserve">) решение иных вопросов правовой и кадровой работы, определяемых трудовым законодательством, Федеральным </w:t>
      </w:r>
      <w:hyperlink r:id="rId12" w:history="1">
        <w:r w:rsidRPr="00A12557">
          <w:rPr>
            <w:rFonts w:cs="Times New Roman"/>
            <w:color w:val="000000" w:themeColor="text1"/>
            <w:szCs w:val="28"/>
          </w:rPr>
          <w:t>законом</w:t>
        </w:r>
      </w:hyperlink>
      <w:r w:rsidRPr="00A12557">
        <w:rPr>
          <w:rFonts w:cs="Times New Roman"/>
          <w:color w:val="000000" w:themeColor="text1"/>
          <w:szCs w:val="28"/>
        </w:rPr>
        <w:t xml:space="preserve"> "О муниципальной службе в Российской Федерации", </w:t>
      </w:r>
      <w:hyperlink r:id="rId13" w:history="1">
        <w:r w:rsidRPr="00A12557">
          <w:rPr>
            <w:rFonts w:cs="Times New Roman"/>
            <w:color w:val="000000" w:themeColor="text1"/>
            <w:szCs w:val="28"/>
          </w:rPr>
          <w:t>Законом</w:t>
        </w:r>
      </w:hyperlink>
      <w:r w:rsidRPr="00A12557">
        <w:rPr>
          <w:rFonts w:cs="Times New Roman"/>
          <w:color w:val="000000" w:themeColor="text1"/>
          <w:szCs w:val="28"/>
        </w:rPr>
        <w:t xml:space="preserve"> Ставропольского края "Об отдельных вопросах муниципальной службы в Ставропольском крае".</w:t>
      </w:r>
    </w:p>
    <w:p w:rsidR="0056744C" w:rsidRPr="00A12557" w:rsidRDefault="0056744C" w:rsidP="0056744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szCs w:val="28"/>
          <w:lang w:eastAsia="en-US"/>
        </w:rPr>
      </w:pPr>
      <w:r w:rsidRPr="00A12557">
        <w:rPr>
          <w:rFonts w:cs="Times New Roman"/>
          <w:color w:val="000000" w:themeColor="text1"/>
          <w:szCs w:val="28"/>
        </w:rPr>
        <w:t xml:space="preserve">2.4. </w:t>
      </w:r>
      <w:r w:rsidRPr="00A12557">
        <w:rPr>
          <w:rFonts w:eastAsiaTheme="minorHAnsi" w:cs="Times New Roman"/>
          <w:color w:val="000000" w:themeColor="text1"/>
          <w:szCs w:val="28"/>
          <w:lang w:eastAsia="en-US"/>
        </w:rPr>
        <w:t xml:space="preserve">Отдел </w:t>
      </w:r>
      <w:proofErr w:type="gramStart"/>
      <w:r w:rsidRPr="00A12557">
        <w:rPr>
          <w:rFonts w:eastAsiaTheme="minorHAnsi" w:cs="Times New Roman"/>
          <w:color w:val="000000" w:themeColor="text1"/>
          <w:szCs w:val="28"/>
          <w:lang w:eastAsia="en-US"/>
        </w:rPr>
        <w:t xml:space="preserve">в соответствии с возложенными на него основными задачами при </w:t>
      </w:r>
      <w:r w:rsidRPr="00A12557">
        <w:rPr>
          <w:rFonts w:cs="Times New Roman"/>
          <w:color w:val="000000" w:themeColor="text1"/>
          <w:szCs w:val="28"/>
        </w:rPr>
        <w:t>реализации мер по противодействию</w:t>
      </w:r>
      <w:proofErr w:type="gramEnd"/>
      <w:r w:rsidRPr="00A12557">
        <w:rPr>
          <w:rFonts w:cs="Times New Roman"/>
          <w:color w:val="000000" w:themeColor="text1"/>
          <w:szCs w:val="28"/>
        </w:rPr>
        <w:t xml:space="preserve"> коррупции в аппарате администрации</w:t>
      </w:r>
      <w:r w:rsidRPr="00A12557">
        <w:rPr>
          <w:rFonts w:eastAsiaTheme="minorHAnsi" w:cs="Times New Roman"/>
          <w:color w:val="000000" w:themeColor="text1"/>
          <w:szCs w:val="28"/>
          <w:lang w:eastAsia="en-US"/>
        </w:rPr>
        <w:t xml:space="preserve"> осуществляет следующие функции:</w:t>
      </w:r>
    </w:p>
    <w:p w:rsidR="0056744C" w:rsidRPr="00A12557" w:rsidRDefault="0056744C" w:rsidP="0056744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2.4.1. Осуществляет работу по профилактике коррупционных правонарушений муниципальными служащими в аппарате администрации и руководителями отраслевых и территориальных органов администрации;</w:t>
      </w:r>
    </w:p>
    <w:p w:rsidR="0056744C" w:rsidRPr="00A12557" w:rsidRDefault="0056744C" w:rsidP="0056744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 xml:space="preserve">2.4.2. Взаимодействует с правоохранительными органами в сфере </w:t>
      </w:r>
      <w:r w:rsidRPr="00A12557">
        <w:rPr>
          <w:rFonts w:cs="Times New Roman"/>
          <w:color w:val="000000" w:themeColor="text1"/>
          <w:szCs w:val="28"/>
        </w:rPr>
        <w:lastRenderedPageBreak/>
        <w:t>профилактики коррупционных и иных правонарушений в аппарате администрации;</w:t>
      </w:r>
    </w:p>
    <w:p w:rsidR="0056744C" w:rsidRPr="00A12557" w:rsidRDefault="0056744C" w:rsidP="0056744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557">
        <w:rPr>
          <w:rFonts w:ascii="Times New Roman" w:hAnsi="Times New Roman" w:cs="Times New Roman"/>
          <w:color w:val="000000" w:themeColor="text1"/>
          <w:sz w:val="28"/>
          <w:szCs w:val="28"/>
        </w:rPr>
        <w:t>2.4.3. Контролирует соблюдение муниципальными служащими аппарата  администрации ограничений и запретов, требований к служебному повед</w:t>
      </w:r>
      <w:r w:rsidRPr="00A125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12557">
        <w:rPr>
          <w:rFonts w:ascii="Times New Roman" w:hAnsi="Times New Roman" w:cs="Times New Roman"/>
          <w:color w:val="000000" w:themeColor="text1"/>
          <w:sz w:val="28"/>
          <w:szCs w:val="28"/>
        </w:rPr>
        <w:t>нию, о предотвращении или урегулировании конфликта интересов, исполн</w:t>
      </w:r>
      <w:r w:rsidRPr="00A125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12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A12557">
          <w:rPr>
            <w:rFonts w:ascii="Times New Roman" w:hAnsi="Times New Roman" w:cs="Times New Roman"/>
            <w:color w:val="000000" w:themeColor="text1"/>
            <w:sz w:val="28"/>
            <w:szCs w:val="28"/>
          </w:rPr>
          <w:t>2008 года</w:t>
        </w:r>
      </w:smartTag>
      <w:r w:rsidRPr="00A12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273-ФЗ «О противодействии коррупции» и другими федерал</w:t>
      </w:r>
      <w:r w:rsidRPr="00A1255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A12557">
        <w:rPr>
          <w:rFonts w:ascii="Times New Roman" w:hAnsi="Times New Roman" w:cs="Times New Roman"/>
          <w:color w:val="000000" w:themeColor="text1"/>
          <w:sz w:val="28"/>
          <w:szCs w:val="28"/>
        </w:rPr>
        <w:t>ными законами;</w:t>
      </w:r>
    </w:p>
    <w:p w:rsidR="0056744C" w:rsidRPr="00A12557" w:rsidRDefault="0056744C" w:rsidP="0056744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557">
        <w:rPr>
          <w:rFonts w:ascii="Times New Roman" w:hAnsi="Times New Roman" w:cs="Times New Roman"/>
          <w:color w:val="000000" w:themeColor="text1"/>
          <w:sz w:val="28"/>
          <w:szCs w:val="28"/>
        </w:rPr>
        <w:t>2.4.4. Принимает меры по выявлению и устранению причин и условий, способствующих возникновению конфликта интересов на муниципальной службе.</w:t>
      </w:r>
    </w:p>
    <w:p w:rsidR="0056744C" w:rsidRPr="00A12557" w:rsidRDefault="00CF4481" w:rsidP="0056744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szCs w:val="28"/>
          <w:lang w:eastAsia="en-US"/>
        </w:rPr>
      </w:pPr>
      <w:r w:rsidRPr="00A12557">
        <w:rPr>
          <w:rFonts w:eastAsiaTheme="minorHAnsi" w:cs="Times New Roman"/>
          <w:color w:val="000000" w:themeColor="text1"/>
          <w:szCs w:val="28"/>
          <w:lang w:eastAsia="en-US"/>
        </w:rPr>
        <w:t>2.4</w:t>
      </w:r>
      <w:r w:rsidR="0056744C" w:rsidRPr="00A12557">
        <w:rPr>
          <w:rFonts w:eastAsiaTheme="minorHAnsi" w:cs="Times New Roman"/>
          <w:color w:val="000000" w:themeColor="text1"/>
          <w:szCs w:val="28"/>
          <w:lang w:eastAsia="en-US"/>
        </w:rPr>
        <w:t>.5. Обеспечивает:</w:t>
      </w:r>
    </w:p>
    <w:p w:rsidR="0056744C" w:rsidRPr="00A12557" w:rsidRDefault="0056744C" w:rsidP="0056744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szCs w:val="28"/>
          <w:lang w:eastAsia="en-US"/>
        </w:rPr>
      </w:pPr>
      <w:r w:rsidRPr="00A12557">
        <w:rPr>
          <w:rFonts w:eastAsiaTheme="minorHAnsi" w:cs="Times New Roman"/>
          <w:color w:val="000000" w:themeColor="text1"/>
          <w:szCs w:val="28"/>
          <w:lang w:eastAsia="en-US"/>
        </w:rPr>
        <w:t>1) соблюдение муниципальными  служащими запретов, ограничений и требований, установленных в целях противодействия коррупции;</w:t>
      </w:r>
    </w:p>
    <w:p w:rsidR="0056744C" w:rsidRPr="00A12557" w:rsidRDefault="0056744C" w:rsidP="0056744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szCs w:val="28"/>
          <w:lang w:eastAsia="en-US"/>
        </w:rPr>
      </w:pPr>
      <w:r w:rsidRPr="00A12557">
        <w:rPr>
          <w:rFonts w:eastAsiaTheme="minorHAnsi" w:cs="Times New Roman"/>
          <w:color w:val="000000" w:themeColor="text1"/>
          <w:szCs w:val="28"/>
          <w:lang w:eastAsia="en-US"/>
        </w:rPr>
        <w:t>2) принятие мер по выявлению и устранению причин и условий, способствующих возникновению конфликта интересов при исполнении должностных обязанностей муниципальными  служащими;</w:t>
      </w:r>
    </w:p>
    <w:p w:rsidR="0056744C" w:rsidRPr="00A12557" w:rsidRDefault="0056744C" w:rsidP="0056744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szCs w:val="28"/>
          <w:lang w:eastAsia="en-US"/>
        </w:rPr>
      </w:pPr>
      <w:r w:rsidRPr="00A12557">
        <w:rPr>
          <w:rFonts w:eastAsiaTheme="minorHAnsi" w:cs="Times New Roman"/>
          <w:color w:val="000000" w:themeColor="text1"/>
          <w:szCs w:val="28"/>
          <w:lang w:eastAsia="en-US"/>
        </w:rPr>
        <w:t>3) реализацию муниципальными служащими обязанности уведомлять представителя нанимателя (работодателя), органы прокуратуры Российской Федерации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56744C" w:rsidRPr="00A12557" w:rsidRDefault="0056744C" w:rsidP="0056744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szCs w:val="28"/>
          <w:lang w:eastAsia="en-US"/>
        </w:rPr>
      </w:pPr>
      <w:r w:rsidRPr="00A12557">
        <w:rPr>
          <w:rFonts w:eastAsiaTheme="minorHAnsi" w:cs="Times New Roman"/>
          <w:color w:val="000000" w:themeColor="text1"/>
          <w:szCs w:val="28"/>
          <w:lang w:eastAsia="en-US"/>
        </w:rPr>
        <w:t>2.</w:t>
      </w:r>
      <w:r w:rsidR="00CF4481" w:rsidRPr="00A12557">
        <w:rPr>
          <w:rFonts w:eastAsiaTheme="minorHAnsi" w:cs="Times New Roman"/>
          <w:color w:val="000000" w:themeColor="text1"/>
          <w:szCs w:val="28"/>
          <w:lang w:eastAsia="en-US"/>
        </w:rPr>
        <w:t>4</w:t>
      </w:r>
      <w:r w:rsidRPr="00A12557">
        <w:rPr>
          <w:rFonts w:eastAsiaTheme="minorHAnsi" w:cs="Times New Roman"/>
          <w:color w:val="000000" w:themeColor="text1"/>
          <w:szCs w:val="28"/>
          <w:lang w:eastAsia="en-US"/>
        </w:rPr>
        <w:t>.7. Осуществляет:</w:t>
      </w:r>
    </w:p>
    <w:p w:rsidR="0056744C" w:rsidRPr="00A12557" w:rsidRDefault="0056744C" w:rsidP="0056744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szCs w:val="28"/>
          <w:lang w:eastAsia="en-US"/>
        </w:rPr>
      </w:pPr>
      <w:r w:rsidRPr="00A12557">
        <w:rPr>
          <w:rFonts w:eastAsiaTheme="minorHAnsi" w:cs="Times New Roman"/>
          <w:color w:val="000000" w:themeColor="text1"/>
          <w:szCs w:val="28"/>
          <w:lang w:eastAsia="en-US"/>
        </w:rPr>
        <w:t>1) прием сведений о доходах, об имуществе и обязательствах имущественного характера лиц, замещающих должности руководителей муниципальных учреждений, подведомственных администрации, лиц, претендующих на замещение указанных должностей, а также сведений о доходах, об имуществе и обязательствах имущественного характера их супруг (супругов) и несовершеннолетних детей;</w:t>
      </w:r>
    </w:p>
    <w:p w:rsidR="0056744C" w:rsidRPr="00A12557" w:rsidRDefault="0056744C" w:rsidP="0056744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szCs w:val="28"/>
          <w:lang w:eastAsia="en-US"/>
        </w:rPr>
      </w:pPr>
      <w:proofErr w:type="gramStart"/>
      <w:r w:rsidRPr="00A12557">
        <w:rPr>
          <w:rFonts w:eastAsiaTheme="minorHAnsi" w:cs="Times New Roman"/>
          <w:color w:val="000000" w:themeColor="text1"/>
          <w:szCs w:val="28"/>
          <w:lang w:eastAsia="en-US"/>
        </w:rPr>
        <w:t>2) прием сведений о доходах, об имуществе и обязательствах имущественного характера лиц, претендующих на замещение должностей муниципальной службы в аппарате администрации, руководителей отраслевых и территориальных органов администрации, муниципальных служащих, замещающих должности муниципальной службы в аппарате администрации, отраслевых и территориальных органах, включаемые в перечни, утверждаемые муниципальными правовыми актами Труновского муниципального округа, а также сведений о доходах, об имуществе и обязательствах имущественного</w:t>
      </w:r>
      <w:proofErr w:type="gramEnd"/>
      <w:r w:rsidRPr="00A12557">
        <w:rPr>
          <w:rFonts w:eastAsiaTheme="minorHAnsi" w:cs="Times New Roman"/>
          <w:color w:val="000000" w:themeColor="text1"/>
          <w:szCs w:val="28"/>
          <w:lang w:eastAsia="en-US"/>
        </w:rPr>
        <w:t xml:space="preserve"> характера их супруг (супругов) и несовершеннолетних детей;</w:t>
      </w:r>
    </w:p>
    <w:p w:rsidR="0056744C" w:rsidRPr="00A12557" w:rsidRDefault="0056744C" w:rsidP="0056744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szCs w:val="28"/>
          <w:lang w:eastAsia="en-US"/>
        </w:rPr>
      </w:pPr>
      <w:proofErr w:type="gramStart"/>
      <w:r w:rsidRPr="00A12557">
        <w:rPr>
          <w:rFonts w:eastAsiaTheme="minorHAnsi" w:cs="Times New Roman"/>
          <w:color w:val="000000" w:themeColor="text1"/>
          <w:szCs w:val="28"/>
          <w:lang w:eastAsia="en-US"/>
        </w:rPr>
        <w:t>3) размещение сведений о доходах, расходах, об имуществе и обязательствах имущественного характера  Главы округа, муниципальных служащих аппарата администрации, руководителей отраслевых и территориальных органов администрации, руководителей муниципальных учреждений, подведомственных администрации, их супруг (супругов) и несовершеннолетних детей на официальном сайте органов местного самоуправления Труновского муниципального округа в информационно-</w:t>
      </w:r>
      <w:r w:rsidRPr="00A12557">
        <w:rPr>
          <w:rFonts w:eastAsiaTheme="minorHAnsi" w:cs="Times New Roman"/>
          <w:color w:val="000000" w:themeColor="text1"/>
          <w:szCs w:val="28"/>
          <w:lang w:eastAsia="en-US"/>
        </w:rPr>
        <w:lastRenderedPageBreak/>
        <w:t>телекоммуникационной сети «Интернет», а также за представление этих сведений средствам массовой (по их запросу) информации</w:t>
      </w:r>
      <w:proofErr w:type="gramEnd"/>
      <w:r w:rsidRPr="00A12557">
        <w:rPr>
          <w:rFonts w:eastAsiaTheme="minorHAnsi" w:cs="Times New Roman"/>
          <w:color w:val="000000" w:themeColor="text1"/>
          <w:szCs w:val="28"/>
          <w:lang w:eastAsia="en-US"/>
        </w:rPr>
        <w:t xml:space="preserve"> для опубликования;</w:t>
      </w:r>
    </w:p>
    <w:p w:rsidR="0056744C" w:rsidRPr="00A12557" w:rsidRDefault="0056744C" w:rsidP="0056744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szCs w:val="28"/>
          <w:lang w:eastAsia="en-US"/>
        </w:rPr>
      </w:pPr>
      <w:proofErr w:type="gramStart"/>
      <w:r w:rsidRPr="00A12557">
        <w:rPr>
          <w:rFonts w:eastAsiaTheme="minorHAnsi" w:cs="Times New Roman"/>
          <w:color w:val="000000" w:themeColor="text1"/>
          <w:szCs w:val="28"/>
          <w:lang w:eastAsia="en-US"/>
        </w:rPr>
        <w:t>4)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аппарате администрации, руководителей отраслевых и территориальных органов администрации, руководителей муниципальных учреждений, подведомственных администрации, а также лиц, замещающих указанные должности, сведений о соблюдении 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</w:t>
      </w:r>
      <w:proofErr w:type="gramEnd"/>
      <w:r w:rsidRPr="00A12557">
        <w:rPr>
          <w:rFonts w:eastAsiaTheme="minorHAnsi" w:cs="Times New Roman"/>
          <w:color w:val="000000" w:themeColor="text1"/>
          <w:szCs w:val="28"/>
          <w:lang w:eastAsia="en-US"/>
        </w:rPr>
        <w:t xml:space="preserve"> и обязанностей, а также сведений о соблюдении гражданами, замещавшими указанные должности, ограничений при заключении ими после ухода с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56744C" w:rsidRPr="00A12557" w:rsidRDefault="0056744C" w:rsidP="0056744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szCs w:val="28"/>
          <w:lang w:eastAsia="en-US"/>
        </w:rPr>
      </w:pPr>
      <w:proofErr w:type="gramStart"/>
      <w:r w:rsidRPr="00A12557">
        <w:rPr>
          <w:rFonts w:eastAsiaTheme="minorHAnsi" w:cs="Times New Roman"/>
          <w:color w:val="000000" w:themeColor="text1"/>
          <w:szCs w:val="28"/>
          <w:lang w:eastAsia="en-US"/>
        </w:rPr>
        <w:t xml:space="preserve">5)  контроль за соответствием расходов муниципальных служащих аппарата администрации,  руководителей отраслевых и территориальных органов, входящих в структуру администрации, руководителей муниципальных учреждений, подведомственных администрации, их супруг (супругов) и несовершеннолетних детей за три последних года, предшествующих совершению сделки (сделок), указанной (указанных) в </w:t>
      </w:r>
      <w:hyperlink r:id="rId14" w:history="1">
        <w:r w:rsidRPr="00A12557">
          <w:rPr>
            <w:rFonts w:eastAsiaTheme="minorHAnsi" w:cs="Times New Roman"/>
            <w:color w:val="000000" w:themeColor="text1"/>
            <w:szCs w:val="28"/>
            <w:lang w:eastAsia="en-US"/>
          </w:rPr>
          <w:t>пункте 1 статьи 3</w:t>
        </w:r>
      </w:hyperlink>
      <w:r w:rsidRPr="00A12557">
        <w:rPr>
          <w:rFonts w:eastAsiaTheme="minorHAnsi" w:cs="Times New Roman"/>
          <w:color w:val="000000" w:themeColor="text1"/>
          <w:szCs w:val="28"/>
          <w:lang w:eastAsia="en-US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</w:t>
      </w:r>
      <w:r w:rsidR="00CF4481" w:rsidRPr="00A12557">
        <w:rPr>
          <w:rFonts w:eastAsiaTheme="minorHAnsi" w:cs="Times New Roman"/>
          <w:color w:val="000000" w:themeColor="text1"/>
          <w:szCs w:val="28"/>
          <w:lang w:eastAsia="en-US"/>
        </w:rPr>
        <w:t>;</w:t>
      </w:r>
      <w:proofErr w:type="gramEnd"/>
    </w:p>
    <w:p w:rsidR="0056744C" w:rsidRPr="00A12557" w:rsidRDefault="0056744C" w:rsidP="0056744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szCs w:val="28"/>
          <w:lang w:eastAsia="en-US"/>
        </w:rPr>
      </w:pPr>
      <w:proofErr w:type="gramStart"/>
      <w:r w:rsidRPr="00A12557">
        <w:rPr>
          <w:rFonts w:eastAsiaTheme="minorHAnsi" w:cs="Times New Roman"/>
          <w:color w:val="000000" w:themeColor="text1"/>
          <w:szCs w:val="28"/>
          <w:lang w:eastAsia="en-US"/>
        </w:rPr>
        <w:t>2.</w:t>
      </w:r>
      <w:r w:rsidR="00CF4481" w:rsidRPr="00A12557">
        <w:rPr>
          <w:rFonts w:eastAsiaTheme="minorHAnsi" w:cs="Times New Roman"/>
          <w:color w:val="000000" w:themeColor="text1"/>
          <w:szCs w:val="28"/>
          <w:lang w:eastAsia="en-US"/>
        </w:rPr>
        <w:t>4</w:t>
      </w:r>
      <w:r w:rsidRPr="00A12557">
        <w:rPr>
          <w:rFonts w:eastAsiaTheme="minorHAnsi" w:cs="Times New Roman"/>
          <w:color w:val="000000" w:themeColor="text1"/>
          <w:szCs w:val="28"/>
          <w:lang w:eastAsia="en-US"/>
        </w:rPr>
        <w:t>.8. проведение проверок</w:t>
      </w:r>
      <w:r w:rsidR="00CF4481" w:rsidRPr="00A12557">
        <w:rPr>
          <w:rFonts w:eastAsiaTheme="minorHAnsi" w:cs="Times New Roman"/>
          <w:color w:val="000000" w:themeColor="text1"/>
          <w:szCs w:val="28"/>
          <w:lang w:eastAsia="en-US"/>
        </w:rPr>
        <w:t xml:space="preserve"> </w:t>
      </w:r>
      <w:r w:rsidRPr="00A12557">
        <w:rPr>
          <w:rFonts w:eastAsiaTheme="minorHAnsi" w:cs="Times New Roman"/>
          <w:color w:val="000000" w:themeColor="text1"/>
          <w:szCs w:val="28"/>
          <w:lang w:eastAsia="en-US"/>
        </w:rPr>
        <w:t>достоверности и полноты сведений о доходах, об имуществе и обязательствах имущественного характера, представляемых в установленном порядке лицами, замещающими должности руководителей муниципальных учреждений, отраслевых и территориальных органов, должности муниципальной службы в аппарате администрации, включаемые в перечни, утверждаемые правовыми актами Ставропольского края, а также лицами, претендующими на замещение указанных должностей</w:t>
      </w:r>
      <w:proofErr w:type="gramEnd"/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2.</w:t>
      </w:r>
      <w:r w:rsidR="0056744C" w:rsidRPr="00A12557">
        <w:rPr>
          <w:rFonts w:cs="Times New Roman"/>
          <w:color w:val="000000" w:themeColor="text1"/>
          <w:szCs w:val="28"/>
        </w:rPr>
        <w:t>5</w:t>
      </w:r>
      <w:r w:rsidRPr="00A12557">
        <w:rPr>
          <w:rFonts w:cs="Times New Roman"/>
          <w:color w:val="000000" w:themeColor="text1"/>
          <w:szCs w:val="28"/>
        </w:rPr>
        <w:t xml:space="preserve">. Отдел в своей деятельности при выполнении возложенных на него задач и функций взаимодействует, в пределах своей компетенции, с федеральными и краевыми  органами исполнительной власти, органами местного самоуправления Туркменского муниципального </w:t>
      </w:r>
      <w:r w:rsidR="00931D67" w:rsidRPr="00A12557">
        <w:rPr>
          <w:rFonts w:cs="Times New Roman"/>
          <w:color w:val="000000" w:themeColor="text1"/>
          <w:szCs w:val="28"/>
        </w:rPr>
        <w:t>округа</w:t>
      </w:r>
      <w:r w:rsidRPr="00A12557">
        <w:rPr>
          <w:rFonts w:cs="Times New Roman"/>
          <w:color w:val="000000" w:themeColor="text1"/>
          <w:szCs w:val="28"/>
        </w:rPr>
        <w:t>, учреждениями и предприятиями</w:t>
      </w:r>
      <w:r w:rsidR="00931D67" w:rsidRPr="00A12557">
        <w:rPr>
          <w:rFonts w:cs="Times New Roman"/>
          <w:color w:val="000000" w:themeColor="text1"/>
          <w:szCs w:val="28"/>
        </w:rPr>
        <w:t xml:space="preserve"> всех форм собственности</w:t>
      </w:r>
      <w:r w:rsidRPr="00A12557">
        <w:rPr>
          <w:rFonts w:cs="Times New Roman"/>
          <w:color w:val="000000" w:themeColor="text1"/>
          <w:szCs w:val="28"/>
        </w:rPr>
        <w:t>, общественными объединениями.</w:t>
      </w: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792F23" w:rsidRPr="00A12557" w:rsidRDefault="00792F23" w:rsidP="007C15F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Times New Roman"/>
          <w:color w:val="000000" w:themeColor="text1"/>
          <w:szCs w:val="28"/>
        </w:rPr>
      </w:pPr>
      <w:bookmarkStart w:id="3" w:name="Par110"/>
      <w:bookmarkEnd w:id="3"/>
      <w:r w:rsidRPr="00A12557">
        <w:rPr>
          <w:rFonts w:cs="Times New Roman"/>
          <w:color w:val="000000" w:themeColor="text1"/>
          <w:szCs w:val="28"/>
        </w:rPr>
        <w:t>III. ПРАВА ОТДЕЛА</w:t>
      </w: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3.1. Для осуществления своих функций отдел имеет право:</w:t>
      </w: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1) запрашивать и получать в установленном порядке необходимые материалы от руководителей структурных подразделений администрации, отраслевых (функциональных)</w:t>
      </w:r>
      <w:r w:rsidR="00931D67" w:rsidRPr="00A12557">
        <w:rPr>
          <w:rFonts w:cs="Times New Roman"/>
          <w:color w:val="000000" w:themeColor="text1"/>
          <w:szCs w:val="28"/>
        </w:rPr>
        <w:t>, территориальных</w:t>
      </w:r>
      <w:r w:rsidRPr="00A12557">
        <w:rPr>
          <w:rFonts w:cs="Times New Roman"/>
          <w:color w:val="000000" w:themeColor="text1"/>
          <w:szCs w:val="28"/>
        </w:rPr>
        <w:t xml:space="preserve"> органов и должностных лиц, муниципальных </w:t>
      </w:r>
      <w:r w:rsidR="00931D67" w:rsidRPr="00A12557">
        <w:rPr>
          <w:rFonts w:cs="Times New Roman"/>
          <w:color w:val="000000" w:themeColor="text1"/>
          <w:szCs w:val="28"/>
        </w:rPr>
        <w:t>учреждений</w:t>
      </w:r>
      <w:r w:rsidRPr="00A12557">
        <w:rPr>
          <w:rFonts w:cs="Times New Roman"/>
          <w:color w:val="000000" w:themeColor="text1"/>
          <w:szCs w:val="28"/>
        </w:rPr>
        <w:t>;</w:t>
      </w: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lastRenderedPageBreak/>
        <w:t xml:space="preserve">2) запрашивать и получать в установленном порядке </w:t>
      </w:r>
      <w:proofErr w:type="spellStart"/>
      <w:r w:rsidRPr="00A12557">
        <w:rPr>
          <w:rFonts w:cs="Times New Roman"/>
          <w:color w:val="000000" w:themeColor="text1"/>
          <w:szCs w:val="28"/>
        </w:rPr>
        <w:t>анкетно-биографическую</w:t>
      </w:r>
      <w:proofErr w:type="spellEnd"/>
      <w:r w:rsidRPr="00A12557">
        <w:rPr>
          <w:rFonts w:cs="Times New Roman"/>
          <w:color w:val="000000" w:themeColor="text1"/>
          <w:szCs w:val="28"/>
        </w:rPr>
        <w:t xml:space="preserve"> документацию и другие учетные материалы для составления и ведения личных дел работников администрации;</w:t>
      </w:r>
    </w:p>
    <w:p w:rsidR="00D97332" w:rsidRPr="00A12557" w:rsidRDefault="00792F23" w:rsidP="00D97332">
      <w:pPr>
        <w:pStyle w:val="a3"/>
        <w:ind w:firstLine="567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 xml:space="preserve">3) </w:t>
      </w:r>
      <w:r w:rsidR="00D97332" w:rsidRPr="00A12557">
        <w:rPr>
          <w:rFonts w:cs="Times New Roman"/>
          <w:color w:val="000000" w:themeColor="text1"/>
          <w:szCs w:val="28"/>
        </w:rPr>
        <w:t>пользоваться в установленном порядке банками данных администрации, информационно-справочными системами, информационными ресурсами, системами связи и коммуникаций;</w:t>
      </w:r>
    </w:p>
    <w:p w:rsidR="00D97332" w:rsidRPr="00A12557" w:rsidRDefault="00D97332" w:rsidP="00D97332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557">
        <w:rPr>
          <w:rFonts w:ascii="Times New Roman" w:hAnsi="Times New Roman" w:cs="Times New Roman"/>
          <w:color w:val="000000" w:themeColor="text1"/>
          <w:sz w:val="28"/>
          <w:szCs w:val="28"/>
        </w:rPr>
        <w:t>4) по поручению Главы округа проводить проверку деятельности стру</w:t>
      </w:r>
      <w:r w:rsidRPr="00A125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12557">
        <w:rPr>
          <w:rFonts w:ascii="Times New Roman" w:hAnsi="Times New Roman" w:cs="Times New Roman"/>
          <w:color w:val="000000" w:themeColor="text1"/>
          <w:sz w:val="28"/>
          <w:szCs w:val="28"/>
        </w:rPr>
        <w:t>турных подразделений аппарата, отраслевых (функциональных) и территор</w:t>
      </w:r>
      <w:r w:rsidRPr="00A125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12557">
        <w:rPr>
          <w:rFonts w:ascii="Times New Roman" w:hAnsi="Times New Roman" w:cs="Times New Roman"/>
          <w:color w:val="000000" w:themeColor="text1"/>
          <w:sz w:val="28"/>
          <w:szCs w:val="28"/>
        </w:rPr>
        <w:t>альных органов администрации, муниципальных учреждений, подведомс</w:t>
      </w:r>
      <w:r w:rsidRPr="00A125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12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венных администрации, по вопросам, отнесенным к компетенции отдела; </w:t>
      </w:r>
    </w:p>
    <w:p w:rsidR="00D97332" w:rsidRPr="00A12557" w:rsidRDefault="00D97332" w:rsidP="00D97332">
      <w:pPr>
        <w:pStyle w:val="a3"/>
        <w:ind w:firstLine="567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 xml:space="preserve">5) поручать и контролировать ведение </w:t>
      </w:r>
      <w:proofErr w:type="spellStart"/>
      <w:r w:rsidRPr="00A12557">
        <w:rPr>
          <w:rFonts w:cs="Times New Roman"/>
          <w:color w:val="000000" w:themeColor="text1"/>
          <w:szCs w:val="28"/>
        </w:rPr>
        <w:t>претензионно-исковой</w:t>
      </w:r>
      <w:proofErr w:type="spellEnd"/>
      <w:r w:rsidRPr="00A12557">
        <w:rPr>
          <w:rFonts w:cs="Times New Roman"/>
          <w:color w:val="000000" w:themeColor="text1"/>
          <w:szCs w:val="28"/>
        </w:rPr>
        <w:t xml:space="preserve"> работы структурным подразделениям администрации, </w:t>
      </w:r>
      <w:proofErr w:type="gramStart"/>
      <w:r w:rsidRPr="00A12557">
        <w:rPr>
          <w:rFonts w:cs="Times New Roman"/>
          <w:color w:val="000000" w:themeColor="text1"/>
          <w:szCs w:val="28"/>
        </w:rPr>
        <w:t>отраслевыми</w:t>
      </w:r>
      <w:proofErr w:type="gramEnd"/>
      <w:r w:rsidRPr="00A12557">
        <w:rPr>
          <w:rFonts w:cs="Times New Roman"/>
          <w:color w:val="000000" w:themeColor="text1"/>
          <w:szCs w:val="28"/>
        </w:rPr>
        <w:t xml:space="preserve"> (функциональными) и территориальными органам администрации и муниципальным учреждениям, подведомственным администрации, отнесенной к их компетенции; </w:t>
      </w:r>
    </w:p>
    <w:p w:rsidR="00792F23" w:rsidRPr="00A12557" w:rsidRDefault="00D97332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6</w:t>
      </w:r>
      <w:r w:rsidR="00792F23" w:rsidRPr="00A12557">
        <w:rPr>
          <w:rFonts w:cs="Times New Roman"/>
          <w:color w:val="000000" w:themeColor="text1"/>
          <w:szCs w:val="28"/>
        </w:rPr>
        <w:t xml:space="preserve">) вносить </w:t>
      </w:r>
      <w:r w:rsidR="00C13270" w:rsidRPr="00A12557">
        <w:rPr>
          <w:rFonts w:cs="Times New Roman"/>
          <w:color w:val="000000" w:themeColor="text1"/>
          <w:szCs w:val="28"/>
        </w:rPr>
        <w:t xml:space="preserve">Главе округа </w:t>
      </w:r>
      <w:r w:rsidR="00792F23" w:rsidRPr="00A12557">
        <w:rPr>
          <w:rFonts w:cs="Times New Roman"/>
          <w:color w:val="000000" w:themeColor="text1"/>
          <w:szCs w:val="28"/>
        </w:rPr>
        <w:t>предложения по совершенствованию правового обеспечения деятельности администрации, устранению и предупреждению нарушений законодательства в ее деятельности, а также предложения по совершенствованию организационной и методической работы с кадрами;</w:t>
      </w:r>
    </w:p>
    <w:p w:rsidR="00D97332" w:rsidRPr="00A12557" w:rsidRDefault="00D97332" w:rsidP="00D97332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12557">
        <w:rPr>
          <w:rFonts w:ascii="Times New Roman" w:hAnsi="Times New Roman" w:cs="Times New Roman"/>
          <w:color w:val="000000" w:themeColor="text1"/>
          <w:sz w:val="28"/>
          <w:szCs w:val="28"/>
        </w:rPr>
        <w:t>7) в случае выявления фактов нарушения действующего законодательс</w:t>
      </w:r>
      <w:r w:rsidRPr="00A125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12557">
        <w:rPr>
          <w:rFonts w:ascii="Times New Roman" w:hAnsi="Times New Roman" w:cs="Times New Roman"/>
          <w:color w:val="000000" w:themeColor="text1"/>
          <w:sz w:val="28"/>
          <w:szCs w:val="28"/>
        </w:rPr>
        <w:t>ва направлять работникам аппарата администрации, руководителям стру</w:t>
      </w:r>
      <w:r w:rsidRPr="00A125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12557">
        <w:rPr>
          <w:rFonts w:ascii="Times New Roman" w:hAnsi="Times New Roman" w:cs="Times New Roman"/>
          <w:color w:val="000000" w:themeColor="text1"/>
          <w:sz w:val="28"/>
          <w:szCs w:val="28"/>
        </w:rPr>
        <w:t>турных подразделений, отраслевых (функциональных) и территориальных органов администрации, руководителям муниципальных учреждений,  пр</w:t>
      </w:r>
      <w:r w:rsidRPr="00A125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12557">
        <w:rPr>
          <w:rFonts w:ascii="Times New Roman" w:hAnsi="Times New Roman" w:cs="Times New Roman"/>
          <w:color w:val="000000" w:themeColor="text1"/>
          <w:sz w:val="28"/>
          <w:szCs w:val="28"/>
        </w:rPr>
        <w:t>дупреждения о недопущении нарушения законов и нормативных правовых актов Российской Федерации, Ставропольского края, нормативных правовых актов органов местного самоуправления Туркменского муниципального о</w:t>
      </w:r>
      <w:r w:rsidRPr="00A125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12557">
        <w:rPr>
          <w:rFonts w:ascii="Times New Roman" w:hAnsi="Times New Roman" w:cs="Times New Roman"/>
          <w:color w:val="000000" w:themeColor="text1"/>
          <w:sz w:val="28"/>
          <w:szCs w:val="28"/>
        </w:rPr>
        <w:t>руга Ставропольского края, давать обязательные для исполнения правовые указания, направленные на устранение выявленных недостатков, повышение</w:t>
      </w:r>
      <w:proofErr w:type="gramEnd"/>
      <w:r w:rsidRPr="00A12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эффективности их деятельности;</w:t>
      </w:r>
    </w:p>
    <w:p w:rsidR="00D97332" w:rsidRPr="00A12557" w:rsidRDefault="00D97332" w:rsidP="00D97332">
      <w:pPr>
        <w:pStyle w:val="a3"/>
        <w:ind w:firstLine="567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8) в пределах своей компетенции принимать участие в подготовке решений по вопросам, относящимся к непосредственной деятельности отдела;</w:t>
      </w:r>
    </w:p>
    <w:p w:rsidR="00D97332" w:rsidRPr="00A12557" w:rsidRDefault="00D97332" w:rsidP="00D97332">
      <w:pPr>
        <w:pStyle w:val="a3"/>
        <w:ind w:firstLine="567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9) контролировать соблюдение трудового законодательства, законодательства о муниципальной службе, о противодействии коррупции в аппарате администрации округа, давать разъяснения по применению норм вышеуказанных законодательных актов;</w:t>
      </w:r>
    </w:p>
    <w:p w:rsidR="00D97332" w:rsidRPr="00A12557" w:rsidRDefault="00D97332" w:rsidP="00D97332">
      <w:pPr>
        <w:pStyle w:val="a3"/>
        <w:ind w:firstLine="567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10) заверять документы по личному составу, выдаваемые сотрудникам администрации.</w:t>
      </w:r>
    </w:p>
    <w:p w:rsidR="00D97332" w:rsidRPr="00A12557" w:rsidRDefault="00D97332" w:rsidP="00D97332">
      <w:pPr>
        <w:pStyle w:val="a3"/>
        <w:ind w:firstLine="567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Отдел обладает иными правами, необходимыми для осуществления возложенных на него задач и функций.</w:t>
      </w: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792F23" w:rsidRPr="00A12557" w:rsidRDefault="00792F23" w:rsidP="007C15F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Times New Roman"/>
          <w:color w:val="000000" w:themeColor="text1"/>
          <w:szCs w:val="28"/>
        </w:rPr>
      </w:pPr>
      <w:bookmarkStart w:id="4" w:name="Par118"/>
      <w:bookmarkEnd w:id="4"/>
      <w:r w:rsidRPr="00A12557">
        <w:rPr>
          <w:rFonts w:cs="Times New Roman"/>
          <w:color w:val="000000" w:themeColor="text1"/>
          <w:szCs w:val="28"/>
        </w:rPr>
        <w:t>IV. ОРГАНИЗАЦИЯ ДЕЯТЕЛЬНОСТИ ОТДЕЛА</w:t>
      </w: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 xml:space="preserve">4.1. Отдел возглавляет начальник, который назначается на должность и освобождается от должности в установленном порядке распоряжением </w:t>
      </w:r>
      <w:r w:rsidRPr="00A12557">
        <w:rPr>
          <w:rFonts w:cs="Times New Roman"/>
          <w:color w:val="000000" w:themeColor="text1"/>
          <w:szCs w:val="28"/>
        </w:rPr>
        <w:lastRenderedPageBreak/>
        <w:t xml:space="preserve">администрации Туркменского муниципального </w:t>
      </w:r>
      <w:r w:rsidR="00931D67" w:rsidRPr="00A12557">
        <w:rPr>
          <w:rFonts w:cs="Times New Roman"/>
          <w:color w:val="000000" w:themeColor="text1"/>
          <w:szCs w:val="28"/>
        </w:rPr>
        <w:t>округа</w:t>
      </w:r>
      <w:r w:rsidRPr="00A12557">
        <w:rPr>
          <w:rFonts w:cs="Times New Roman"/>
          <w:color w:val="000000" w:themeColor="text1"/>
          <w:szCs w:val="28"/>
        </w:rPr>
        <w:t xml:space="preserve">. Начальник отдела подчиняется непосредственно </w:t>
      </w:r>
      <w:r w:rsidR="00C13270" w:rsidRPr="00A12557">
        <w:rPr>
          <w:rFonts w:cs="Times New Roman"/>
          <w:color w:val="000000" w:themeColor="text1"/>
          <w:szCs w:val="28"/>
        </w:rPr>
        <w:t>Главе округа и первому</w:t>
      </w:r>
      <w:r w:rsidRPr="00A12557">
        <w:rPr>
          <w:rFonts w:cs="Times New Roman"/>
          <w:color w:val="000000" w:themeColor="text1"/>
          <w:szCs w:val="28"/>
        </w:rPr>
        <w:t xml:space="preserve"> заместителю главы администрации, курирующему работу отдела.</w:t>
      </w:r>
    </w:p>
    <w:p w:rsidR="00792F23" w:rsidRPr="00A12557" w:rsidRDefault="00792F23" w:rsidP="00FA7103">
      <w:pPr>
        <w:tabs>
          <w:tab w:val="left" w:pos="1285"/>
        </w:tabs>
        <w:ind w:right="60"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4.2. Специалисты отдела назначаются на должность и освобождаются от должности распоряжением администрации по предложению начальника отдела.</w:t>
      </w:r>
    </w:p>
    <w:p w:rsidR="00792F23" w:rsidRPr="00A12557" w:rsidRDefault="00792F23" w:rsidP="00FA7103">
      <w:pPr>
        <w:numPr>
          <w:ilvl w:val="1"/>
          <w:numId w:val="9"/>
        </w:numPr>
        <w:tabs>
          <w:tab w:val="left" w:pos="0"/>
        </w:tabs>
        <w:suppressAutoHyphens w:val="0"/>
        <w:spacing w:line="322" w:lineRule="exact"/>
        <w:ind w:left="0"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Начальник отдела:</w:t>
      </w:r>
    </w:p>
    <w:p w:rsidR="00792F23" w:rsidRPr="00A12557" w:rsidRDefault="00792F23" w:rsidP="00FA7103">
      <w:pPr>
        <w:numPr>
          <w:ilvl w:val="0"/>
          <w:numId w:val="7"/>
        </w:numPr>
        <w:tabs>
          <w:tab w:val="left" w:pos="0"/>
          <w:tab w:val="left" w:pos="874"/>
        </w:tabs>
        <w:suppressAutoHyphens w:val="0"/>
        <w:spacing w:line="322" w:lineRule="exact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организует работу и руководит деятельностью отдела, самостоятельно принимает решения по вопросам входящим в его компетенцию и несет пе</w:t>
      </w:r>
      <w:r w:rsidRPr="00A12557">
        <w:rPr>
          <w:rFonts w:cs="Times New Roman"/>
          <w:color w:val="000000" w:themeColor="text1"/>
          <w:szCs w:val="28"/>
        </w:rPr>
        <w:t>р</w:t>
      </w:r>
      <w:r w:rsidRPr="00A12557">
        <w:rPr>
          <w:rFonts w:cs="Times New Roman"/>
          <w:color w:val="000000" w:themeColor="text1"/>
          <w:szCs w:val="28"/>
        </w:rPr>
        <w:t>сональную ответственность за выполнение возложенных на отдел задач и функций;</w:t>
      </w:r>
    </w:p>
    <w:p w:rsidR="00792F23" w:rsidRPr="00A12557" w:rsidRDefault="00792F23" w:rsidP="00FA7103">
      <w:pPr>
        <w:widowControl w:val="0"/>
        <w:numPr>
          <w:ilvl w:val="0"/>
          <w:numId w:val="7"/>
        </w:num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 xml:space="preserve">вносит предложения о </w:t>
      </w:r>
      <w:r w:rsidR="00D97332" w:rsidRPr="00A12557">
        <w:rPr>
          <w:rFonts w:cs="Times New Roman"/>
          <w:color w:val="000000" w:themeColor="text1"/>
          <w:szCs w:val="28"/>
        </w:rPr>
        <w:t xml:space="preserve">структуре и </w:t>
      </w:r>
      <w:r w:rsidRPr="00A12557">
        <w:rPr>
          <w:rFonts w:cs="Times New Roman"/>
          <w:color w:val="000000" w:themeColor="text1"/>
          <w:szCs w:val="28"/>
        </w:rPr>
        <w:t>штатной численности отдела, о назначении на должность и освобождении работников отдела, о повыш</w:t>
      </w:r>
      <w:r w:rsidRPr="00A12557">
        <w:rPr>
          <w:rFonts w:cs="Times New Roman"/>
          <w:color w:val="000000" w:themeColor="text1"/>
          <w:szCs w:val="28"/>
        </w:rPr>
        <w:t>е</w:t>
      </w:r>
      <w:r w:rsidRPr="00A12557">
        <w:rPr>
          <w:rFonts w:cs="Times New Roman"/>
          <w:color w:val="000000" w:themeColor="text1"/>
          <w:szCs w:val="28"/>
        </w:rPr>
        <w:t>нии их квалификации, применении мер поощрения и дисциплинарного во</w:t>
      </w:r>
      <w:r w:rsidRPr="00A12557">
        <w:rPr>
          <w:rFonts w:cs="Times New Roman"/>
          <w:color w:val="000000" w:themeColor="text1"/>
          <w:szCs w:val="28"/>
        </w:rPr>
        <w:t>з</w:t>
      </w:r>
      <w:r w:rsidRPr="00A12557">
        <w:rPr>
          <w:rFonts w:cs="Times New Roman"/>
          <w:color w:val="000000" w:themeColor="text1"/>
          <w:szCs w:val="28"/>
        </w:rPr>
        <w:t>действия;</w:t>
      </w:r>
    </w:p>
    <w:p w:rsidR="00792F23" w:rsidRPr="00A12557" w:rsidRDefault="00792F23" w:rsidP="00FA7103">
      <w:pPr>
        <w:numPr>
          <w:ilvl w:val="0"/>
          <w:numId w:val="7"/>
        </w:numPr>
        <w:tabs>
          <w:tab w:val="left" w:pos="0"/>
          <w:tab w:val="left" w:pos="954"/>
        </w:tabs>
        <w:suppressAutoHyphens w:val="0"/>
        <w:spacing w:line="322" w:lineRule="exact"/>
        <w:ind w:right="60" w:firstLine="709"/>
        <w:jc w:val="both"/>
        <w:rPr>
          <w:rFonts w:cs="Times New Roman"/>
          <w:color w:val="000000" w:themeColor="text1"/>
          <w:szCs w:val="28"/>
        </w:rPr>
      </w:pPr>
      <w:proofErr w:type="gramStart"/>
      <w:r w:rsidRPr="00A12557">
        <w:rPr>
          <w:rFonts w:cs="Times New Roman"/>
          <w:color w:val="000000" w:themeColor="text1"/>
          <w:szCs w:val="28"/>
        </w:rPr>
        <w:t xml:space="preserve">осуществляет правовую и </w:t>
      </w:r>
      <w:proofErr w:type="spellStart"/>
      <w:r w:rsidRPr="00A12557">
        <w:rPr>
          <w:rFonts w:cs="Times New Roman"/>
          <w:color w:val="000000" w:themeColor="text1"/>
          <w:szCs w:val="28"/>
        </w:rPr>
        <w:t>антикоррупционную</w:t>
      </w:r>
      <w:proofErr w:type="spellEnd"/>
      <w:r w:rsidRPr="00A12557">
        <w:rPr>
          <w:rFonts w:cs="Times New Roman"/>
          <w:color w:val="000000" w:themeColor="text1"/>
          <w:szCs w:val="28"/>
        </w:rPr>
        <w:t xml:space="preserve"> экспертизу проектов вопросов, вносимых </w:t>
      </w:r>
      <w:r w:rsidR="00931D67" w:rsidRPr="00A12557">
        <w:rPr>
          <w:rFonts w:cs="Times New Roman"/>
          <w:color w:val="000000" w:themeColor="text1"/>
          <w:szCs w:val="28"/>
        </w:rPr>
        <w:t>Г</w:t>
      </w:r>
      <w:r w:rsidRPr="00A12557">
        <w:rPr>
          <w:rFonts w:cs="Times New Roman"/>
          <w:color w:val="000000" w:themeColor="text1"/>
          <w:szCs w:val="28"/>
        </w:rPr>
        <w:t>ла</w:t>
      </w:r>
      <w:r w:rsidRPr="00A12557">
        <w:rPr>
          <w:rFonts w:cs="Times New Roman"/>
          <w:color w:val="000000" w:themeColor="text1"/>
          <w:szCs w:val="28"/>
        </w:rPr>
        <w:softHyphen/>
        <w:t xml:space="preserve">вой </w:t>
      </w:r>
      <w:r w:rsidR="00931D67" w:rsidRPr="00A12557">
        <w:rPr>
          <w:rFonts w:cs="Times New Roman"/>
          <w:color w:val="000000" w:themeColor="text1"/>
          <w:szCs w:val="28"/>
        </w:rPr>
        <w:t xml:space="preserve"> округа </w:t>
      </w:r>
      <w:r w:rsidRPr="00A12557">
        <w:rPr>
          <w:rFonts w:cs="Times New Roman"/>
          <w:color w:val="000000" w:themeColor="text1"/>
          <w:szCs w:val="28"/>
        </w:rPr>
        <w:t>н</w:t>
      </w:r>
      <w:r w:rsidR="00931D67" w:rsidRPr="00A12557">
        <w:rPr>
          <w:rFonts w:cs="Times New Roman"/>
          <w:color w:val="000000" w:themeColor="text1"/>
          <w:szCs w:val="28"/>
        </w:rPr>
        <w:t>а заседания С</w:t>
      </w:r>
      <w:r w:rsidRPr="00A12557">
        <w:rPr>
          <w:rFonts w:cs="Times New Roman"/>
          <w:color w:val="000000" w:themeColor="text1"/>
          <w:szCs w:val="28"/>
        </w:rPr>
        <w:t xml:space="preserve">овета муниципального </w:t>
      </w:r>
      <w:r w:rsidR="00931D67" w:rsidRPr="00A12557">
        <w:rPr>
          <w:rFonts w:cs="Times New Roman"/>
          <w:color w:val="000000" w:themeColor="text1"/>
          <w:szCs w:val="28"/>
        </w:rPr>
        <w:t>округа</w:t>
      </w:r>
      <w:r w:rsidRPr="00A12557">
        <w:rPr>
          <w:rFonts w:cs="Times New Roman"/>
          <w:color w:val="000000" w:themeColor="text1"/>
          <w:szCs w:val="28"/>
        </w:rPr>
        <w:t>, постановлений, распоряжений, инструкций, положе</w:t>
      </w:r>
      <w:r w:rsidRPr="00A12557">
        <w:rPr>
          <w:rFonts w:cs="Times New Roman"/>
          <w:color w:val="000000" w:themeColor="text1"/>
          <w:szCs w:val="28"/>
        </w:rPr>
        <w:softHyphen/>
        <w:t>ний и других а</w:t>
      </w:r>
      <w:r w:rsidRPr="00A12557">
        <w:rPr>
          <w:rFonts w:cs="Times New Roman"/>
          <w:color w:val="000000" w:themeColor="text1"/>
          <w:szCs w:val="28"/>
        </w:rPr>
        <w:t>к</w:t>
      </w:r>
      <w:r w:rsidRPr="00A12557">
        <w:rPr>
          <w:rFonts w:cs="Times New Roman"/>
          <w:color w:val="000000" w:themeColor="text1"/>
          <w:szCs w:val="28"/>
        </w:rPr>
        <w:t>тов правового характера, подготавливаемых ответственными работниками администрации, визирует их, а также участвует в необходимых случаях в подготовке этих документов, принимает меры по изменению или отмене правовых актов, изданных с нарушением дей</w:t>
      </w:r>
      <w:r w:rsidRPr="00A12557">
        <w:rPr>
          <w:rFonts w:cs="Times New Roman"/>
          <w:color w:val="000000" w:themeColor="text1"/>
          <w:szCs w:val="28"/>
        </w:rPr>
        <w:softHyphen/>
        <w:t>ствующего законодательства;</w:t>
      </w:r>
      <w:proofErr w:type="gramEnd"/>
    </w:p>
    <w:p w:rsidR="00792F23" w:rsidRPr="00A12557" w:rsidRDefault="00792F23" w:rsidP="00FA7103">
      <w:pPr>
        <w:numPr>
          <w:ilvl w:val="0"/>
          <w:numId w:val="7"/>
        </w:numPr>
        <w:tabs>
          <w:tab w:val="left" w:pos="0"/>
          <w:tab w:val="left" w:pos="958"/>
        </w:tabs>
        <w:suppressAutoHyphens w:val="0"/>
        <w:spacing w:line="322" w:lineRule="exact"/>
        <w:ind w:right="60"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организует подготовку заключений по правовым вопросам, возн</w:t>
      </w:r>
      <w:r w:rsidRPr="00A12557">
        <w:rPr>
          <w:rFonts w:cs="Times New Roman"/>
          <w:color w:val="000000" w:themeColor="text1"/>
          <w:szCs w:val="28"/>
        </w:rPr>
        <w:t>и</w:t>
      </w:r>
      <w:r w:rsidRPr="00A12557">
        <w:rPr>
          <w:rFonts w:cs="Times New Roman"/>
          <w:color w:val="000000" w:themeColor="text1"/>
          <w:szCs w:val="28"/>
        </w:rPr>
        <w:t>каю</w:t>
      </w:r>
      <w:r w:rsidRPr="00A12557">
        <w:rPr>
          <w:rFonts w:cs="Times New Roman"/>
          <w:color w:val="000000" w:themeColor="text1"/>
          <w:szCs w:val="28"/>
        </w:rPr>
        <w:softHyphen/>
        <w:t>щим в результате деятельности администрации, мате</w:t>
      </w:r>
      <w:r w:rsidRPr="00A12557">
        <w:rPr>
          <w:rFonts w:cs="Times New Roman"/>
          <w:color w:val="000000" w:themeColor="text1"/>
          <w:szCs w:val="28"/>
        </w:rPr>
        <w:softHyphen/>
        <w:t>риалы по протестам и представлениям прокурора района;</w:t>
      </w:r>
    </w:p>
    <w:p w:rsidR="00792F23" w:rsidRPr="00A12557" w:rsidRDefault="00792F23" w:rsidP="00FA7103">
      <w:pPr>
        <w:numPr>
          <w:ilvl w:val="0"/>
          <w:numId w:val="7"/>
        </w:numPr>
        <w:tabs>
          <w:tab w:val="left" w:pos="0"/>
          <w:tab w:val="left" w:pos="867"/>
        </w:tabs>
        <w:suppressAutoHyphens w:val="0"/>
        <w:spacing w:line="322" w:lineRule="exact"/>
        <w:ind w:right="60"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обеспечивает методическое руководство правовой и кадровой раб</w:t>
      </w:r>
      <w:r w:rsidRPr="00A12557">
        <w:rPr>
          <w:rFonts w:cs="Times New Roman"/>
          <w:color w:val="000000" w:themeColor="text1"/>
          <w:szCs w:val="28"/>
        </w:rPr>
        <w:t>о</w:t>
      </w:r>
      <w:r w:rsidRPr="00A12557">
        <w:rPr>
          <w:rFonts w:cs="Times New Roman"/>
          <w:color w:val="000000" w:themeColor="text1"/>
          <w:szCs w:val="28"/>
        </w:rPr>
        <w:t>той в администрации, разъяснение действующего законодательства и пор</w:t>
      </w:r>
      <w:r w:rsidRPr="00A12557">
        <w:rPr>
          <w:rFonts w:cs="Times New Roman"/>
          <w:color w:val="000000" w:themeColor="text1"/>
          <w:szCs w:val="28"/>
        </w:rPr>
        <w:t>я</w:t>
      </w:r>
      <w:r w:rsidRPr="00A12557">
        <w:rPr>
          <w:rFonts w:cs="Times New Roman"/>
          <w:color w:val="000000" w:themeColor="text1"/>
          <w:szCs w:val="28"/>
        </w:rPr>
        <w:t>док его применения, оказание правовой помощи структурным подразделен</w:t>
      </w:r>
      <w:r w:rsidRPr="00A12557">
        <w:rPr>
          <w:rFonts w:cs="Times New Roman"/>
          <w:color w:val="000000" w:themeColor="text1"/>
          <w:szCs w:val="28"/>
        </w:rPr>
        <w:t>и</w:t>
      </w:r>
      <w:r w:rsidRPr="00A12557">
        <w:rPr>
          <w:rFonts w:cs="Times New Roman"/>
          <w:color w:val="000000" w:themeColor="text1"/>
          <w:szCs w:val="28"/>
        </w:rPr>
        <w:t>ям, отраслевым (функциональным)</w:t>
      </w:r>
      <w:r w:rsidR="003824CA" w:rsidRPr="00A12557">
        <w:rPr>
          <w:rFonts w:cs="Times New Roman"/>
          <w:color w:val="000000" w:themeColor="text1"/>
          <w:szCs w:val="28"/>
        </w:rPr>
        <w:t>, территориальным</w:t>
      </w:r>
      <w:r w:rsidRPr="00A12557">
        <w:rPr>
          <w:rFonts w:cs="Times New Roman"/>
          <w:color w:val="000000" w:themeColor="text1"/>
          <w:szCs w:val="28"/>
        </w:rPr>
        <w:t xml:space="preserve"> органам администр</w:t>
      </w:r>
      <w:r w:rsidRPr="00A12557">
        <w:rPr>
          <w:rFonts w:cs="Times New Roman"/>
          <w:color w:val="000000" w:themeColor="text1"/>
          <w:szCs w:val="28"/>
        </w:rPr>
        <w:t>а</w:t>
      </w:r>
      <w:r w:rsidRPr="00A12557">
        <w:rPr>
          <w:rFonts w:cs="Times New Roman"/>
          <w:color w:val="000000" w:themeColor="text1"/>
          <w:szCs w:val="28"/>
        </w:rPr>
        <w:t>ции в пре</w:t>
      </w:r>
      <w:r w:rsidRPr="00A12557">
        <w:rPr>
          <w:rFonts w:cs="Times New Roman"/>
          <w:color w:val="000000" w:themeColor="text1"/>
          <w:szCs w:val="28"/>
        </w:rPr>
        <w:softHyphen/>
        <w:t>тензионной работе, подготовку и передачу необходимых матери</w:t>
      </w:r>
      <w:r w:rsidRPr="00A12557">
        <w:rPr>
          <w:rFonts w:cs="Times New Roman"/>
          <w:color w:val="000000" w:themeColor="text1"/>
          <w:szCs w:val="28"/>
        </w:rPr>
        <w:t>а</w:t>
      </w:r>
      <w:r w:rsidRPr="00A12557">
        <w:rPr>
          <w:rFonts w:cs="Times New Roman"/>
          <w:color w:val="000000" w:themeColor="text1"/>
          <w:szCs w:val="28"/>
        </w:rPr>
        <w:t>лов в судеб</w:t>
      </w:r>
      <w:r w:rsidRPr="00A12557">
        <w:rPr>
          <w:rFonts w:cs="Times New Roman"/>
          <w:color w:val="000000" w:themeColor="text1"/>
          <w:szCs w:val="28"/>
        </w:rPr>
        <w:softHyphen/>
        <w:t>ные и арбитражные органы;</w:t>
      </w:r>
    </w:p>
    <w:p w:rsidR="00792F23" w:rsidRPr="00A12557" w:rsidRDefault="00792F23" w:rsidP="00FA7103">
      <w:pPr>
        <w:tabs>
          <w:tab w:val="left" w:pos="0"/>
        </w:tabs>
        <w:spacing w:line="317" w:lineRule="exact"/>
        <w:ind w:right="60"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- возглавляет работу по анализу и обобщению результатов рассмот</w:t>
      </w:r>
      <w:r w:rsidRPr="00A12557">
        <w:rPr>
          <w:rFonts w:cs="Times New Roman"/>
          <w:color w:val="000000" w:themeColor="text1"/>
          <w:szCs w:val="28"/>
        </w:rPr>
        <w:softHyphen/>
        <w:t>рения претензий, судебных и арбитражных дел, а также практики заключения и исполнения гражданско-правовых договоров;</w:t>
      </w:r>
    </w:p>
    <w:p w:rsidR="00792F23" w:rsidRPr="00A12557" w:rsidRDefault="00792F23" w:rsidP="00FA7103">
      <w:pPr>
        <w:tabs>
          <w:tab w:val="left" w:pos="0"/>
        </w:tabs>
        <w:spacing w:line="317" w:lineRule="exact"/>
        <w:ind w:right="60"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- участвует в разработке и осуществлении мероприятий по укреплению до</w:t>
      </w:r>
      <w:r w:rsidRPr="00A12557">
        <w:rPr>
          <w:rFonts w:cs="Times New Roman"/>
          <w:color w:val="000000" w:themeColor="text1"/>
          <w:szCs w:val="28"/>
        </w:rPr>
        <w:softHyphen/>
        <w:t>говорной, финансовой и трудовой дисциплины;</w:t>
      </w:r>
    </w:p>
    <w:p w:rsidR="00792F23" w:rsidRPr="00A12557" w:rsidRDefault="00792F23" w:rsidP="00FA7103">
      <w:pPr>
        <w:tabs>
          <w:tab w:val="left" w:pos="0"/>
        </w:tabs>
        <w:spacing w:line="317" w:lineRule="exact"/>
        <w:ind w:right="60"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- распределяет функциональные обязанности между работниками отдела, вносит в установленном порядке на рассмотрение и утверждение их должностные инструкции;</w:t>
      </w:r>
    </w:p>
    <w:p w:rsidR="00792F23" w:rsidRPr="00A12557" w:rsidRDefault="00792F23" w:rsidP="00FA7103">
      <w:pPr>
        <w:tabs>
          <w:tab w:val="left" w:pos="0"/>
        </w:tabs>
        <w:spacing w:line="317" w:lineRule="exact"/>
        <w:ind w:right="60"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- обеспечивает соблюдение работниками отдела служебной дисциплины и требований, установленных регламентными документами;</w:t>
      </w:r>
    </w:p>
    <w:p w:rsidR="00792F23" w:rsidRPr="00A12557" w:rsidRDefault="00792F23" w:rsidP="00FA710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- представляет отдел во взаимоотношениях со структурными подразделениями, отраслевыми (функциональными)</w:t>
      </w:r>
      <w:r w:rsidR="00931D67" w:rsidRPr="00A12557">
        <w:rPr>
          <w:rFonts w:cs="Times New Roman"/>
          <w:color w:val="000000" w:themeColor="text1"/>
          <w:szCs w:val="28"/>
        </w:rPr>
        <w:t>, территориальными  органами администрации</w:t>
      </w:r>
      <w:r w:rsidRPr="00A12557">
        <w:rPr>
          <w:rFonts w:cs="Times New Roman"/>
          <w:color w:val="000000" w:themeColor="text1"/>
          <w:szCs w:val="28"/>
        </w:rPr>
        <w:t>;</w:t>
      </w:r>
    </w:p>
    <w:p w:rsidR="00D97332" w:rsidRPr="00A12557" w:rsidRDefault="00D97332" w:rsidP="00D97332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- имеет право подписи документов, направляемых от имени отдела по вопросам, входящим в его компетенцию;</w:t>
      </w:r>
    </w:p>
    <w:p w:rsidR="00D97332" w:rsidRPr="00A12557" w:rsidRDefault="00D97332" w:rsidP="00D97332">
      <w:pPr>
        <w:pStyle w:val="a3"/>
        <w:ind w:firstLine="567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lastRenderedPageBreak/>
        <w:t>-   визирует проекты муниципальных правовых актов;</w:t>
      </w:r>
    </w:p>
    <w:p w:rsidR="00792F23" w:rsidRPr="00A12557" w:rsidRDefault="00792F23" w:rsidP="00FA710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 xml:space="preserve">- осуществляет иные полномочия в пределах своей компетенции в соответствии с законодательством Российской Федерации и Ставропольского края, нормативными правовыми актами органов местного самоуправления Туркменского муниципального </w:t>
      </w:r>
      <w:r w:rsidR="00931D67" w:rsidRPr="00A12557">
        <w:rPr>
          <w:rFonts w:cs="Times New Roman"/>
          <w:color w:val="000000" w:themeColor="text1"/>
          <w:szCs w:val="28"/>
        </w:rPr>
        <w:t>округа</w:t>
      </w:r>
      <w:r w:rsidRPr="00A12557">
        <w:rPr>
          <w:rFonts w:cs="Times New Roman"/>
          <w:color w:val="000000" w:themeColor="text1"/>
          <w:szCs w:val="28"/>
        </w:rPr>
        <w:t>.</w:t>
      </w:r>
    </w:p>
    <w:p w:rsidR="00D97332" w:rsidRPr="00A12557" w:rsidRDefault="00D97332" w:rsidP="00D97332">
      <w:pPr>
        <w:pStyle w:val="a3"/>
        <w:ind w:firstLine="567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 xml:space="preserve">4.4. Все работники отдела подчиняются непосредственно начальнику отдела. </w:t>
      </w:r>
    </w:p>
    <w:p w:rsidR="00D97332" w:rsidRPr="00A12557" w:rsidRDefault="00A12557" w:rsidP="00D97332">
      <w:pPr>
        <w:pStyle w:val="a3"/>
        <w:ind w:firstLine="567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4</w:t>
      </w:r>
      <w:r w:rsidR="00D97332" w:rsidRPr="00A12557">
        <w:rPr>
          <w:rFonts w:cs="Times New Roman"/>
          <w:color w:val="000000" w:themeColor="text1"/>
          <w:szCs w:val="28"/>
        </w:rPr>
        <w:t xml:space="preserve">.5. В период отсутствия начальника отдела его обязанности исполняет </w:t>
      </w:r>
      <w:r w:rsidRPr="00A12557">
        <w:rPr>
          <w:rFonts w:cs="Times New Roman"/>
          <w:color w:val="000000" w:themeColor="text1"/>
          <w:szCs w:val="28"/>
        </w:rPr>
        <w:t>заместитель начальника отдела</w:t>
      </w:r>
      <w:r w:rsidR="00D97332" w:rsidRPr="00A12557">
        <w:rPr>
          <w:rFonts w:cs="Times New Roman"/>
          <w:color w:val="000000" w:themeColor="text1"/>
          <w:szCs w:val="28"/>
        </w:rPr>
        <w:t xml:space="preserve"> или лицо, назначаемое Главой округа.</w:t>
      </w:r>
    </w:p>
    <w:p w:rsidR="00931D67" w:rsidRPr="00A12557" w:rsidRDefault="00931D67" w:rsidP="00FA710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792F23" w:rsidRPr="00A12557" w:rsidRDefault="00792F23" w:rsidP="007C15F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IV. ЗАКЛЮЧИТЕЛЬНЫЕ ПОЛОЖЕНИЯ</w:t>
      </w: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color w:val="000000" w:themeColor="text1"/>
          <w:szCs w:val="28"/>
        </w:rPr>
      </w:pP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5.1. Ответственность за своевременное и качественное выполнение функций отдела, нарушение конфиденциальности информации, высокий уровень трудовой и производственной дисциплины, а также полноту использования представленных отделу прав возлагается непосредственно на начальника отдела.</w:t>
      </w: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5.2. Другие сотрудники отдела несут ответственность, в зависимости от возложенных на них обязанностей, в соответствии с должностными инструкциями и действующим законодательством.</w:t>
      </w: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>5.3. Отдел не имеет статуса юридического лица.</w:t>
      </w:r>
    </w:p>
    <w:p w:rsidR="00792F23" w:rsidRPr="00A12557" w:rsidRDefault="00792F23" w:rsidP="00FA710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2557">
        <w:rPr>
          <w:rFonts w:cs="Times New Roman"/>
          <w:color w:val="000000" w:themeColor="text1"/>
          <w:szCs w:val="28"/>
        </w:rPr>
        <w:tab/>
      </w:r>
    </w:p>
    <w:p w:rsidR="007A6440" w:rsidRPr="00A12557" w:rsidRDefault="007A6440" w:rsidP="0041760E">
      <w:pPr>
        <w:widowControl w:val="0"/>
        <w:autoSpaceDE w:val="0"/>
        <w:autoSpaceDN w:val="0"/>
        <w:adjustRightInd w:val="0"/>
        <w:rPr>
          <w:rFonts w:eastAsiaTheme="minorEastAsia" w:cs="Times New Roman"/>
          <w:b/>
          <w:color w:val="000000" w:themeColor="text1"/>
          <w:szCs w:val="28"/>
          <w:lang w:eastAsia="ru-RU"/>
        </w:rPr>
      </w:pPr>
    </w:p>
    <w:p w:rsidR="007A6440" w:rsidRPr="00A12557" w:rsidRDefault="00D6281E" w:rsidP="00D6281E">
      <w:pPr>
        <w:jc w:val="center"/>
        <w:rPr>
          <w:rFonts w:cs="Times New Roman"/>
          <w:color w:val="000000" w:themeColor="text1"/>
          <w:szCs w:val="28"/>
          <w:lang w:eastAsia="zh-CN"/>
        </w:rPr>
      </w:pPr>
      <w:r>
        <w:rPr>
          <w:rFonts w:cs="Times New Roman"/>
          <w:color w:val="000000" w:themeColor="text1"/>
          <w:szCs w:val="28"/>
          <w:lang w:eastAsia="zh-CN"/>
        </w:rPr>
        <w:t>______________________________</w:t>
      </w:r>
    </w:p>
    <w:p w:rsidR="00EE742E" w:rsidRPr="00A12557" w:rsidRDefault="00EE742E" w:rsidP="0041760E">
      <w:pPr>
        <w:rPr>
          <w:rFonts w:cs="Times New Roman"/>
          <w:color w:val="000000" w:themeColor="text1"/>
          <w:szCs w:val="28"/>
          <w:lang w:eastAsia="zh-CN"/>
        </w:rPr>
      </w:pPr>
    </w:p>
    <w:sectPr w:rsidR="00EE742E" w:rsidRPr="00A12557" w:rsidSect="002D2673">
      <w:pgSz w:w="11906" w:h="16838"/>
      <w:pgMar w:top="993" w:right="850" w:bottom="993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5F07C1C"/>
    <w:multiLevelType w:val="hybridMultilevel"/>
    <w:tmpl w:val="5392A0BE"/>
    <w:lvl w:ilvl="0" w:tplc="D100A598">
      <w:start w:val="14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080715CC"/>
    <w:multiLevelType w:val="hybridMultilevel"/>
    <w:tmpl w:val="00D0872E"/>
    <w:lvl w:ilvl="0" w:tplc="E85471A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4559A5"/>
    <w:multiLevelType w:val="multilevel"/>
    <w:tmpl w:val="B20059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F097ECF"/>
    <w:multiLevelType w:val="multilevel"/>
    <w:tmpl w:val="22520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156983"/>
    <w:multiLevelType w:val="multilevel"/>
    <w:tmpl w:val="43A4652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6">
    <w:nsid w:val="447E4FC0"/>
    <w:multiLevelType w:val="hybridMultilevel"/>
    <w:tmpl w:val="E630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C595D"/>
    <w:multiLevelType w:val="hybridMultilevel"/>
    <w:tmpl w:val="E18A1D6A"/>
    <w:lvl w:ilvl="0" w:tplc="B2A25C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8986D11"/>
    <w:multiLevelType w:val="multilevel"/>
    <w:tmpl w:val="A08CA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B51EF7"/>
    <w:rsid w:val="000012C6"/>
    <w:rsid w:val="00005E86"/>
    <w:rsid w:val="00012FEC"/>
    <w:rsid w:val="0003166E"/>
    <w:rsid w:val="00035FA7"/>
    <w:rsid w:val="00041021"/>
    <w:rsid w:val="00042A26"/>
    <w:rsid w:val="000540F3"/>
    <w:rsid w:val="00060FC7"/>
    <w:rsid w:val="00064D00"/>
    <w:rsid w:val="00065B54"/>
    <w:rsid w:val="0007460F"/>
    <w:rsid w:val="00074FFF"/>
    <w:rsid w:val="00092D08"/>
    <w:rsid w:val="000A7183"/>
    <w:rsid w:val="000B5C32"/>
    <w:rsid w:val="000B611D"/>
    <w:rsid w:val="000D023F"/>
    <w:rsid w:val="000D4AC6"/>
    <w:rsid w:val="000D5E5E"/>
    <w:rsid w:val="000F583E"/>
    <w:rsid w:val="000F6D06"/>
    <w:rsid w:val="00120EC8"/>
    <w:rsid w:val="0014290D"/>
    <w:rsid w:val="001513A5"/>
    <w:rsid w:val="001624B9"/>
    <w:rsid w:val="00163CEE"/>
    <w:rsid w:val="00166630"/>
    <w:rsid w:val="00172BED"/>
    <w:rsid w:val="00172EFE"/>
    <w:rsid w:val="0017320D"/>
    <w:rsid w:val="00177712"/>
    <w:rsid w:val="001F66C5"/>
    <w:rsid w:val="001F7F7B"/>
    <w:rsid w:val="0020460D"/>
    <w:rsid w:val="00206F67"/>
    <w:rsid w:val="002311F8"/>
    <w:rsid w:val="002450BC"/>
    <w:rsid w:val="00246A61"/>
    <w:rsid w:val="0025079C"/>
    <w:rsid w:val="0025172E"/>
    <w:rsid w:val="00256CE8"/>
    <w:rsid w:val="00280FF7"/>
    <w:rsid w:val="002A0896"/>
    <w:rsid w:val="002A3C04"/>
    <w:rsid w:val="002B10D0"/>
    <w:rsid w:val="002B37F1"/>
    <w:rsid w:val="002C3C72"/>
    <w:rsid w:val="002C777D"/>
    <w:rsid w:val="002C7CC5"/>
    <w:rsid w:val="002D2673"/>
    <w:rsid w:val="002E501F"/>
    <w:rsid w:val="002E5E0C"/>
    <w:rsid w:val="003005D2"/>
    <w:rsid w:val="0030354A"/>
    <w:rsid w:val="00305DB1"/>
    <w:rsid w:val="00322CD9"/>
    <w:rsid w:val="00333407"/>
    <w:rsid w:val="00342FDB"/>
    <w:rsid w:val="00350269"/>
    <w:rsid w:val="00355573"/>
    <w:rsid w:val="003566A2"/>
    <w:rsid w:val="00356A8B"/>
    <w:rsid w:val="00372117"/>
    <w:rsid w:val="0037533B"/>
    <w:rsid w:val="003824CA"/>
    <w:rsid w:val="003A1633"/>
    <w:rsid w:val="003D1939"/>
    <w:rsid w:val="003E0249"/>
    <w:rsid w:val="003E37C7"/>
    <w:rsid w:val="003F458C"/>
    <w:rsid w:val="003F6F98"/>
    <w:rsid w:val="00411514"/>
    <w:rsid w:val="00413162"/>
    <w:rsid w:val="0041760E"/>
    <w:rsid w:val="00440677"/>
    <w:rsid w:val="00463918"/>
    <w:rsid w:val="00467821"/>
    <w:rsid w:val="0048000E"/>
    <w:rsid w:val="004977C7"/>
    <w:rsid w:val="00497CE5"/>
    <w:rsid w:val="004A1D2A"/>
    <w:rsid w:val="004A2F7A"/>
    <w:rsid w:val="004B3210"/>
    <w:rsid w:val="004C111A"/>
    <w:rsid w:val="004C43AB"/>
    <w:rsid w:val="004E0934"/>
    <w:rsid w:val="004F7093"/>
    <w:rsid w:val="005020D0"/>
    <w:rsid w:val="005050BA"/>
    <w:rsid w:val="00505574"/>
    <w:rsid w:val="00506396"/>
    <w:rsid w:val="00515669"/>
    <w:rsid w:val="00520035"/>
    <w:rsid w:val="00527B01"/>
    <w:rsid w:val="0056744C"/>
    <w:rsid w:val="00585A09"/>
    <w:rsid w:val="00586915"/>
    <w:rsid w:val="005A2974"/>
    <w:rsid w:val="005A5FFA"/>
    <w:rsid w:val="005B0DE9"/>
    <w:rsid w:val="005B136B"/>
    <w:rsid w:val="005C2F1A"/>
    <w:rsid w:val="005F149F"/>
    <w:rsid w:val="005F40B5"/>
    <w:rsid w:val="0060431F"/>
    <w:rsid w:val="006047EB"/>
    <w:rsid w:val="006134C0"/>
    <w:rsid w:val="00621A75"/>
    <w:rsid w:val="006467DE"/>
    <w:rsid w:val="00661CF0"/>
    <w:rsid w:val="006638F3"/>
    <w:rsid w:val="006649B7"/>
    <w:rsid w:val="00683740"/>
    <w:rsid w:val="006A7D44"/>
    <w:rsid w:val="006B27D5"/>
    <w:rsid w:val="006B786E"/>
    <w:rsid w:val="006C1AA9"/>
    <w:rsid w:val="006D0A95"/>
    <w:rsid w:val="006D1D15"/>
    <w:rsid w:val="006E48F3"/>
    <w:rsid w:val="006E6F65"/>
    <w:rsid w:val="006F6064"/>
    <w:rsid w:val="00710101"/>
    <w:rsid w:val="007157BB"/>
    <w:rsid w:val="007432EE"/>
    <w:rsid w:val="0075051B"/>
    <w:rsid w:val="00757EDF"/>
    <w:rsid w:val="007664F6"/>
    <w:rsid w:val="007756CC"/>
    <w:rsid w:val="00792F23"/>
    <w:rsid w:val="007A0976"/>
    <w:rsid w:val="007A4C9D"/>
    <w:rsid w:val="007A6440"/>
    <w:rsid w:val="007C15F5"/>
    <w:rsid w:val="007C1690"/>
    <w:rsid w:val="007D0216"/>
    <w:rsid w:val="007E4F1B"/>
    <w:rsid w:val="007E6C03"/>
    <w:rsid w:val="007F3679"/>
    <w:rsid w:val="008137AA"/>
    <w:rsid w:val="00824033"/>
    <w:rsid w:val="00824E37"/>
    <w:rsid w:val="00836214"/>
    <w:rsid w:val="008557EC"/>
    <w:rsid w:val="008557EE"/>
    <w:rsid w:val="008651AB"/>
    <w:rsid w:val="00870772"/>
    <w:rsid w:val="00875917"/>
    <w:rsid w:val="00876FA0"/>
    <w:rsid w:val="00891B72"/>
    <w:rsid w:val="008B049B"/>
    <w:rsid w:val="008B5785"/>
    <w:rsid w:val="008C0CEC"/>
    <w:rsid w:val="008C323B"/>
    <w:rsid w:val="008C3B7E"/>
    <w:rsid w:val="008D0DBF"/>
    <w:rsid w:val="008E0312"/>
    <w:rsid w:val="008E641F"/>
    <w:rsid w:val="008F7A83"/>
    <w:rsid w:val="009017CC"/>
    <w:rsid w:val="00902658"/>
    <w:rsid w:val="00914AFA"/>
    <w:rsid w:val="0092425D"/>
    <w:rsid w:val="00931D67"/>
    <w:rsid w:val="009668FC"/>
    <w:rsid w:val="0098346A"/>
    <w:rsid w:val="009A36EA"/>
    <w:rsid w:val="009A4AC1"/>
    <w:rsid w:val="009C01CA"/>
    <w:rsid w:val="009C044F"/>
    <w:rsid w:val="009C7F8D"/>
    <w:rsid w:val="009D31D3"/>
    <w:rsid w:val="009D4718"/>
    <w:rsid w:val="009D60C2"/>
    <w:rsid w:val="009E42DB"/>
    <w:rsid w:val="009E4306"/>
    <w:rsid w:val="00A013C9"/>
    <w:rsid w:val="00A03BFB"/>
    <w:rsid w:val="00A03E68"/>
    <w:rsid w:val="00A12557"/>
    <w:rsid w:val="00A2195C"/>
    <w:rsid w:val="00A4375A"/>
    <w:rsid w:val="00A5247F"/>
    <w:rsid w:val="00A5477D"/>
    <w:rsid w:val="00A71959"/>
    <w:rsid w:val="00A72D1E"/>
    <w:rsid w:val="00A76CFE"/>
    <w:rsid w:val="00A95E14"/>
    <w:rsid w:val="00AB6FF9"/>
    <w:rsid w:val="00AC4D5A"/>
    <w:rsid w:val="00AE4421"/>
    <w:rsid w:val="00B03F24"/>
    <w:rsid w:val="00B27BF5"/>
    <w:rsid w:val="00B31A7F"/>
    <w:rsid w:val="00B32387"/>
    <w:rsid w:val="00B36B96"/>
    <w:rsid w:val="00B5168E"/>
    <w:rsid w:val="00B51EF7"/>
    <w:rsid w:val="00B53CEA"/>
    <w:rsid w:val="00B759DA"/>
    <w:rsid w:val="00BA5D89"/>
    <w:rsid w:val="00BB1A1F"/>
    <w:rsid w:val="00BC0686"/>
    <w:rsid w:val="00BC7E8C"/>
    <w:rsid w:val="00BE2E3E"/>
    <w:rsid w:val="00BF048F"/>
    <w:rsid w:val="00C13270"/>
    <w:rsid w:val="00C15D77"/>
    <w:rsid w:val="00C33EF3"/>
    <w:rsid w:val="00C3589C"/>
    <w:rsid w:val="00C45472"/>
    <w:rsid w:val="00C6023B"/>
    <w:rsid w:val="00C9629C"/>
    <w:rsid w:val="00CA3064"/>
    <w:rsid w:val="00CA56BC"/>
    <w:rsid w:val="00CB097E"/>
    <w:rsid w:val="00CC0909"/>
    <w:rsid w:val="00CD0A7A"/>
    <w:rsid w:val="00CD6978"/>
    <w:rsid w:val="00CE163A"/>
    <w:rsid w:val="00CE2BFE"/>
    <w:rsid w:val="00CE4017"/>
    <w:rsid w:val="00CE4811"/>
    <w:rsid w:val="00CE755A"/>
    <w:rsid w:val="00CF4481"/>
    <w:rsid w:val="00D02189"/>
    <w:rsid w:val="00D0330C"/>
    <w:rsid w:val="00D14B5A"/>
    <w:rsid w:val="00D162A0"/>
    <w:rsid w:val="00D27404"/>
    <w:rsid w:val="00D4194E"/>
    <w:rsid w:val="00D60DE9"/>
    <w:rsid w:val="00D6281E"/>
    <w:rsid w:val="00D6382C"/>
    <w:rsid w:val="00D65A71"/>
    <w:rsid w:val="00D66218"/>
    <w:rsid w:val="00D669FC"/>
    <w:rsid w:val="00D70AFE"/>
    <w:rsid w:val="00D8190B"/>
    <w:rsid w:val="00D85F0B"/>
    <w:rsid w:val="00D93296"/>
    <w:rsid w:val="00D93A6E"/>
    <w:rsid w:val="00D97332"/>
    <w:rsid w:val="00DB1CF0"/>
    <w:rsid w:val="00DB48A7"/>
    <w:rsid w:val="00DC7C5D"/>
    <w:rsid w:val="00DE30A0"/>
    <w:rsid w:val="00DE4EB9"/>
    <w:rsid w:val="00DE7F7E"/>
    <w:rsid w:val="00E06427"/>
    <w:rsid w:val="00E1709F"/>
    <w:rsid w:val="00E30F9D"/>
    <w:rsid w:val="00E325F0"/>
    <w:rsid w:val="00E331DC"/>
    <w:rsid w:val="00E37758"/>
    <w:rsid w:val="00E37FDC"/>
    <w:rsid w:val="00E46F87"/>
    <w:rsid w:val="00E5574C"/>
    <w:rsid w:val="00E56A00"/>
    <w:rsid w:val="00E574D8"/>
    <w:rsid w:val="00E634C6"/>
    <w:rsid w:val="00E64C78"/>
    <w:rsid w:val="00E66580"/>
    <w:rsid w:val="00E73B8E"/>
    <w:rsid w:val="00E974A0"/>
    <w:rsid w:val="00EA30B6"/>
    <w:rsid w:val="00EB7AA7"/>
    <w:rsid w:val="00EB7CCC"/>
    <w:rsid w:val="00EE021F"/>
    <w:rsid w:val="00EE2376"/>
    <w:rsid w:val="00EE58F4"/>
    <w:rsid w:val="00EE742E"/>
    <w:rsid w:val="00EE7E30"/>
    <w:rsid w:val="00EF3610"/>
    <w:rsid w:val="00EF459C"/>
    <w:rsid w:val="00F05B3D"/>
    <w:rsid w:val="00F30725"/>
    <w:rsid w:val="00F31276"/>
    <w:rsid w:val="00F31328"/>
    <w:rsid w:val="00F41693"/>
    <w:rsid w:val="00F470B2"/>
    <w:rsid w:val="00F47A5A"/>
    <w:rsid w:val="00F54DF9"/>
    <w:rsid w:val="00F565B4"/>
    <w:rsid w:val="00F56FF4"/>
    <w:rsid w:val="00F610FF"/>
    <w:rsid w:val="00F74857"/>
    <w:rsid w:val="00F80278"/>
    <w:rsid w:val="00F85440"/>
    <w:rsid w:val="00F91C01"/>
    <w:rsid w:val="00FA2284"/>
    <w:rsid w:val="00FA7103"/>
    <w:rsid w:val="00FC3188"/>
    <w:rsid w:val="00FD3FFD"/>
    <w:rsid w:val="00FE2FAE"/>
    <w:rsid w:val="00FE377F"/>
    <w:rsid w:val="00FE3E07"/>
    <w:rsid w:val="00FF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F7"/>
    <w:pPr>
      <w:suppressAutoHyphens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B10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51EF7"/>
    <w:pPr>
      <w:keepNext/>
      <w:suppressAutoHyphens w:val="0"/>
      <w:jc w:val="center"/>
      <w:outlineLvl w:val="3"/>
    </w:pPr>
    <w:rPr>
      <w:rFonts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1EF7"/>
    <w:rPr>
      <w:rFonts w:ascii="Times New Roman" w:eastAsia="Times New Roman" w:hAnsi="Times New Roman"/>
      <w:b/>
      <w:bCs/>
      <w:sz w:val="28"/>
      <w:szCs w:val="24"/>
    </w:rPr>
  </w:style>
  <w:style w:type="paragraph" w:styleId="a3">
    <w:name w:val="No Spacing"/>
    <w:qFormat/>
    <w:rsid w:val="00B51EF7"/>
    <w:pPr>
      <w:suppressAutoHyphens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10">
    <w:name w:val="Основной шрифт абзаца1"/>
    <w:rsid w:val="009E42DB"/>
  </w:style>
  <w:style w:type="paragraph" w:styleId="a4">
    <w:name w:val="caption"/>
    <w:basedOn w:val="a"/>
    <w:next w:val="a"/>
    <w:qFormat/>
    <w:rsid w:val="002B10D0"/>
    <w:rPr>
      <w:b/>
      <w:bCs/>
      <w:sz w:val="20"/>
      <w:szCs w:val="20"/>
    </w:rPr>
  </w:style>
  <w:style w:type="paragraph" w:styleId="a5">
    <w:name w:val="Title"/>
    <w:basedOn w:val="a"/>
    <w:link w:val="a6"/>
    <w:qFormat/>
    <w:rsid w:val="002B10D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7">
    <w:name w:val="Body Text"/>
    <w:basedOn w:val="a"/>
    <w:rsid w:val="002B10D0"/>
    <w:pPr>
      <w:spacing w:after="120"/>
    </w:pPr>
  </w:style>
  <w:style w:type="paragraph" w:styleId="a8">
    <w:name w:val="Body Text Indent"/>
    <w:basedOn w:val="a"/>
    <w:rsid w:val="002B10D0"/>
    <w:pPr>
      <w:spacing w:after="120"/>
      <w:ind w:left="360"/>
    </w:pPr>
  </w:style>
  <w:style w:type="paragraph" w:styleId="a9">
    <w:name w:val="Body Text First Indent"/>
    <w:basedOn w:val="a7"/>
    <w:rsid w:val="002B10D0"/>
    <w:pPr>
      <w:ind w:firstLine="210"/>
    </w:pPr>
  </w:style>
  <w:style w:type="paragraph" w:styleId="2">
    <w:name w:val="Body Text First Indent 2"/>
    <w:basedOn w:val="a8"/>
    <w:rsid w:val="002B10D0"/>
    <w:pPr>
      <w:ind w:firstLine="210"/>
    </w:pPr>
  </w:style>
  <w:style w:type="paragraph" w:styleId="aa">
    <w:name w:val="Balloon Text"/>
    <w:basedOn w:val="a"/>
    <w:link w:val="ab"/>
    <w:uiPriority w:val="99"/>
    <w:semiHidden/>
    <w:unhideWhenUsed/>
    <w:rsid w:val="005A29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2974"/>
    <w:rPr>
      <w:rFonts w:ascii="Tahoma" w:eastAsia="Times New Roman" w:hAnsi="Tahoma" w:cs="Tahoma"/>
      <w:sz w:val="16"/>
      <w:szCs w:val="16"/>
      <w:lang w:eastAsia="ar-SA"/>
    </w:rPr>
  </w:style>
  <w:style w:type="table" w:styleId="ac">
    <w:name w:val="Table Grid"/>
    <w:basedOn w:val="a1"/>
    <w:uiPriority w:val="59"/>
    <w:rsid w:val="00F54D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65B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732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BodyText21">
    <w:name w:val="Body Text 21"/>
    <w:basedOn w:val="a"/>
    <w:rsid w:val="008651AB"/>
    <w:pPr>
      <w:widowControl w:val="0"/>
      <w:suppressAutoHyphens w:val="0"/>
      <w:jc w:val="center"/>
    </w:pPr>
    <w:rPr>
      <w:rFonts w:cs="Times New Roman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6D0A9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6D0A95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d">
    <w:name w:val="List Paragraph"/>
    <w:basedOn w:val="a"/>
    <w:uiPriority w:val="34"/>
    <w:qFormat/>
    <w:rsid w:val="0098346A"/>
    <w:pPr>
      <w:ind w:left="720"/>
      <w:contextualSpacing/>
    </w:pPr>
  </w:style>
  <w:style w:type="character" w:customStyle="1" w:styleId="11">
    <w:name w:val="Основной текст1"/>
    <w:basedOn w:val="a0"/>
    <w:rsid w:val="00D0218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Без интервала1"/>
    <w:link w:val="NoSpacingChar"/>
    <w:rsid w:val="00D02189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D02189"/>
    <w:rPr>
      <w:rFonts w:eastAsia="Times New Roman"/>
      <w:sz w:val="22"/>
      <w:szCs w:val="22"/>
      <w:lang w:eastAsia="en-US"/>
    </w:rPr>
  </w:style>
  <w:style w:type="character" w:customStyle="1" w:styleId="a6">
    <w:name w:val="Название Знак"/>
    <w:basedOn w:val="a0"/>
    <w:link w:val="a5"/>
    <w:rsid w:val="006047EB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customStyle="1" w:styleId="22">
    <w:name w:val="Без интервала2"/>
    <w:rsid w:val="006E6F65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3166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Default">
    <w:name w:val="Default"/>
    <w:rsid w:val="00E6658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e">
    <w:name w:val="Основной текст_"/>
    <w:basedOn w:val="a0"/>
    <w:rsid w:val="00792F23"/>
    <w:rPr>
      <w:rFonts w:ascii="Times New Roman" w:eastAsia="Times New Roman" w:hAnsi="Times New Roman"/>
      <w:spacing w:val="7"/>
      <w:sz w:val="24"/>
      <w:szCs w:val="24"/>
      <w:shd w:val="clear" w:color="auto" w:fill="FFFFFF"/>
    </w:rPr>
  </w:style>
  <w:style w:type="paragraph" w:customStyle="1" w:styleId="ConsNormal">
    <w:name w:val="ConsNormal"/>
    <w:rsid w:val="005674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393892F72B8D5BB61CCCDA93E1C4EBD45EB2EE9D365B26CFBE947D57A6E973q5R6O" TargetMode="External"/><Relationship Id="rId13" Type="http://schemas.openxmlformats.org/officeDocument/2006/relationships/hyperlink" Target="consultantplus://offline/ref=79393892F72B8D5BB61CCCDA93E1C4EBD45EB2EE9E3E542BC4BE947D57A6E973q5R6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9393892F72B8D5BB61CCCDA93E1C4EBD45EB2EE9E395C29CFBE947D57A6E973q5R6O" TargetMode="External"/><Relationship Id="rId12" Type="http://schemas.openxmlformats.org/officeDocument/2006/relationships/hyperlink" Target="consultantplus://offline/ref=79393892F72B8D5BB61CD2D7858D9AE1D251E4E69C3F567891E1CF2000qARF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393892F72B8D5BB61CD2D7858D9AE1D15DEBE69369017AC0B4C1q2R5O" TargetMode="External"/><Relationship Id="rId11" Type="http://schemas.openxmlformats.org/officeDocument/2006/relationships/hyperlink" Target="consultantplus://offline/ref=7123DB89A36B46336A458954D571EFD8A2B040425C8DB31DD2598932ED39ABC36560DB2C71BCD75D2A52F6F0DFEF0A24A958B29A95EB1421P237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123DB89A36B46336A458954D571EFD8A2B241435F89B31DD2598932ED39ABC37760832073B9C9552147A0A199PB3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393892F72B8D5BB61CCCDA93E1C4EBD45EB2EE9D365B26CFBE947D57A6E973q5R6O" TargetMode="External"/><Relationship Id="rId14" Type="http://schemas.openxmlformats.org/officeDocument/2006/relationships/hyperlink" Target="consultantplus://offline/ref=D8F29471D42CA00679289B1CE76C85FECEE8AE48686737754F0AB09A07BD77B3760E0020DA574B01g1L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D1CE9-FBB7-46EF-98FA-5F0F2C35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4407</Words>
  <Characters>25126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АТМР</Company>
  <LinksUpToDate>false</LinksUpToDate>
  <CharactersWithSpaces>29475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Куняшева</cp:lastModifiedBy>
  <cp:revision>20</cp:revision>
  <cp:lastPrinted>2022-09-21T06:56:00Z</cp:lastPrinted>
  <dcterms:created xsi:type="dcterms:W3CDTF">2022-08-27T09:22:00Z</dcterms:created>
  <dcterms:modified xsi:type="dcterms:W3CDTF">2022-09-21T06:56:00Z</dcterms:modified>
</cp:coreProperties>
</file>