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35C" w:rsidRPr="00E16A21" w:rsidRDefault="0001635C" w:rsidP="0001635C">
      <w:pPr>
        <w:jc w:val="center"/>
        <w:rPr>
          <w:b/>
          <w:szCs w:val="28"/>
        </w:rPr>
      </w:pPr>
      <w:r w:rsidRPr="00E16A21">
        <w:rPr>
          <w:b/>
          <w:szCs w:val="28"/>
        </w:rPr>
        <w:t xml:space="preserve">ТЕРРИТОРИАЛЬНАЯ ИЗБИРАТЕЛЬНАЯ КОМИССИЯ </w:t>
      </w:r>
    </w:p>
    <w:p w:rsidR="0001635C" w:rsidRPr="00E16A21" w:rsidRDefault="0001635C" w:rsidP="0001635C">
      <w:pPr>
        <w:jc w:val="center"/>
        <w:rPr>
          <w:b/>
          <w:szCs w:val="28"/>
        </w:rPr>
      </w:pPr>
      <w:r w:rsidRPr="00E16A21">
        <w:rPr>
          <w:b/>
          <w:szCs w:val="28"/>
        </w:rPr>
        <w:t xml:space="preserve">ТУРКМЕНСКОГО РАЙОНА  </w:t>
      </w:r>
    </w:p>
    <w:p w:rsidR="0001635C" w:rsidRDefault="0001635C" w:rsidP="0001635C">
      <w:pPr>
        <w:jc w:val="center"/>
        <w:rPr>
          <w:b/>
          <w:szCs w:val="28"/>
        </w:rPr>
      </w:pPr>
    </w:p>
    <w:p w:rsidR="0001635C" w:rsidRDefault="0001635C" w:rsidP="0001635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01635C" w:rsidRDefault="0001635C" w:rsidP="0001635C">
      <w:pPr>
        <w:jc w:val="center"/>
        <w:rPr>
          <w:szCs w:val="28"/>
        </w:rPr>
      </w:pPr>
    </w:p>
    <w:p w:rsidR="0001635C" w:rsidRDefault="008D319D" w:rsidP="00EB0A72">
      <w:pPr>
        <w:jc w:val="center"/>
        <w:rPr>
          <w:szCs w:val="28"/>
        </w:rPr>
      </w:pPr>
      <w:r>
        <w:rPr>
          <w:szCs w:val="28"/>
        </w:rPr>
        <w:t>7</w:t>
      </w:r>
      <w:r w:rsidR="009B4B31">
        <w:rPr>
          <w:szCs w:val="28"/>
        </w:rPr>
        <w:t xml:space="preserve"> </w:t>
      </w:r>
      <w:r w:rsidR="00F841D4">
        <w:rPr>
          <w:szCs w:val="28"/>
        </w:rPr>
        <w:t xml:space="preserve">августа </w:t>
      </w:r>
      <w:r w:rsidR="0001635C">
        <w:rPr>
          <w:szCs w:val="28"/>
        </w:rPr>
        <w:t>20</w:t>
      </w:r>
      <w:r w:rsidR="00F737BA">
        <w:rPr>
          <w:szCs w:val="28"/>
        </w:rPr>
        <w:t>2</w:t>
      </w:r>
      <w:r>
        <w:rPr>
          <w:szCs w:val="28"/>
        </w:rPr>
        <w:t>6</w:t>
      </w:r>
      <w:r w:rsidR="0001635C">
        <w:rPr>
          <w:szCs w:val="28"/>
        </w:rPr>
        <w:t xml:space="preserve"> года                </w:t>
      </w:r>
      <w:r w:rsidR="001E1883">
        <w:rPr>
          <w:szCs w:val="28"/>
        </w:rPr>
        <w:t xml:space="preserve">                                                             </w:t>
      </w:r>
      <w:r w:rsidR="0001635C">
        <w:rPr>
          <w:szCs w:val="28"/>
        </w:rPr>
        <w:t xml:space="preserve"> № </w:t>
      </w:r>
      <w:r>
        <w:rPr>
          <w:szCs w:val="28"/>
        </w:rPr>
        <w:t>14</w:t>
      </w:r>
      <w:r w:rsidR="00E97399">
        <w:rPr>
          <w:szCs w:val="28"/>
        </w:rPr>
        <w:t>/</w:t>
      </w:r>
      <w:r w:rsidR="00A93FF2">
        <w:rPr>
          <w:szCs w:val="28"/>
        </w:rPr>
        <w:t>76</w:t>
      </w:r>
    </w:p>
    <w:p w:rsidR="001E1883" w:rsidRPr="00740639" w:rsidRDefault="00E815E9" w:rsidP="00EB0A72">
      <w:pPr>
        <w:jc w:val="center"/>
        <w:rPr>
          <w:sz w:val="22"/>
          <w:szCs w:val="22"/>
        </w:rPr>
      </w:pPr>
      <w:proofErr w:type="gramStart"/>
      <w:r w:rsidRPr="00740639">
        <w:rPr>
          <w:sz w:val="22"/>
          <w:szCs w:val="22"/>
        </w:rPr>
        <w:t>с.</w:t>
      </w:r>
      <w:r w:rsidR="001E1883" w:rsidRPr="00740639">
        <w:rPr>
          <w:sz w:val="22"/>
          <w:szCs w:val="22"/>
        </w:rPr>
        <w:t xml:space="preserve"> Летняя Ставка</w:t>
      </w:r>
      <w:proofErr w:type="gramEnd"/>
    </w:p>
    <w:p w:rsidR="001E1883" w:rsidRDefault="001E1883" w:rsidP="00EB0A72">
      <w:pPr>
        <w:tabs>
          <w:tab w:val="left" w:pos="3120"/>
        </w:tabs>
        <w:jc w:val="center"/>
        <w:rPr>
          <w:sz w:val="24"/>
        </w:rPr>
      </w:pPr>
    </w:p>
    <w:p w:rsidR="0001635C" w:rsidRPr="001E1883" w:rsidRDefault="001E1883" w:rsidP="001E1883">
      <w:pPr>
        <w:tabs>
          <w:tab w:val="left" w:pos="3120"/>
        </w:tabs>
        <w:rPr>
          <w:sz w:val="24"/>
        </w:rPr>
      </w:pPr>
      <w:r w:rsidRPr="001E1883">
        <w:rPr>
          <w:sz w:val="24"/>
        </w:rPr>
        <w:t xml:space="preserve">                       </w:t>
      </w:r>
    </w:p>
    <w:p w:rsidR="00BA7789" w:rsidRDefault="0092040D" w:rsidP="00A44F1D">
      <w:pPr>
        <w:pStyle w:val="a6"/>
        <w:jc w:val="center"/>
      </w:pPr>
      <w:r w:rsidRPr="00BA7789">
        <w:t>О</w:t>
      </w:r>
      <w:r w:rsidR="00842F16" w:rsidRPr="00BA7789">
        <w:t xml:space="preserve">   назначении</w:t>
      </w:r>
      <w:r w:rsidR="00F841D4">
        <w:t xml:space="preserve"> </w:t>
      </w:r>
      <w:r w:rsidR="008D319D">
        <w:t xml:space="preserve">Сулеймановой </w:t>
      </w:r>
      <w:proofErr w:type="spellStart"/>
      <w:r w:rsidR="008D319D">
        <w:t>Зулифии</w:t>
      </w:r>
      <w:proofErr w:type="spellEnd"/>
      <w:r w:rsidR="008D319D">
        <w:t xml:space="preserve"> </w:t>
      </w:r>
      <w:proofErr w:type="spellStart"/>
      <w:r w:rsidR="008D319D" w:rsidRPr="008D319D">
        <w:rPr>
          <w:color w:val="000000"/>
          <w:szCs w:val="28"/>
        </w:rPr>
        <w:t>Абдулмуталимовн</w:t>
      </w:r>
      <w:r w:rsidR="008D319D">
        <w:rPr>
          <w:color w:val="000000"/>
          <w:szCs w:val="28"/>
        </w:rPr>
        <w:t>ы</w:t>
      </w:r>
      <w:proofErr w:type="spellEnd"/>
      <w:r w:rsidR="00F841D4">
        <w:t xml:space="preserve"> </w:t>
      </w:r>
      <w:r w:rsidRPr="00BA7789">
        <w:t>председател</w:t>
      </w:r>
      <w:r w:rsidR="00842F16" w:rsidRPr="00BA7789">
        <w:t>ем</w:t>
      </w:r>
    </w:p>
    <w:p w:rsidR="0001635C" w:rsidRPr="00BA7789" w:rsidRDefault="00BA7789" w:rsidP="00A44F1D">
      <w:pPr>
        <w:pStyle w:val="a6"/>
        <w:jc w:val="center"/>
      </w:pPr>
      <w:r>
        <w:t>у</w:t>
      </w:r>
      <w:r w:rsidR="0092040D" w:rsidRPr="00BA7789">
        <w:t xml:space="preserve">частковой избирательной комиссии избирательного   участка № </w:t>
      </w:r>
      <w:r w:rsidR="008D319D">
        <w:t>1217</w:t>
      </w:r>
    </w:p>
    <w:p w:rsidR="0001635C" w:rsidRPr="0092040D" w:rsidRDefault="0001635C" w:rsidP="0001635C">
      <w:pPr>
        <w:pStyle w:val="a5"/>
        <w:spacing w:line="240" w:lineRule="exact"/>
        <w:ind w:left="0" w:right="0"/>
        <w:jc w:val="both"/>
        <w:rPr>
          <w:b w:val="0"/>
          <w:bCs w:val="0"/>
        </w:rPr>
      </w:pPr>
      <w:r w:rsidRPr="0092040D">
        <w:rPr>
          <w:b w:val="0"/>
          <w:bCs w:val="0"/>
        </w:rPr>
        <w:t xml:space="preserve"> </w:t>
      </w:r>
    </w:p>
    <w:p w:rsidR="0001635C" w:rsidRDefault="0001635C" w:rsidP="0001635C">
      <w:pPr>
        <w:pStyle w:val="a5"/>
        <w:spacing w:line="240" w:lineRule="exact"/>
        <w:ind w:left="0" w:right="0"/>
        <w:rPr>
          <w:b w:val="0"/>
          <w:bCs w:val="0"/>
        </w:rPr>
      </w:pPr>
    </w:p>
    <w:p w:rsidR="0001635C" w:rsidRPr="00A44F1D" w:rsidRDefault="0001635C" w:rsidP="00A44F1D">
      <w:pPr>
        <w:pStyle w:val="a7"/>
        <w:spacing w:before="0" w:beforeAutospacing="0" w:after="0" w:afterAutospacing="0"/>
        <w:jc w:val="both"/>
        <w:rPr>
          <w:bCs/>
          <w:sz w:val="28"/>
          <w:szCs w:val="28"/>
        </w:rPr>
      </w:pPr>
      <w:r w:rsidRPr="00A44F1D">
        <w:rPr>
          <w:sz w:val="28"/>
          <w:szCs w:val="28"/>
        </w:rPr>
        <w:t xml:space="preserve">        </w:t>
      </w:r>
      <w:r w:rsidR="00740639" w:rsidRPr="00A44F1D">
        <w:rPr>
          <w:sz w:val="28"/>
          <w:szCs w:val="28"/>
        </w:rPr>
        <w:t xml:space="preserve">  В соответствии с пунктом 7 статьи 28 Федерального закона «Об основных гарантиях избирательных прав и права на участие в референдуме граждан Российской Федерации», пунктом 7 статьи 8 Закона Ставропольского края «О системе избирательных комиссий в Ставропольском крае», руководствуясь постановлением Центральной избирательной комиссии Российской Федерации от </w:t>
      </w:r>
      <w:r w:rsidR="00A44F1D" w:rsidRPr="00A44F1D">
        <w:rPr>
          <w:bCs/>
          <w:sz w:val="28"/>
          <w:szCs w:val="28"/>
        </w:rPr>
        <w:t xml:space="preserve">15 марта 2023 г. </w:t>
      </w:r>
      <w:r w:rsidR="003708EA">
        <w:rPr>
          <w:bCs/>
          <w:sz w:val="28"/>
          <w:szCs w:val="28"/>
        </w:rPr>
        <w:t>№</w:t>
      </w:r>
      <w:r w:rsidR="00A44F1D" w:rsidRPr="00A44F1D">
        <w:rPr>
          <w:bCs/>
          <w:sz w:val="28"/>
          <w:szCs w:val="28"/>
        </w:rPr>
        <w:t xml:space="preserve"> 111/863-8</w:t>
      </w:r>
      <w:r w:rsidR="00A44F1D" w:rsidRPr="00A44F1D">
        <w:rPr>
          <w:sz w:val="28"/>
          <w:szCs w:val="28"/>
        </w:rPr>
        <w:t xml:space="preserve"> </w:t>
      </w:r>
      <w:r w:rsidR="00740639" w:rsidRPr="00A44F1D">
        <w:rPr>
          <w:sz w:val="28"/>
          <w:szCs w:val="28"/>
        </w:rPr>
        <w:t xml:space="preserve"> «</w:t>
      </w:r>
      <w:r w:rsidR="00A44F1D">
        <w:rPr>
          <w:sz w:val="28"/>
          <w:szCs w:val="28"/>
        </w:rPr>
        <w:t>О</w:t>
      </w:r>
      <w:r w:rsidR="00A44F1D" w:rsidRPr="00A44F1D">
        <w:rPr>
          <w:bCs/>
          <w:sz w:val="28"/>
          <w:szCs w:val="28"/>
        </w:rPr>
        <w:t xml:space="preserve"> методических </w:t>
      </w:r>
      <w:proofErr w:type="gramStart"/>
      <w:r w:rsidR="00A44F1D" w:rsidRPr="00A44F1D">
        <w:rPr>
          <w:bCs/>
          <w:sz w:val="28"/>
          <w:szCs w:val="28"/>
        </w:rPr>
        <w:t>рекомендациях</w:t>
      </w:r>
      <w:proofErr w:type="gramEnd"/>
      <w:r w:rsidR="00A44F1D">
        <w:rPr>
          <w:bCs/>
          <w:sz w:val="28"/>
          <w:szCs w:val="28"/>
        </w:rPr>
        <w:t xml:space="preserve"> </w:t>
      </w:r>
      <w:r w:rsidR="00A44F1D" w:rsidRPr="00A44F1D">
        <w:rPr>
          <w:bCs/>
          <w:sz w:val="28"/>
          <w:szCs w:val="28"/>
        </w:rPr>
        <w:t>о порядке формирования территориальных, окружных и уч</w:t>
      </w:r>
      <w:r w:rsidR="00A44F1D">
        <w:rPr>
          <w:bCs/>
          <w:sz w:val="28"/>
          <w:szCs w:val="28"/>
        </w:rPr>
        <w:t>астковых избирательных комиссий</w:t>
      </w:r>
      <w:r w:rsidR="00740639" w:rsidRPr="00A44F1D">
        <w:rPr>
          <w:sz w:val="28"/>
          <w:szCs w:val="28"/>
        </w:rPr>
        <w:t>», рассмотрев предложения по кандидатурам для назначения председателем участковой избирательной комиссии избирательного участка №1</w:t>
      </w:r>
      <w:r w:rsidR="00FF1C0B">
        <w:rPr>
          <w:sz w:val="28"/>
          <w:szCs w:val="28"/>
        </w:rPr>
        <w:t>217</w:t>
      </w:r>
      <w:r w:rsidR="004A1097" w:rsidRPr="00A44F1D">
        <w:rPr>
          <w:sz w:val="28"/>
          <w:szCs w:val="28"/>
        </w:rPr>
        <w:t>,</w:t>
      </w:r>
      <w:r w:rsidR="00E16A21" w:rsidRPr="00A44F1D">
        <w:rPr>
          <w:sz w:val="28"/>
          <w:szCs w:val="28"/>
        </w:rPr>
        <w:t xml:space="preserve">  </w:t>
      </w:r>
      <w:r w:rsidRPr="00A44F1D">
        <w:rPr>
          <w:bCs/>
          <w:sz w:val="28"/>
          <w:szCs w:val="28"/>
        </w:rPr>
        <w:t>территориальная избирательная комиссия Туркменского района</w:t>
      </w:r>
    </w:p>
    <w:p w:rsidR="0001635C" w:rsidRPr="00A44F1D" w:rsidRDefault="0001635C" w:rsidP="00A44F1D">
      <w:pPr>
        <w:pStyle w:val="a5"/>
        <w:spacing w:line="216" w:lineRule="auto"/>
        <w:ind w:left="0" w:right="-2"/>
        <w:jc w:val="both"/>
        <w:rPr>
          <w:b w:val="0"/>
          <w:bCs w:val="0"/>
          <w:caps/>
        </w:rPr>
      </w:pPr>
    </w:p>
    <w:p w:rsidR="0001635C" w:rsidRDefault="0001635C" w:rsidP="0001635C">
      <w:pPr>
        <w:pStyle w:val="a5"/>
        <w:spacing w:line="216" w:lineRule="auto"/>
        <w:ind w:left="0" w:right="-2"/>
        <w:jc w:val="both"/>
        <w:rPr>
          <w:b w:val="0"/>
          <w:bCs w:val="0"/>
          <w:caps/>
        </w:rPr>
      </w:pPr>
      <w:r>
        <w:rPr>
          <w:b w:val="0"/>
          <w:bCs w:val="0"/>
          <w:caps/>
        </w:rPr>
        <w:t>постановляет:</w:t>
      </w:r>
    </w:p>
    <w:p w:rsidR="00672FB8" w:rsidRDefault="00672FB8" w:rsidP="0001635C">
      <w:pPr>
        <w:pStyle w:val="a5"/>
        <w:spacing w:line="216" w:lineRule="auto"/>
        <w:ind w:left="0" w:right="-2"/>
        <w:jc w:val="both"/>
        <w:rPr>
          <w:b w:val="0"/>
          <w:bCs w:val="0"/>
          <w:caps/>
        </w:rPr>
      </w:pPr>
    </w:p>
    <w:p w:rsidR="008D319D" w:rsidRDefault="00672FB8" w:rsidP="008D319D">
      <w:pPr>
        <w:pStyle w:val="a5"/>
        <w:tabs>
          <w:tab w:val="left" w:pos="0"/>
        </w:tabs>
        <w:ind w:left="0" w:right="-2"/>
        <w:jc w:val="both"/>
        <w:rPr>
          <w:b w:val="0"/>
          <w:color w:val="000000"/>
        </w:rPr>
      </w:pPr>
      <w:r>
        <w:rPr>
          <w:b w:val="0"/>
          <w:bCs w:val="0"/>
          <w:caps/>
        </w:rPr>
        <w:tab/>
      </w:r>
      <w:r w:rsidR="007A5447">
        <w:rPr>
          <w:b w:val="0"/>
          <w:bCs w:val="0"/>
          <w:caps/>
        </w:rPr>
        <w:t xml:space="preserve"> </w:t>
      </w:r>
      <w:r w:rsidR="00BA7789">
        <w:rPr>
          <w:b w:val="0"/>
          <w:bCs w:val="0"/>
          <w:caps/>
        </w:rPr>
        <w:t>1</w:t>
      </w:r>
      <w:r w:rsidR="003D09AE" w:rsidRPr="00E815E9">
        <w:rPr>
          <w:b w:val="0"/>
        </w:rPr>
        <w:t>.</w:t>
      </w:r>
      <w:r w:rsidR="00BA7789">
        <w:rPr>
          <w:b w:val="0"/>
        </w:rPr>
        <w:t xml:space="preserve"> </w:t>
      </w:r>
      <w:r w:rsidR="00740639" w:rsidRPr="00740639">
        <w:rPr>
          <w:b w:val="0"/>
        </w:rPr>
        <w:t xml:space="preserve">Назначить председателем </w:t>
      </w:r>
      <w:r w:rsidR="00740639" w:rsidRPr="00740639">
        <w:rPr>
          <w:b w:val="0"/>
          <w:bCs w:val="0"/>
        </w:rPr>
        <w:t>участковой избирательной комиссии избирательного участка № 1</w:t>
      </w:r>
      <w:r w:rsidR="008D319D">
        <w:rPr>
          <w:b w:val="0"/>
          <w:bCs w:val="0"/>
        </w:rPr>
        <w:t>217</w:t>
      </w:r>
      <w:r w:rsidR="00740639" w:rsidRPr="00740639">
        <w:rPr>
          <w:b w:val="0"/>
          <w:bCs w:val="0"/>
        </w:rPr>
        <w:t xml:space="preserve"> члена участковой избирательной комиссии избирательного участка № 1</w:t>
      </w:r>
      <w:r w:rsidR="008D319D">
        <w:rPr>
          <w:b w:val="0"/>
          <w:bCs w:val="0"/>
        </w:rPr>
        <w:t>217</w:t>
      </w:r>
      <w:r w:rsidR="00740639" w:rsidRPr="00740639">
        <w:rPr>
          <w:b w:val="0"/>
          <w:bCs w:val="0"/>
        </w:rPr>
        <w:t xml:space="preserve"> с правом решающего голоса</w:t>
      </w:r>
      <w:r w:rsidR="003D09AE" w:rsidRPr="00740639">
        <w:rPr>
          <w:b w:val="0"/>
        </w:rPr>
        <w:t xml:space="preserve"> </w:t>
      </w:r>
      <w:r w:rsidR="00E42BB5">
        <w:rPr>
          <w:b w:val="0"/>
        </w:rPr>
        <w:t xml:space="preserve">Сулейманову </w:t>
      </w:r>
      <w:proofErr w:type="spellStart"/>
      <w:r w:rsidR="00E42BB5">
        <w:rPr>
          <w:b w:val="0"/>
        </w:rPr>
        <w:t>Зуль</w:t>
      </w:r>
      <w:r w:rsidR="008D319D" w:rsidRPr="008D319D">
        <w:rPr>
          <w:b w:val="0"/>
        </w:rPr>
        <w:t>ф</w:t>
      </w:r>
      <w:r w:rsidR="00E42BB5">
        <w:rPr>
          <w:b w:val="0"/>
        </w:rPr>
        <w:t>ию</w:t>
      </w:r>
      <w:proofErr w:type="spellEnd"/>
      <w:r w:rsidR="008D319D" w:rsidRPr="008D319D">
        <w:rPr>
          <w:b w:val="0"/>
        </w:rPr>
        <w:t xml:space="preserve"> </w:t>
      </w:r>
      <w:proofErr w:type="spellStart"/>
      <w:r w:rsidR="008D319D" w:rsidRPr="008D319D">
        <w:rPr>
          <w:b w:val="0"/>
          <w:color w:val="000000"/>
        </w:rPr>
        <w:t>Абдулмуталимовну</w:t>
      </w:r>
      <w:proofErr w:type="spellEnd"/>
      <w:r w:rsidR="00740639" w:rsidRPr="008D319D">
        <w:rPr>
          <w:b w:val="0"/>
        </w:rPr>
        <w:t>,</w:t>
      </w:r>
      <w:r w:rsidR="003D09AE" w:rsidRPr="00740639">
        <w:rPr>
          <w:b w:val="0"/>
        </w:rPr>
        <w:t xml:space="preserve"> выдвинут</w:t>
      </w:r>
      <w:r w:rsidR="00E815E9" w:rsidRPr="00740639">
        <w:rPr>
          <w:b w:val="0"/>
        </w:rPr>
        <w:t>ую</w:t>
      </w:r>
      <w:r w:rsidR="003D09AE" w:rsidRPr="00740639">
        <w:rPr>
          <w:b w:val="0"/>
        </w:rPr>
        <w:t xml:space="preserve">  </w:t>
      </w:r>
      <w:r w:rsidR="008D319D" w:rsidRPr="008D319D">
        <w:rPr>
          <w:b w:val="0"/>
          <w:color w:val="000000"/>
        </w:rPr>
        <w:t>Туркменским местным отделением Всероссийской политической партии "ЕДИНАЯ РОССИЯ" в Ставропольском крае</w:t>
      </w:r>
      <w:r w:rsidR="00E815E9" w:rsidRPr="008D319D">
        <w:rPr>
          <w:b w:val="0"/>
          <w:color w:val="000000"/>
        </w:rPr>
        <w:t>.</w:t>
      </w:r>
    </w:p>
    <w:p w:rsidR="0001635C" w:rsidRPr="008D319D" w:rsidRDefault="008D319D" w:rsidP="008D319D">
      <w:pPr>
        <w:pStyle w:val="a5"/>
        <w:tabs>
          <w:tab w:val="left" w:pos="0"/>
        </w:tabs>
        <w:ind w:left="0" w:right="-2"/>
        <w:jc w:val="both"/>
        <w:rPr>
          <w:b w:val="0"/>
          <w:bCs w:val="0"/>
        </w:rPr>
      </w:pPr>
      <w:r>
        <w:rPr>
          <w:b w:val="0"/>
          <w:color w:val="000000"/>
        </w:rPr>
        <w:tab/>
      </w:r>
      <w:r w:rsidR="00BA7789" w:rsidRPr="008D319D">
        <w:rPr>
          <w:b w:val="0"/>
        </w:rPr>
        <w:t>2</w:t>
      </w:r>
      <w:r w:rsidR="0001635C" w:rsidRPr="008D319D">
        <w:rPr>
          <w:b w:val="0"/>
        </w:rPr>
        <w:t xml:space="preserve">. </w:t>
      </w:r>
      <w:r w:rsidR="00BA7789" w:rsidRPr="008D319D">
        <w:rPr>
          <w:b w:val="0"/>
        </w:rPr>
        <w:t xml:space="preserve"> </w:t>
      </w:r>
      <w:r w:rsidR="0001635C" w:rsidRPr="008D319D">
        <w:rPr>
          <w:b w:val="0"/>
        </w:rPr>
        <w:t>Направить настоящее постановление в избирательную комиссию  Ставропольского края и участковую избирательную  комиссию избирательного участка № 1</w:t>
      </w:r>
      <w:r w:rsidRPr="008D319D">
        <w:rPr>
          <w:b w:val="0"/>
        </w:rPr>
        <w:t>217</w:t>
      </w:r>
      <w:r w:rsidR="0001635C" w:rsidRPr="008D319D">
        <w:rPr>
          <w:b w:val="0"/>
        </w:rPr>
        <w:t>.</w:t>
      </w:r>
    </w:p>
    <w:p w:rsidR="008D319D" w:rsidRDefault="00A44F1D" w:rsidP="008D319D">
      <w:pPr>
        <w:pStyle w:val="a8"/>
        <w:spacing w:after="0"/>
        <w:ind w:firstLine="709"/>
        <w:jc w:val="both"/>
        <w:rPr>
          <w:szCs w:val="28"/>
        </w:rPr>
      </w:pPr>
      <w:r w:rsidRPr="00A44F1D">
        <w:rPr>
          <w:szCs w:val="28"/>
        </w:rPr>
        <w:t>3.</w:t>
      </w:r>
      <w:r>
        <w:rPr>
          <w:szCs w:val="28"/>
        </w:rPr>
        <w:t xml:space="preserve"> </w:t>
      </w:r>
      <w:r w:rsidR="008D319D" w:rsidRPr="00D5531D">
        <w:rPr>
          <w:szCs w:val="28"/>
        </w:rPr>
        <w:t xml:space="preserve">Разместить настоящее постановление на странице территориальной избирательной </w:t>
      </w:r>
      <w:proofErr w:type="gramStart"/>
      <w:r w:rsidR="008D319D" w:rsidRPr="00D5531D">
        <w:rPr>
          <w:szCs w:val="28"/>
        </w:rPr>
        <w:t>комиссии Туркменского района официального сайта администрации Туркменского муниципального округа Ставропольского края</w:t>
      </w:r>
      <w:proofErr w:type="gramEnd"/>
      <w:r w:rsidR="008D319D" w:rsidRPr="00D5531D">
        <w:rPr>
          <w:szCs w:val="28"/>
        </w:rPr>
        <w:t xml:space="preserve"> в информационно-телекоммуникационной сети «Интернет».</w:t>
      </w:r>
    </w:p>
    <w:p w:rsidR="008D319D" w:rsidRDefault="008D319D" w:rsidP="008D319D">
      <w:pPr>
        <w:pStyle w:val="a8"/>
      </w:pPr>
    </w:p>
    <w:p w:rsidR="008D319D" w:rsidRDefault="008D319D" w:rsidP="008D319D">
      <w:pPr>
        <w:pStyle w:val="a8"/>
      </w:pPr>
    </w:p>
    <w:p w:rsidR="008D319D" w:rsidRPr="0014637D" w:rsidRDefault="008D319D" w:rsidP="008D319D">
      <w:pPr>
        <w:jc w:val="both"/>
        <w:rPr>
          <w:szCs w:val="28"/>
        </w:rPr>
      </w:pPr>
      <w:r w:rsidRPr="0014637D">
        <w:rPr>
          <w:szCs w:val="28"/>
        </w:rPr>
        <w:t xml:space="preserve">Председатель </w:t>
      </w:r>
      <w:r>
        <w:rPr>
          <w:szCs w:val="28"/>
        </w:rPr>
        <w:t>комиссии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</w:t>
      </w:r>
      <w:r w:rsidRPr="0014637D">
        <w:rPr>
          <w:szCs w:val="28"/>
        </w:rPr>
        <w:t>С.А.Тур</w:t>
      </w:r>
    </w:p>
    <w:p w:rsidR="008D319D" w:rsidRDefault="008D319D" w:rsidP="008D319D">
      <w:pPr>
        <w:jc w:val="both"/>
        <w:rPr>
          <w:szCs w:val="28"/>
        </w:rPr>
      </w:pPr>
    </w:p>
    <w:p w:rsidR="008D319D" w:rsidRDefault="008D319D" w:rsidP="008D319D">
      <w:pPr>
        <w:jc w:val="both"/>
        <w:rPr>
          <w:szCs w:val="28"/>
        </w:rPr>
      </w:pPr>
    </w:p>
    <w:p w:rsidR="008D319D" w:rsidRPr="00C16D67" w:rsidRDefault="008D319D" w:rsidP="008D319D">
      <w:pPr>
        <w:jc w:val="both"/>
      </w:pPr>
      <w:r w:rsidRPr="0014637D">
        <w:rPr>
          <w:szCs w:val="28"/>
        </w:rPr>
        <w:t>Секретарь комиссии</w:t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>
        <w:rPr>
          <w:szCs w:val="28"/>
        </w:rPr>
        <w:t xml:space="preserve">                 В.А. Чумакова</w:t>
      </w:r>
    </w:p>
    <w:p w:rsidR="008D319D" w:rsidRDefault="008D319D" w:rsidP="008D319D"/>
    <w:p w:rsidR="00297A54" w:rsidRDefault="00297A54" w:rsidP="008D319D">
      <w:pPr>
        <w:pStyle w:val="3"/>
        <w:tabs>
          <w:tab w:val="left" w:pos="851"/>
        </w:tabs>
        <w:spacing w:after="0"/>
        <w:ind w:left="0" w:firstLine="700"/>
        <w:jc w:val="both"/>
      </w:pPr>
    </w:p>
    <w:p w:rsidR="00297A54" w:rsidRDefault="00297A54" w:rsidP="00672FBC">
      <w:pPr>
        <w:spacing w:line="240" w:lineRule="exact"/>
        <w:jc w:val="center"/>
      </w:pPr>
    </w:p>
    <w:p w:rsidR="00297A54" w:rsidRDefault="00297A54" w:rsidP="00672FBC">
      <w:pPr>
        <w:spacing w:line="240" w:lineRule="exact"/>
        <w:jc w:val="center"/>
      </w:pPr>
    </w:p>
    <w:p w:rsidR="004A1097" w:rsidRDefault="00297A54" w:rsidP="00672FBC">
      <w:pPr>
        <w:spacing w:line="240" w:lineRule="exact"/>
        <w:jc w:val="center"/>
      </w:pPr>
      <w:r>
        <w:t xml:space="preserve">                                                                         </w:t>
      </w:r>
      <w:r w:rsidR="00E16A21">
        <w:t xml:space="preserve">  </w:t>
      </w:r>
      <w:r w:rsidR="00534EA5">
        <w:t xml:space="preserve"> </w:t>
      </w:r>
    </w:p>
    <w:p w:rsidR="004A1097" w:rsidRDefault="004A1097" w:rsidP="00672FBC">
      <w:pPr>
        <w:spacing w:line="240" w:lineRule="exact"/>
        <w:jc w:val="center"/>
      </w:pPr>
    </w:p>
    <w:sectPr w:rsidR="004A1097" w:rsidSect="003E16EB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635C"/>
    <w:rsid w:val="00013766"/>
    <w:rsid w:val="000149E2"/>
    <w:rsid w:val="0001635C"/>
    <w:rsid w:val="0002462E"/>
    <w:rsid w:val="00026BEC"/>
    <w:rsid w:val="000719D0"/>
    <w:rsid w:val="000A69E9"/>
    <w:rsid w:val="000B12F7"/>
    <w:rsid w:val="000B300D"/>
    <w:rsid w:val="000C5DC5"/>
    <w:rsid w:val="00120C21"/>
    <w:rsid w:val="001440E4"/>
    <w:rsid w:val="00144763"/>
    <w:rsid w:val="00157FEE"/>
    <w:rsid w:val="00164DA0"/>
    <w:rsid w:val="001E1883"/>
    <w:rsid w:val="001F0297"/>
    <w:rsid w:val="00204F12"/>
    <w:rsid w:val="0027098A"/>
    <w:rsid w:val="00296668"/>
    <w:rsid w:val="00297A54"/>
    <w:rsid w:val="002C116A"/>
    <w:rsid w:val="002C467B"/>
    <w:rsid w:val="002D1E8B"/>
    <w:rsid w:val="002D29E2"/>
    <w:rsid w:val="0031151B"/>
    <w:rsid w:val="003314BB"/>
    <w:rsid w:val="003470A2"/>
    <w:rsid w:val="00361008"/>
    <w:rsid w:val="003631E4"/>
    <w:rsid w:val="003708EA"/>
    <w:rsid w:val="003867E8"/>
    <w:rsid w:val="00397C52"/>
    <w:rsid w:val="003C50D9"/>
    <w:rsid w:val="003D09AE"/>
    <w:rsid w:val="003E16EB"/>
    <w:rsid w:val="00423886"/>
    <w:rsid w:val="0043132E"/>
    <w:rsid w:val="00441E32"/>
    <w:rsid w:val="004A1097"/>
    <w:rsid w:val="004D72B2"/>
    <w:rsid w:val="004F0DCE"/>
    <w:rsid w:val="004F546D"/>
    <w:rsid w:val="00534EA5"/>
    <w:rsid w:val="00534F21"/>
    <w:rsid w:val="0057363D"/>
    <w:rsid w:val="00581219"/>
    <w:rsid w:val="0058281C"/>
    <w:rsid w:val="005840D5"/>
    <w:rsid w:val="00592EB3"/>
    <w:rsid w:val="005A5679"/>
    <w:rsid w:val="005C0B36"/>
    <w:rsid w:val="00620A68"/>
    <w:rsid w:val="00653D54"/>
    <w:rsid w:val="00670641"/>
    <w:rsid w:val="00672FB8"/>
    <w:rsid w:val="00672FBC"/>
    <w:rsid w:val="00683E3D"/>
    <w:rsid w:val="00693240"/>
    <w:rsid w:val="006A4B34"/>
    <w:rsid w:val="006B6DBF"/>
    <w:rsid w:val="006D2A49"/>
    <w:rsid w:val="006D3ACD"/>
    <w:rsid w:val="006F5019"/>
    <w:rsid w:val="007165F0"/>
    <w:rsid w:val="00727131"/>
    <w:rsid w:val="007304F7"/>
    <w:rsid w:val="00740639"/>
    <w:rsid w:val="007859EA"/>
    <w:rsid w:val="007A5447"/>
    <w:rsid w:val="007B76EB"/>
    <w:rsid w:val="007C1E4E"/>
    <w:rsid w:val="007E6F14"/>
    <w:rsid w:val="007F5355"/>
    <w:rsid w:val="00807347"/>
    <w:rsid w:val="00832B2E"/>
    <w:rsid w:val="00842F16"/>
    <w:rsid w:val="00843D2E"/>
    <w:rsid w:val="008A2232"/>
    <w:rsid w:val="008D319D"/>
    <w:rsid w:val="008E1E1D"/>
    <w:rsid w:val="008F4986"/>
    <w:rsid w:val="0090396E"/>
    <w:rsid w:val="00917C4E"/>
    <w:rsid w:val="0092040D"/>
    <w:rsid w:val="00923F50"/>
    <w:rsid w:val="009276DB"/>
    <w:rsid w:val="00936FEA"/>
    <w:rsid w:val="00961528"/>
    <w:rsid w:val="009A760E"/>
    <w:rsid w:val="009B4B31"/>
    <w:rsid w:val="009B56F3"/>
    <w:rsid w:val="00A147E1"/>
    <w:rsid w:val="00A17D87"/>
    <w:rsid w:val="00A31C59"/>
    <w:rsid w:val="00A44F1D"/>
    <w:rsid w:val="00A47B1D"/>
    <w:rsid w:val="00A93FF2"/>
    <w:rsid w:val="00AF6707"/>
    <w:rsid w:val="00B15600"/>
    <w:rsid w:val="00B17D34"/>
    <w:rsid w:val="00B4290D"/>
    <w:rsid w:val="00B633E8"/>
    <w:rsid w:val="00B63622"/>
    <w:rsid w:val="00B64C87"/>
    <w:rsid w:val="00BA7789"/>
    <w:rsid w:val="00BB39B8"/>
    <w:rsid w:val="00BC3160"/>
    <w:rsid w:val="00BF0067"/>
    <w:rsid w:val="00C61E47"/>
    <w:rsid w:val="00CC6B43"/>
    <w:rsid w:val="00CE6F0D"/>
    <w:rsid w:val="00D15637"/>
    <w:rsid w:val="00D202B8"/>
    <w:rsid w:val="00D41BCF"/>
    <w:rsid w:val="00D64ED3"/>
    <w:rsid w:val="00D7201D"/>
    <w:rsid w:val="00D90E39"/>
    <w:rsid w:val="00DF149D"/>
    <w:rsid w:val="00E133F1"/>
    <w:rsid w:val="00E16A21"/>
    <w:rsid w:val="00E42BB5"/>
    <w:rsid w:val="00E815E9"/>
    <w:rsid w:val="00E81711"/>
    <w:rsid w:val="00E97399"/>
    <w:rsid w:val="00EB0A72"/>
    <w:rsid w:val="00EE1343"/>
    <w:rsid w:val="00F1773F"/>
    <w:rsid w:val="00F33470"/>
    <w:rsid w:val="00F37207"/>
    <w:rsid w:val="00F41B2E"/>
    <w:rsid w:val="00F530DE"/>
    <w:rsid w:val="00F56294"/>
    <w:rsid w:val="00F634CE"/>
    <w:rsid w:val="00F70BCE"/>
    <w:rsid w:val="00F737BA"/>
    <w:rsid w:val="00F841D4"/>
    <w:rsid w:val="00F93802"/>
    <w:rsid w:val="00FF1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35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1635C"/>
    <w:pPr>
      <w:jc w:val="center"/>
    </w:pPr>
  </w:style>
  <w:style w:type="character" w:customStyle="1" w:styleId="a4">
    <w:name w:val="Название Знак"/>
    <w:basedOn w:val="a0"/>
    <w:link w:val="a3"/>
    <w:rsid w:val="0001635C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lock Text"/>
    <w:basedOn w:val="a"/>
    <w:unhideWhenUsed/>
    <w:rsid w:val="0001635C"/>
    <w:pPr>
      <w:autoSpaceDE w:val="0"/>
      <w:autoSpaceDN w:val="0"/>
      <w:ind w:left="1134" w:right="1132"/>
      <w:jc w:val="center"/>
    </w:pPr>
    <w:rPr>
      <w:b/>
      <w:bCs/>
      <w:szCs w:val="28"/>
    </w:rPr>
  </w:style>
  <w:style w:type="paragraph" w:styleId="a6">
    <w:name w:val="No Spacing"/>
    <w:uiPriority w:val="1"/>
    <w:qFormat/>
    <w:rsid w:val="00F634C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nformat">
    <w:name w:val="ConsPlusNonformat"/>
    <w:rsid w:val="00534EA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34E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Normal (Web)"/>
    <w:basedOn w:val="a"/>
    <w:uiPriority w:val="99"/>
    <w:unhideWhenUsed/>
    <w:rsid w:val="00A44F1D"/>
    <w:pPr>
      <w:spacing w:before="100" w:beforeAutospacing="1" w:after="100" w:afterAutospacing="1"/>
    </w:pPr>
    <w:rPr>
      <w:sz w:val="24"/>
    </w:rPr>
  </w:style>
  <w:style w:type="paragraph" w:styleId="3">
    <w:name w:val="Body Text Indent 3"/>
    <w:basedOn w:val="a"/>
    <w:link w:val="30"/>
    <w:rsid w:val="00A44F1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A44F1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8D319D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8D319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0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640E7A-6010-44B3-824F-2ADC1A329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2026-08-08T07:32:00Z</cp:lastPrinted>
  <dcterms:created xsi:type="dcterms:W3CDTF">2026-08-06T15:10:00Z</dcterms:created>
  <dcterms:modified xsi:type="dcterms:W3CDTF">2026-08-08T07:33:00Z</dcterms:modified>
</cp:coreProperties>
</file>