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98" w:rsidRDefault="00247BBF">
      <w:pPr>
        <w:pStyle w:val="31"/>
      </w:pPr>
      <w:r>
        <w:t>ТЕРРИТОРИАЛЬНАЯ ИЗБИРАТЕЛЬНАЯ  КОМИССИЯ</w:t>
      </w:r>
      <w:r>
        <w:br/>
        <w:t xml:space="preserve">ТУРКМЕНСКОГО РАЙОНА  </w:t>
      </w:r>
    </w:p>
    <w:p w:rsidR="00552A98" w:rsidRDefault="00552A98">
      <w:pPr>
        <w:jc w:val="center"/>
        <w:rPr>
          <w:b/>
          <w:sz w:val="24"/>
        </w:rPr>
      </w:pPr>
    </w:p>
    <w:p w:rsidR="00552A98" w:rsidRDefault="00247BB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552A98" w:rsidRDefault="00552A98">
      <w:pPr>
        <w:pStyle w:val="31"/>
        <w:rPr>
          <w:b w:val="0"/>
          <w:sz w:val="24"/>
        </w:rPr>
      </w:pPr>
    </w:p>
    <w:p w:rsidR="00552A98" w:rsidRDefault="00247BBF">
      <w:pPr>
        <w:jc w:val="center"/>
        <w:rPr>
          <w:bCs/>
        </w:rPr>
      </w:pPr>
      <w:r>
        <w:rPr>
          <w:bCs/>
        </w:rPr>
        <w:t>2</w:t>
      </w:r>
      <w:r w:rsidR="000231AD">
        <w:rPr>
          <w:bCs/>
        </w:rPr>
        <w:t>8</w:t>
      </w:r>
      <w:r>
        <w:rPr>
          <w:bCs/>
        </w:rPr>
        <w:t xml:space="preserve"> июля 2026 г.                                                                                       №  1</w:t>
      </w:r>
      <w:r w:rsidR="008243E6">
        <w:rPr>
          <w:bCs/>
        </w:rPr>
        <w:t>3/6</w:t>
      </w:r>
      <w:r w:rsidR="001217BA">
        <w:rPr>
          <w:bCs/>
        </w:rPr>
        <w:t>4</w:t>
      </w:r>
    </w:p>
    <w:p w:rsidR="00552A98" w:rsidRDefault="00247BBF">
      <w:pPr>
        <w:tabs>
          <w:tab w:val="left" w:pos="3707"/>
        </w:tabs>
        <w:jc w:val="both"/>
        <w:rPr>
          <w:bCs/>
          <w:sz w:val="24"/>
        </w:rPr>
      </w:pPr>
      <w:r>
        <w:tab/>
      </w:r>
      <w:proofErr w:type="gramStart"/>
      <w:r>
        <w:rPr>
          <w:bCs/>
          <w:sz w:val="24"/>
        </w:rPr>
        <w:t>с. Летняя  Ставка</w:t>
      </w:r>
      <w:proofErr w:type="gramEnd"/>
    </w:p>
    <w:p w:rsidR="00552A98" w:rsidRDefault="00552A98">
      <w:pPr>
        <w:tabs>
          <w:tab w:val="left" w:pos="3707"/>
        </w:tabs>
        <w:jc w:val="both"/>
        <w:rPr>
          <w:szCs w:val="28"/>
        </w:rPr>
      </w:pPr>
    </w:p>
    <w:p w:rsidR="00552A98" w:rsidRDefault="00247BBF" w:rsidP="008243E6">
      <w:pPr>
        <w:jc w:val="both"/>
        <w:rPr>
          <w:szCs w:val="28"/>
        </w:rPr>
      </w:pPr>
      <w:r>
        <w:rPr>
          <w:bCs/>
          <w:szCs w:val="28"/>
        </w:rPr>
        <w:t xml:space="preserve">О регистрации </w:t>
      </w:r>
      <w:proofErr w:type="spellStart"/>
      <w:r w:rsidR="001217BA">
        <w:rPr>
          <w:szCs w:val="28"/>
        </w:rPr>
        <w:t>Мильченко</w:t>
      </w:r>
      <w:proofErr w:type="spellEnd"/>
      <w:r w:rsidR="001217BA">
        <w:rPr>
          <w:szCs w:val="28"/>
        </w:rPr>
        <w:t xml:space="preserve"> Артура Юрьевича</w:t>
      </w:r>
      <w:r w:rsidR="008243E6">
        <w:rPr>
          <w:szCs w:val="28"/>
        </w:rPr>
        <w:t xml:space="preserve"> </w:t>
      </w:r>
      <w:r>
        <w:rPr>
          <w:szCs w:val="28"/>
        </w:rPr>
        <w:t>кандидатом</w:t>
      </w:r>
      <w:r>
        <w:rPr>
          <w:bCs/>
          <w:szCs w:val="28"/>
        </w:rPr>
        <w:t xml:space="preserve"> в депутаты Думы Ставропольского края восьмого созыва </w:t>
      </w:r>
      <w:r>
        <w:rPr>
          <w:szCs w:val="28"/>
        </w:rPr>
        <w:t xml:space="preserve">по одномандатному избирательному округу №2 </w:t>
      </w:r>
    </w:p>
    <w:p w:rsidR="00552A98" w:rsidRDefault="00552A98">
      <w:pPr>
        <w:shd w:val="clear" w:color="auto" w:fill="FFFFFF"/>
        <w:ind w:firstLine="709"/>
        <w:jc w:val="both"/>
        <w:rPr>
          <w:szCs w:val="28"/>
          <w:u w:val="single"/>
        </w:rPr>
      </w:pPr>
    </w:p>
    <w:p w:rsidR="00552A98" w:rsidRDefault="00247BBF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1217BA">
        <w:rPr>
          <w:rFonts w:ascii="Times New Roman" w:hAnsi="Times New Roman" w:cs="Times New Roman"/>
          <w:color w:val="000000" w:themeColor="text1"/>
          <w:sz w:val="28"/>
          <w:szCs w:val="28"/>
        </w:rPr>
        <w:t>«Региональным</w:t>
      </w:r>
      <w:r w:rsidR="001217BA" w:rsidRPr="00121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отделение</w:t>
      </w:r>
      <w:r w:rsidR="001217B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217BA" w:rsidRPr="00121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Ставропольском крае Политической партии «</w:t>
      </w:r>
      <w:r w:rsidR="001217BA" w:rsidRPr="001217BA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Новые Люди</w:t>
      </w:r>
      <w:r w:rsidR="001217BA" w:rsidRPr="001217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24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кандидата в депутаты Думы Ставропольского края восьмого созыва по одномандатному избирательному округу №2 </w:t>
      </w:r>
      <w:proofErr w:type="spellStart"/>
      <w:r w:rsidR="001217BA" w:rsidRPr="001217BA">
        <w:rPr>
          <w:rFonts w:ascii="Times New Roman" w:hAnsi="Times New Roman" w:cs="Times New Roman"/>
          <w:sz w:val="28"/>
          <w:szCs w:val="28"/>
        </w:rPr>
        <w:t>Мильченко</w:t>
      </w:r>
      <w:proofErr w:type="spellEnd"/>
      <w:r w:rsidR="001217BA" w:rsidRPr="001217BA">
        <w:rPr>
          <w:rFonts w:ascii="Times New Roman" w:hAnsi="Times New Roman" w:cs="Times New Roman"/>
          <w:sz w:val="28"/>
          <w:szCs w:val="28"/>
        </w:rPr>
        <w:t xml:space="preserve"> Артура Юрьевича</w:t>
      </w:r>
      <w:r w:rsidR="001217BA"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кандидат), а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 документы, содержащие сведения о кандидате, иные документы, представленные в территориальную избирательную комиссию Туркменского района для уведомления о выдвижении кандидата и его регистрации, руководствуясь пунктами 3-5 статьи 35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hAnsi="Times New Roman" w:cs="Times New Roman"/>
          <w:bCs/>
          <w:sz w:val="28"/>
          <w:szCs w:val="28"/>
        </w:rPr>
        <w:t>частями 2, 3, 11 статьи 23 Закона Ставропольского края «О выборах депутатов Думы Ставропольского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края», подпунктом 4 пункта 8 статьи 5 Закона Ставропольского края «О системе избирательных комиссий в Ставропольском крае»,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Туркменского района</w:t>
      </w:r>
      <w:proofErr w:type="gramEnd"/>
    </w:p>
    <w:p w:rsidR="00552A98" w:rsidRDefault="00552A98">
      <w:pPr>
        <w:shd w:val="clear" w:color="auto" w:fill="FFFFFF"/>
        <w:ind w:firstLine="709"/>
        <w:jc w:val="both"/>
        <w:rPr>
          <w:szCs w:val="28"/>
        </w:rPr>
      </w:pPr>
    </w:p>
    <w:p w:rsidR="00552A98" w:rsidRDefault="00247BBF">
      <w:pPr>
        <w:pStyle w:val="a6"/>
        <w:widowControl w:val="0"/>
        <w:rPr>
          <w:caps/>
          <w:szCs w:val="28"/>
        </w:rPr>
      </w:pPr>
      <w:r>
        <w:rPr>
          <w:caps/>
          <w:szCs w:val="28"/>
        </w:rPr>
        <w:t>постановляет:</w:t>
      </w:r>
    </w:p>
    <w:p w:rsidR="00552A98" w:rsidRDefault="00552A98">
      <w:pPr>
        <w:ind w:firstLine="851"/>
        <w:jc w:val="both"/>
        <w:rPr>
          <w:caps/>
          <w:szCs w:val="28"/>
        </w:rPr>
      </w:pPr>
    </w:p>
    <w:p w:rsidR="00552A98" w:rsidRPr="004F23E5" w:rsidRDefault="004F23E5" w:rsidP="004F23E5">
      <w:pPr>
        <w:ind w:firstLine="708"/>
        <w:jc w:val="both"/>
      </w:pPr>
      <w:r>
        <w:t xml:space="preserve">1. </w:t>
      </w:r>
      <w:r w:rsidR="00247BBF" w:rsidRPr="004F23E5">
        <w:t xml:space="preserve">Зарегистрировать </w:t>
      </w:r>
      <w:proofErr w:type="spellStart"/>
      <w:r w:rsidR="001217BA">
        <w:rPr>
          <w:szCs w:val="28"/>
        </w:rPr>
        <w:t>Мильченко</w:t>
      </w:r>
      <w:proofErr w:type="spellEnd"/>
      <w:r w:rsidR="001217BA">
        <w:rPr>
          <w:szCs w:val="28"/>
        </w:rPr>
        <w:t xml:space="preserve"> Артура Юрьевича</w:t>
      </w:r>
      <w:r w:rsidR="00247BBF" w:rsidRPr="004F23E5">
        <w:t xml:space="preserve">, </w:t>
      </w:r>
      <w:r w:rsidR="001217BA">
        <w:t>2</w:t>
      </w:r>
      <w:r w:rsidR="00247BBF" w:rsidRPr="004F23E5">
        <w:t xml:space="preserve"> </w:t>
      </w:r>
      <w:r w:rsidR="001217BA">
        <w:t>февраля</w:t>
      </w:r>
      <w:r w:rsidR="008243E6">
        <w:t xml:space="preserve"> 19</w:t>
      </w:r>
      <w:r w:rsidR="001217BA">
        <w:t>90 года рождения, выдвинутого</w:t>
      </w:r>
      <w:r w:rsidR="00247BBF" w:rsidRPr="004F23E5">
        <w:t xml:space="preserve"> избирательным объединением </w:t>
      </w:r>
      <w:r w:rsidR="001217BA">
        <w:rPr>
          <w:color w:val="000000" w:themeColor="text1"/>
          <w:szCs w:val="28"/>
        </w:rPr>
        <w:t>«Региональным</w:t>
      </w:r>
      <w:r w:rsidR="001217BA" w:rsidRPr="001217BA">
        <w:rPr>
          <w:color w:val="000000" w:themeColor="text1"/>
          <w:szCs w:val="28"/>
        </w:rPr>
        <w:t xml:space="preserve"> отд</w:t>
      </w:r>
      <w:r w:rsidR="001217BA" w:rsidRPr="001217BA">
        <w:rPr>
          <w:color w:val="000000" w:themeColor="text1"/>
          <w:szCs w:val="28"/>
        </w:rPr>
        <w:t>е</w:t>
      </w:r>
      <w:r w:rsidR="001217BA" w:rsidRPr="001217BA">
        <w:rPr>
          <w:color w:val="000000" w:themeColor="text1"/>
          <w:szCs w:val="28"/>
        </w:rPr>
        <w:t>ление</w:t>
      </w:r>
      <w:r w:rsidR="001217BA">
        <w:rPr>
          <w:color w:val="000000" w:themeColor="text1"/>
          <w:szCs w:val="28"/>
        </w:rPr>
        <w:t>м</w:t>
      </w:r>
      <w:r w:rsidR="001217BA" w:rsidRPr="001217BA">
        <w:rPr>
          <w:color w:val="000000" w:themeColor="text1"/>
          <w:szCs w:val="28"/>
        </w:rPr>
        <w:t xml:space="preserve"> в Ставропольском крае Политической партии «</w:t>
      </w:r>
      <w:r w:rsidR="001217BA" w:rsidRPr="001217BA">
        <w:rPr>
          <w:caps/>
          <w:color w:val="000000" w:themeColor="text1"/>
          <w:szCs w:val="28"/>
        </w:rPr>
        <w:t>Новые Люди</w:t>
      </w:r>
      <w:r w:rsidR="001217BA" w:rsidRPr="001217BA">
        <w:rPr>
          <w:color w:val="000000" w:themeColor="text1"/>
          <w:szCs w:val="28"/>
        </w:rPr>
        <w:t>»</w:t>
      </w:r>
      <w:r w:rsidR="001217BA">
        <w:rPr>
          <w:szCs w:val="28"/>
        </w:rPr>
        <w:t xml:space="preserve"> </w:t>
      </w:r>
      <w:r w:rsidR="008243E6">
        <w:rPr>
          <w:color w:val="000000"/>
          <w:szCs w:val="28"/>
        </w:rPr>
        <w:t xml:space="preserve"> </w:t>
      </w:r>
      <w:r w:rsidR="00247BBF" w:rsidRPr="004F23E5">
        <w:t>ка</w:t>
      </w:r>
      <w:r w:rsidR="00247BBF" w:rsidRPr="004F23E5">
        <w:t>н</w:t>
      </w:r>
      <w:r w:rsidR="00247BBF" w:rsidRPr="004F23E5">
        <w:t>дидатом в депутаты Думы Ставропольского края восьмого созыва по одн</w:t>
      </w:r>
      <w:r w:rsidR="00247BBF" w:rsidRPr="004F23E5">
        <w:t>о</w:t>
      </w:r>
      <w:r w:rsidR="00247BBF" w:rsidRPr="004F23E5">
        <w:t>манда</w:t>
      </w:r>
      <w:r w:rsidRPr="004F23E5">
        <w:t>тному избирательному округу №2 2</w:t>
      </w:r>
      <w:r w:rsidR="000231AD">
        <w:t>8</w:t>
      </w:r>
      <w:r w:rsidR="00247BBF" w:rsidRPr="004F23E5">
        <w:t xml:space="preserve"> июля 2026 г. в 16 часов </w:t>
      </w:r>
      <w:r w:rsidRPr="004F23E5">
        <w:t>1</w:t>
      </w:r>
      <w:r w:rsidR="00247BBF" w:rsidRPr="004F23E5">
        <w:t>0 минут.</w:t>
      </w:r>
    </w:p>
    <w:p w:rsidR="00552A98" w:rsidRDefault="00247BBF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Выдать кандидату в депутаты Думы Ставропольского края восьмого созыва по одномандатному избирательному округу №2 </w:t>
      </w:r>
      <w:proofErr w:type="spellStart"/>
      <w:r w:rsidR="001217BA" w:rsidRPr="001217BA">
        <w:rPr>
          <w:rFonts w:ascii="Times New Roman" w:hAnsi="Times New Roman" w:cs="Times New Roman"/>
          <w:sz w:val="28"/>
          <w:szCs w:val="28"/>
        </w:rPr>
        <w:t>Мильченко</w:t>
      </w:r>
      <w:proofErr w:type="spellEnd"/>
      <w:r w:rsidR="001217BA" w:rsidRPr="001217BA">
        <w:rPr>
          <w:rFonts w:ascii="Times New Roman" w:hAnsi="Times New Roman" w:cs="Times New Roman"/>
          <w:sz w:val="28"/>
          <w:szCs w:val="28"/>
        </w:rPr>
        <w:t xml:space="preserve"> Артур</w:t>
      </w:r>
      <w:r w:rsidR="001217BA">
        <w:rPr>
          <w:rFonts w:ascii="Times New Roman" w:hAnsi="Times New Roman" w:cs="Times New Roman"/>
          <w:sz w:val="28"/>
          <w:szCs w:val="28"/>
        </w:rPr>
        <w:t>у</w:t>
      </w:r>
      <w:r w:rsidR="001217BA" w:rsidRPr="001217BA">
        <w:rPr>
          <w:rFonts w:ascii="Times New Roman" w:hAnsi="Times New Roman" w:cs="Times New Roman"/>
          <w:sz w:val="28"/>
          <w:szCs w:val="28"/>
        </w:rPr>
        <w:t xml:space="preserve"> Юрьевич</w:t>
      </w:r>
      <w:r w:rsidR="001217BA">
        <w:rPr>
          <w:rFonts w:ascii="Times New Roman" w:hAnsi="Times New Roman" w:cs="Times New Roman"/>
          <w:sz w:val="28"/>
          <w:szCs w:val="28"/>
        </w:rPr>
        <w:t>у</w:t>
      </w:r>
      <w:r w:rsidRPr="001217BA">
        <w:rPr>
          <w:rFonts w:ascii="Times New Roman" w:hAnsi="Times New Roman" w:cs="Times New Roman"/>
          <w:sz w:val="28"/>
          <w:szCs w:val="28"/>
        </w:rPr>
        <w:t xml:space="preserve"> </w:t>
      </w:r>
      <w:r w:rsidRPr="004F23E5">
        <w:rPr>
          <w:rFonts w:ascii="Times New Roman" w:hAnsi="Times New Roman" w:cs="Times New Roman"/>
          <w:sz w:val="28"/>
          <w:szCs w:val="28"/>
        </w:rPr>
        <w:t>удостоверение о регистрации установленного обра</w:t>
      </w:r>
      <w:r>
        <w:rPr>
          <w:rFonts w:ascii="Times New Roman" w:hAnsi="Times New Roman" w:cs="Times New Roman"/>
          <w:sz w:val="28"/>
          <w:szCs w:val="28"/>
        </w:rPr>
        <w:t>зца.</w:t>
      </w:r>
    </w:p>
    <w:p w:rsidR="00552A98" w:rsidRDefault="00247BBF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№2 </w:t>
      </w:r>
      <w:proofErr w:type="spellStart"/>
      <w:r w:rsidR="001217BA" w:rsidRPr="001217BA">
        <w:rPr>
          <w:rFonts w:ascii="Times New Roman" w:hAnsi="Times New Roman" w:cs="Times New Roman"/>
          <w:sz w:val="28"/>
          <w:szCs w:val="28"/>
        </w:rPr>
        <w:t>Мильченко</w:t>
      </w:r>
      <w:proofErr w:type="spellEnd"/>
      <w:r w:rsidR="001217BA" w:rsidRPr="001217BA">
        <w:rPr>
          <w:rFonts w:ascii="Times New Roman" w:hAnsi="Times New Roman" w:cs="Times New Roman"/>
          <w:sz w:val="28"/>
          <w:szCs w:val="28"/>
        </w:rPr>
        <w:t xml:space="preserve"> Артура Юрьевича</w:t>
      </w:r>
      <w:r w:rsidR="001217BA">
        <w:rPr>
          <w:rFonts w:ascii="Times New Roman" w:hAnsi="Times New Roman" w:cs="Times New Roman"/>
          <w:sz w:val="28"/>
          <w:szCs w:val="28"/>
        </w:rPr>
        <w:t xml:space="preserve"> </w:t>
      </w:r>
      <w:r w:rsidR="008243E6">
        <w:rPr>
          <w:rFonts w:ascii="Times New Roman" w:hAnsi="Times New Roman" w:cs="Times New Roman"/>
          <w:sz w:val="28"/>
          <w:szCs w:val="28"/>
        </w:rPr>
        <w:t>в</w:t>
      </w:r>
      <w:r w:rsidR="004F23E5" w:rsidRPr="004F23E5">
        <w:rPr>
          <w:rFonts w:ascii="Times New Roman" w:hAnsi="Times New Roman" w:cs="Times New Roman"/>
          <w:sz w:val="28"/>
          <w:szCs w:val="28"/>
        </w:rPr>
        <w:t xml:space="preserve"> </w:t>
      </w:r>
      <w:r w:rsidRPr="004F23E5">
        <w:rPr>
          <w:rFonts w:ascii="Times New Roman" w:hAnsi="Times New Roman" w:cs="Times New Roman"/>
          <w:sz w:val="28"/>
          <w:szCs w:val="28"/>
        </w:rPr>
        <w:lastRenderedPageBreak/>
        <w:t>избирательную комиссию Ставропольского края для размещения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избирательной комиссии Ставропольского края в сети «Интернет».</w:t>
      </w:r>
    </w:p>
    <w:p w:rsidR="00552A98" w:rsidRDefault="00247BBF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Направить настоящее постановление в течение 48 часов после  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в средства массовой информации для опубликования: газету «Рассвет» Туркменского района, газету «Заря» Арзгирского района, газету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Благодарненские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вести»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Благодарненского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552A98" w:rsidRDefault="00552A98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A98" w:rsidRDefault="00552A98">
      <w:pPr>
        <w:pStyle w:val="10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2A98" w:rsidRDefault="00552A98">
      <w:pPr>
        <w:pStyle w:val="a6"/>
        <w:rPr>
          <w:szCs w:val="28"/>
        </w:rPr>
      </w:pPr>
    </w:p>
    <w:p w:rsidR="00552A98" w:rsidRDefault="00247BBF">
      <w:pPr>
        <w:jc w:val="both"/>
        <w:rPr>
          <w:szCs w:val="28"/>
        </w:rPr>
      </w:pPr>
      <w:r>
        <w:rPr>
          <w:szCs w:val="28"/>
        </w:rPr>
        <w:t>Председатель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С.А. Тур</w:t>
      </w:r>
    </w:p>
    <w:p w:rsidR="00552A98" w:rsidRDefault="00552A98">
      <w:pPr>
        <w:jc w:val="both"/>
        <w:rPr>
          <w:szCs w:val="28"/>
        </w:rPr>
      </w:pPr>
    </w:p>
    <w:p w:rsidR="00581C25" w:rsidRDefault="00247BBF">
      <w:pPr>
        <w:jc w:val="both"/>
        <w:rPr>
          <w:szCs w:val="28"/>
        </w:rPr>
      </w:pPr>
      <w:r>
        <w:rPr>
          <w:szCs w:val="28"/>
        </w:rPr>
        <w:t>Секретарь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В.А. Чумакова</w:t>
      </w:r>
    </w:p>
    <w:p w:rsidR="00581C25" w:rsidRPr="00581C25" w:rsidRDefault="00581C25" w:rsidP="00581C25">
      <w:pPr>
        <w:pStyle w:val="ab"/>
        <w:ind w:left="0"/>
        <w:jc w:val="center"/>
        <w:rPr>
          <w:b w:val="0"/>
          <w:sz w:val="24"/>
        </w:rPr>
      </w:pPr>
      <w:r w:rsidRPr="00581C25">
        <w:rPr>
          <w:b w:val="0"/>
          <w:sz w:val="24"/>
        </w:rPr>
        <w:t>копия верна</w:t>
      </w:r>
    </w:p>
    <w:p w:rsidR="00581C25" w:rsidRPr="00581C25" w:rsidRDefault="00581C25" w:rsidP="00581C25">
      <w:pPr>
        <w:pStyle w:val="ab"/>
        <w:ind w:left="0"/>
        <w:jc w:val="left"/>
        <w:rPr>
          <w:b w:val="0"/>
          <w:sz w:val="24"/>
        </w:rPr>
      </w:pPr>
      <w:r w:rsidRPr="00581C25">
        <w:rPr>
          <w:b w:val="0"/>
          <w:sz w:val="24"/>
        </w:rPr>
        <w:t xml:space="preserve">Заместитель председателя </w:t>
      </w:r>
    </w:p>
    <w:p w:rsidR="00552A98" w:rsidRPr="00581C25" w:rsidRDefault="00581C25" w:rsidP="00581C25">
      <w:pPr>
        <w:tabs>
          <w:tab w:val="left" w:pos="2928"/>
        </w:tabs>
        <w:rPr>
          <w:sz w:val="24"/>
        </w:rPr>
      </w:pPr>
      <w:r w:rsidRPr="00581C25">
        <w:rPr>
          <w:sz w:val="24"/>
        </w:rPr>
        <w:t>территориальной комиссии</w:t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  <w:t xml:space="preserve">   Авдеев А.Ю.</w:t>
      </w:r>
    </w:p>
    <w:sectPr w:rsidR="00552A98" w:rsidRPr="00581C25" w:rsidSect="00552A98">
      <w:pgSz w:w="11906" w:h="16838"/>
      <w:pgMar w:top="709" w:right="707" w:bottom="567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2D5"/>
    <w:multiLevelType w:val="multilevel"/>
    <w:tmpl w:val="A454AD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i w:val="0"/>
        <w:iCs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DA7B02"/>
    <w:multiLevelType w:val="multilevel"/>
    <w:tmpl w:val="97EE1E7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281C9F"/>
    <w:multiLevelType w:val="hybridMultilevel"/>
    <w:tmpl w:val="9C94670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characterSpacingControl w:val="doNotCompress"/>
  <w:compat/>
  <w:rsids>
    <w:rsidRoot w:val="00552A98"/>
    <w:rsid w:val="000231AD"/>
    <w:rsid w:val="001217BA"/>
    <w:rsid w:val="00247BBF"/>
    <w:rsid w:val="002A140E"/>
    <w:rsid w:val="002B738C"/>
    <w:rsid w:val="00363A05"/>
    <w:rsid w:val="00431B61"/>
    <w:rsid w:val="004F23E5"/>
    <w:rsid w:val="00552A98"/>
    <w:rsid w:val="005646BB"/>
    <w:rsid w:val="00581C25"/>
    <w:rsid w:val="006A6BE4"/>
    <w:rsid w:val="006B7EC2"/>
    <w:rsid w:val="008243E6"/>
    <w:rsid w:val="00C6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010"/>
    <w:pPr>
      <w:suppressAutoHyphens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DB7F89"/>
    <w:pPr>
      <w:keepNext/>
      <w:numPr>
        <w:numId w:val="1"/>
      </w:numPr>
      <w:suppressAutoHyphens/>
      <w:spacing w:line="240" w:lineRule="atLeast"/>
      <w:ind w:firstLine="851"/>
      <w:jc w:val="both"/>
      <w:outlineLvl w:val="0"/>
    </w:pPr>
    <w:rPr>
      <w:rFonts w:ascii="Times New Roman CYR" w:hAnsi="Times New Roman CYR" w:cs="Times New Roman CYR"/>
      <w:b/>
      <w:szCs w:val="20"/>
      <w:lang w:eastAsia="zh-CN"/>
    </w:rPr>
  </w:style>
  <w:style w:type="paragraph" w:customStyle="1" w:styleId="Heading2">
    <w:name w:val="Heading 2"/>
    <w:basedOn w:val="a"/>
    <w:next w:val="a"/>
    <w:link w:val="2"/>
    <w:semiHidden/>
    <w:unhideWhenUsed/>
    <w:qFormat/>
    <w:rsid w:val="00DB7F89"/>
    <w:pPr>
      <w:keepNext/>
      <w:numPr>
        <w:ilvl w:val="1"/>
        <w:numId w:val="1"/>
      </w:numPr>
      <w:suppressAutoHyphens/>
      <w:jc w:val="center"/>
      <w:outlineLvl w:val="1"/>
    </w:pPr>
    <w:rPr>
      <w:b/>
      <w:szCs w:val="20"/>
      <w:lang w:eastAsia="zh-CN"/>
    </w:rPr>
  </w:style>
  <w:style w:type="paragraph" w:customStyle="1" w:styleId="Heading3">
    <w:name w:val="Heading 3"/>
    <w:basedOn w:val="a"/>
    <w:next w:val="a"/>
    <w:link w:val="3"/>
    <w:semiHidden/>
    <w:unhideWhenUsed/>
    <w:qFormat/>
    <w:rsid w:val="00DB7F89"/>
    <w:pPr>
      <w:keepNext/>
      <w:numPr>
        <w:ilvl w:val="2"/>
        <w:numId w:val="1"/>
      </w:numPr>
      <w:suppressAutoHyphens/>
      <w:jc w:val="center"/>
      <w:outlineLvl w:val="2"/>
    </w:pPr>
    <w:rPr>
      <w:rFonts w:ascii="Times New Roman CYR" w:hAnsi="Times New Roman CYR" w:cs="Times New Roman CYR"/>
      <w:szCs w:val="20"/>
      <w:lang w:eastAsia="zh-CN"/>
    </w:rPr>
  </w:style>
  <w:style w:type="paragraph" w:customStyle="1" w:styleId="Heading5">
    <w:name w:val="Heading 5"/>
    <w:basedOn w:val="a"/>
    <w:next w:val="a"/>
    <w:link w:val="5"/>
    <w:semiHidden/>
    <w:unhideWhenUsed/>
    <w:qFormat/>
    <w:rsid w:val="00DB7F89"/>
    <w:pPr>
      <w:numPr>
        <w:ilvl w:val="4"/>
        <w:numId w:val="1"/>
      </w:num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DB7F89"/>
    <w:pPr>
      <w:keepNext/>
      <w:numPr>
        <w:ilvl w:val="5"/>
        <w:numId w:val="1"/>
      </w:numPr>
      <w:suppressAutoHyphens/>
      <w:jc w:val="center"/>
      <w:outlineLvl w:val="5"/>
    </w:pPr>
    <w:rPr>
      <w:b/>
      <w:bCs/>
      <w:color w:val="0000FF"/>
      <w:szCs w:val="36"/>
      <w:lang w:eastAsia="zh-CN"/>
    </w:rPr>
  </w:style>
  <w:style w:type="paragraph" w:customStyle="1" w:styleId="Heading9">
    <w:name w:val="Heading 9"/>
    <w:basedOn w:val="a"/>
    <w:next w:val="a"/>
    <w:link w:val="9"/>
    <w:semiHidden/>
    <w:unhideWhenUsed/>
    <w:qFormat/>
    <w:rsid w:val="00DB7F89"/>
    <w:pPr>
      <w:keepNext/>
      <w:numPr>
        <w:ilvl w:val="8"/>
        <w:numId w:val="1"/>
      </w:numPr>
      <w:suppressAutoHyphens/>
      <w:jc w:val="center"/>
      <w:outlineLvl w:val="8"/>
    </w:pPr>
    <w:rPr>
      <w:i/>
      <w:sz w:val="24"/>
      <w:szCs w:val="20"/>
      <w:lang w:eastAsia="zh-CN"/>
    </w:rPr>
  </w:style>
  <w:style w:type="character" w:styleId="a3">
    <w:name w:val="page number"/>
    <w:basedOn w:val="a0"/>
    <w:qFormat/>
    <w:rsid w:val="001639DB"/>
  </w:style>
  <w:style w:type="character" w:customStyle="1" w:styleId="a4">
    <w:name w:val="Основной текст Знак"/>
    <w:qFormat/>
    <w:rsid w:val="00DD55F5"/>
    <w:rPr>
      <w:sz w:val="28"/>
      <w:szCs w:val="24"/>
    </w:rPr>
  </w:style>
  <w:style w:type="character" w:customStyle="1" w:styleId="-">
    <w:name w:val="Интернет-ссылка"/>
    <w:uiPriority w:val="99"/>
    <w:unhideWhenUsed/>
    <w:rsid w:val="00426C4E"/>
    <w:rPr>
      <w:color w:val="0000FF"/>
      <w:u w:val="single"/>
    </w:rPr>
  </w:style>
  <w:style w:type="character" w:customStyle="1" w:styleId="20">
    <w:name w:val="Основной текст 2 Знак"/>
    <w:link w:val="20"/>
    <w:qFormat/>
    <w:rsid w:val="00422C1D"/>
    <w:rPr>
      <w:sz w:val="28"/>
      <w:szCs w:val="24"/>
    </w:rPr>
  </w:style>
  <w:style w:type="character" w:customStyle="1" w:styleId="1">
    <w:name w:val="Заголовок 1 Знак"/>
    <w:basedOn w:val="a0"/>
    <w:link w:val="Heading1"/>
    <w:qFormat/>
    <w:rsid w:val="00DB7F89"/>
    <w:rPr>
      <w:rFonts w:ascii="Times New Roman CYR" w:hAnsi="Times New Roman CYR" w:cs="Times New Roman CYR"/>
      <w:b/>
      <w:sz w:val="28"/>
      <w:lang w:eastAsia="zh-CN"/>
    </w:rPr>
  </w:style>
  <w:style w:type="character" w:customStyle="1" w:styleId="2">
    <w:name w:val="Заголовок 2 Знак"/>
    <w:basedOn w:val="a0"/>
    <w:link w:val="Heading2"/>
    <w:semiHidden/>
    <w:qFormat/>
    <w:rsid w:val="00DB7F89"/>
    <w:rPr>
      <w:b/>
      <w:sz w:val="28"/>
      <w:lang w:eastAsia="zh-CN"/>
    </w:rPr>
  </w:style>
  <w:style w:type="character" w:customStyle="1" w:styleId="3">
    <w:name w:val="Заголовок 3 Знак"/>
    <w:basedOn w:val="a0"/>
    <w:link w:val="Heading3"/>
    <w:semiHidden/>
    <w:qFormat/>
    <w:rsid w:val="00DB7F89"/>
    <w:rPr>
      <w:rFonts w:ascii="Times New Roman CYR" w:hAnsi="Times New Roman CYR" w:cs="Times New Roman CYR"/>
      <w:sz w:val="28"/>
      <w:lang w:eastAsia="zh-CN"/>
    </w:rPr>
  </w:style>
  <w:style w:type="character" w:customStyle="1" w:styleId="5">
    <w:name w:val="Заголовок 5 Знак"/>
    <w:basedOn w:val="a0"/>
    <w:link w:val="Heading5"/>
    <w:semiHidden/>
    <w:qFormat/>
    <w:rsid w:val="00DB7F89"/>
    <w:rPr>
      <w:rFonts w:ascii="Calibri" w:hAnsi="Calibri"/>
      <w:b/>
      <w:bCs/>
      <w:i/>
      <w:iCs/>
      <w:sz w:val="26"/>
      <w:szCs w:val="26"/>
      <w:lang w:eastAsia="zh-CN"/>
    </w:rPr>
  </w:style>
  <w:style w:type="character" w:customStyle="1" w:styleId="6">
    <w:name w:val="Заголовок 6 Знак"/>
    <w:basedOn w:val="a0"/>
    <w:link w:val="Heading6"/>
    <w:semiHidden/>
    <w:qFormat/>
    <w:rsid w:val="00DB7F89"/>
    <w:rPr>
      <w:b/>
      <w:bCs/>
      <w:color w:val="0000FF"/>
      <w:sz w:val="28"/>
      <w:szCs w:val="36"/>
      <w:lang w:eastAsia="zh-CN"/>
    </w:rPr>
  </w:style>
  <w:style w:type="character" w:customStyle="1" w:styleId="9">
    <w:name w:val="Заголовок 9 Знак"/>
    <w:basedOn w:val="a0"/>
    <w:link w:val="Heading9"/>
    <w:semiHidden/>
    <w:qFormat/>
    <w:rsid w:val="00DB7F89"/>
    <w:rPr>
      <w:i/>
      <w:sz w:val="24"/>
      <w:lang w:eastAsia="zh-CN"/>
    </w:rPr>
  </w:style>
  <w:style w:type="paragraph" w:customStyle="1" w:styleId="a5">
    <w:name w:val="Заголовок"/>
    <w:basedOn w:val="a"/>
    <w:next w:val="a6"/>
    <w:qFormat/>
    <w:rsid w:val="00F630B8"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6">
    <w:name w:val="Body Text"/>
    <w:basedOn w:val="a"/>
    <w:rsid w:val="00B27010"/>
    <w:pPr>
      <w:jc w:val="both"/>
    </w:pPr>
  </w:style>
  <w:style w:type="paragraph" w:styleId="a7">
    <w:name w:val="List"/>
    <w:basedOn w:val="a6"/>
    <w:rsid w:val="00F630B8"/>
    <w:rPr>
      <w:rFonts w:cs="Droid Sans Devanagari"/>
    </w:rPr>
  </w:style>
  <w:style w:type="paragraph" w:customStyle="1" w:styleId="Caption">
    <w:name w:val="Caption"/>
    <w:basedOn w:val="a"/>
    <w:qFormat/>
    <w:rsid w:val="00552A98"/>
    <w:pPr>
      <w:suppressLineNumbers/>
      <w:spacing w:before="120" w:after="120"/>
    </w:pPr>
    <w:rPr>
      <w:rFonts w:cs="Droid Sans Devanagari"/>
      <w:i/>
      <w:iCs/>
      <w:sz w:val="24"/>
    </w:rPr>
  </w:style>
  <w:style w:type="paragraph" w:styleId="a8">
    <w:name w:val="index heading"/>
    <w:basedOn w:val="a"/>
    <w:qFormat/>
    <w:rsid w:val="00F630B8"/>
    <w:pPr>
      <w:suppressLineNumbers/>
    </w:pPr>
    <w:rPr>
      <w:rFonts w:cs="Droid Sans Devanagari"/>
    </w:rPr>
  </w:style>
  <w:style w:type="paragraph" w:styleId="a9">
    <w:name w:val="caption"/>
    <w:basedOn w:val="a"/>
    <w:qFormat/>
    <w:rsid w:val="00F630B8"/>
    <w:pPr>
      <w:suppressLineNumbers/>
      <w:spacing w:before="120" w:after="120"/>
    </w:pPr>
    <w:rPr>
      <w:rFonts w:cs="Droid Sans Devanagari"/>
      <w:i/>
      <w:iCs/>
      <w:sz w:val="24"/>
    </w:rPr>
  </w:style>
  <w:style w:type="paragraph" w:styleId="aa">
    <w:name w:val="Title"/>
    <w:basedOn w:val="a"/>
    <w:qFormat/>
    <w:rsid w:val="00B27010"/>
    <w:pPr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qFormat/>
    <w:rsid w:val="00045021"/>
    <w:pPr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b">
    <w:name w:val="Body Text Indent"/>
    <w:basedOn w:val="a"/>
    <w:rsid w:val="00B27010"/>
    <w:pPr>
      <w:ind w:left="75"/>
      <w:jc w:val="both"/>
    </w:pPr>
    <w:rPr>
      <w:b/>
      <w:bCs/>
    </w:rPr>
  </w:style>
  <w:style w:type="paragraph" w:styleId="30">
    <w:name w:val="Body Text Indent 3"/>
    <w:basedOn w:val="a"/>
    <w:qFormat/>
    <w:rsid w:val="009D0D88"/>
    <w:pPr>
      <w:spacing w:after="120"/>
      <w:ind w:left="283"/>
    </w:pPr>
    <w:rPr>
      <w:sz w:val="16"/>
      <w:szCs w:val="16"/>
    </w:rPr>
  </w:style>
  <w:style w:type="paragraph" w:customStyle="1" w:styleId="ac">
    <w:name w:val="Колонтитул"/>
    <w:basedOn w:val="a"/>
    <w:qFormat/>
    <w:rsid w:val="00F630B8"/>
  </w:style>
  <w:style w:type="paragraph" w:customStyle="1" w:styleId="Header">
    <w:name w:val="Header"/>
    <w:basedOn w:val="a"/>
    <w:rsid w:val="001639DB"/>
    <w:pPr>
      <w:tabs>
        <w:tab w:val="center" w:pos="4677"/>
        <w:tab w:val="right" w:pos="9355"/>
      </w:tabs>
    </w:pPr>
  </w:style>
  <w:style w:type="paragraph" w:styleId="21">
    <w:name w:val="Body Text 2"/>
    <w:basedOn w:val="a"/>
    <w:unhideWhenUsed/>
    <w:qFormat/>
    <w:rsid w:val="00422C1D"/>
    <w:pPr>
      <w:spacing w:after="120" w:line="480" w:lineRule="auto"/>
    </w:pPr>
  </w:style>
  <w:style w:type="paragraph" w:customStyle="1" w:styleId="ConsPlusNonformat">
    <w:name w:val="ConsPlusNonformat"/>
    <w:qFormat/>
    <w:rsid w:val="00662702"/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945701"/>
    <w:pPr>
      <w:ind w:left="720"/>
      <w:contextualSpacing/>
    </w:pPr>
  </w:style>
  <w:style w:type="paragraph" w:customStyle="1" w:styleId="10">
    <w:name w:val="Текст1"/>
    <w:basedOn w:val="a"/>
    <w:qFormat/>
    <w:rsid w:val="00DB7F89"/>
    <w:pPr>
      <w:widowControl w:val="0"/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1">
    <w:name w:val="Цитата1"/>
    <w:basedOn w:val="a"/>
    <w:qFormat/>
    <w:rsid w:val="00DB7F89"/>
    <w:pPr>
      <w:suppressAutoHyphens/>
      <w:ind w:left="1134" w:right="1132"/>
      <w:jc w:val="center"/>
    </w:pPr>
    <w:rPr>
      <w:b/>
      <w:bCs/>
      <w:szCs w:val="28"/>
      <w:lang w:eastAsia="zh-CN"/>
    </w:rPr>
  </w:style>
  <w:style w:type="paragraph" w:customStyle="1" w:styleId="LO-Normal">
    <w:name w:val="LO-Normal"/>
    <w:qFormat/>
    <w:rsid w:val="00DB7F89"/>
    <w:rPr>
      <w:sz w:val="24"/>
      <w:lang w:eastAsia="zh-CN"/>
    </w:rPr>
  </w:style>
  <w:style w:type="paragraph" w:customStyle="1" w:styleId="ConsPlusNormal">
    <w:name w:val="ConsPlusNormal"/>
    <w:qFormat/>
    <w:rsid w:val="00DB7F89"/>
    <w:rPr>
      <w:sz w:val="28"/>
      <w:szCs w:val="28"/>
      <w:lang w:eastAsia="zh-CN"/>
    </w:rPr>
  </w:style>
  <w:style w:type="table" w:customStyle="1" w:styleId="TableGridLight">
    <w:name w:val="Table Grid Light"/>
    <w:basedOn w:val="a1"/>
    <w:uiPriority w:val="59"/>
    <w:rsid w:val="008243E6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2026-07-29T11:47:00Z</cp:lastPrinted>
  <dcterms:created xsi:type="dcterms:W3CDTF">2026-07-24T12:32:00Z</dcterms:created>
  <dcterms:modified xsi:type="dcterms:W3CDTF">2026-07-29T11:47:00Z</dcterms:modified>
  <dc:language>ru-RU</dc:language>
</cp:coreProperties>
</file>