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FD" w:rsidRDefault="00D65BA5">
      <w:pPr>
        <w:pStyle w:val="110"/>
        <w:spacing w:after="0" w:line="240" w:lineRule="auto"/>
        <w:ind w:left="3360"/>
        <w:rPr>
          <w:rFonts w:ascii="Arial Unicode MS" w:hAnsi="Arial Unicode MS" w:cs="Arial Unicode MS"/>
        </w:rPr>
      </w:pPr>
      <w:bookmarkStart w:id="0" w:name="bookmark1"/>
      <w:r>
        <w:t>1. ОБЩИЕ ПОЛОЖЕНИЯ</w:t>
      </w:r>
      <w:bookmarkEnd w:id="0"/>
    </w:p>
    <w:p w:rsidR="00E27AFD" w:rsidRDefault="00D65BA5" w:rsidP="00C844F1">
      <w:pPr>
        <w:pStyle w:val="a5"/>
        <w:numPr>
          <w:ilvl w:val="0"/>
          <w:numId w:val="1"/>
        </w:numPr>
        <w:tabs>
          <w:tab w:val="left" w:pos="709"/>
        </w:tabs>
        <w:spacing w:before="340" w:line="276" w:lineRule="auto"/>
        <w:ind w:left="20" w:right="20"/>
      </w:pPr>
      <w:r>
        <w:t>Сторонами</w:t>
      </w:r>
      <w:r>
        <w:tab/>
        <w:t>настоящего Соглашения по органам местного самоуправления муниципального образования - Туркменского муниципального района Ставропольского края (далее по тексту - органы местного самоуправления Туркменского муниципального района) на 2020-2022 годы (далее по тексту соответственно - Соглашение) являются:</w:t>
      </w:r>
    </w:p>
    <w:p w:rsidR="00E27AFD" w:rsidRDefault="00D65BA5" w:rsidP="00C844F1">
      <w:pPr>
        <w:pStyle w:val="81"/>
        <w:numPr>
          <w:ilvl w:val="0"/>
          <w:numId w:val="2"/>
        </w:numPr>
        <w:tabs>
          <w:tab w:val="left" w:pos="709"/>
        </w:tabs>
        <w:spacing w:line="276" w:lineRule="auto"/>
        <w:ind w:left="740" w:right="20"/>
      </w:pPr>
      <w:r>
        <w:t>муниципальные служащие и работники органов местного самоуправления Туркме</w:t>
      </w:r>
      <w:r>
        <w:t>н</w:t>
      </w:r>
      <w:r>
        <w:t>ского муниципального района Ставропольского края, в лице их представителя - к</w:t>
      </w:r>
      <w:r>
        <w:t>о</w:t>
      </w:r>
      <w:r>
        <w:t>митета Ставропольской краевой организации Общероссийского Профсоюза работн</w:t>
      </w:r>
      <w:r>
        <w:t>и</w:t>
      </w:r>
      <w:r>
        <w:t>ков государственных учреждений и общественного обслуживания Российской Фед</w:t>
      </w:r>
      <w:r>
        <w:t>е</w:t>
      </w:r>
      <w:r>
        <w:t>рации (далее по тексту соответственно - крайком Профсоюза, Профсоюз);</w:t>
      </w:r>
    </w:p>
    <w:p w:rsidR="00E27AFD" w:rsidRDefault="00D65BA5" w:rsidP="00C844F1">
      <w:pPr>
        <w:pStyle w:val="81"/>
        <w:numPr>
          <w:ilvl w:val="0"/>
          <w:numId w:val="2"/>
        </w:numPr>
        <w:tabs>
          <w:tab w:val="left" w:pos="709"/>
          <w:tab w:val="left" w:pos="735"/>
        </w:tabs>
        <w:spacing w:line="276" w:lineRule="auto"/>
        <w:ind w:left="740" w:right="20"/>
      </w:pPr>
      <w:r>
        <w:t>представители нанимателя (работодатели) - исполнительно-распорядительные органы местного самоуправления, муниципальные учреждения Туркменского муниципал</w:t>
      </w:r>
      <w:r>
        <w:t>ь</w:t>
      </w:r>
      <w:r>
        <w:t>ного района — в лице администрации Туркменского муниципального района (далее по тексту соответственно - организации Муниципального образования).</w:t>
      </w:r>
    </w:p>
    <w:p w:rsidR="00E27AFD" w:rsidRDefault="00D65BA5" w:rsidP="00C844F1">
      <w:pPr>
        <w:pStyle w:val="a5"/>
        <w:numPr>
          <w:ilvl w:val="0"/>
          <w:numId w:val="1"/>
        </w:numPr>
        <w:tabs>
          <w:tab w:val="left" w:pos="709"/>
        </w:tabs>
        <w:spacing w:before="0" w:line="276" w:lineRule="auto"/>
        <w:ind w:left="20" w:right="20"/>
      </w:pPr>
      <w:r>
        <w:t>Соглашение</w:t>
      </w:r>
      <w:r>
        <w:tab/>
        <w:t>вступает в силу со дня подписания сторонами и действует в течение трех лет.</w:t>
      </w:r>
    </w:p>
    <w:p w:rsidR="00E27AFD" w:rsidRDefault="00D65BA5" w:rsidP="00C844F1">
      <w:pPr>
        <w:pStyle w:val="a5"/>
        <w:numPr>
          <w:ilvl w:val="0"/>
          <w:numId w:val="1"/>
        </w:numPr>
        <w:tabs>
          <w:tab w:val="left" w:pos="709"/>
        </w:tabs>
        <w:spacing w:before="0" w:line="276" w:lineRule="auto"/>
        <w:ind w:left="20" w:right="20"/>
      </w:pPr>
      <w:r>
        <w:t>Соглашение</w:t>
      </w:r>
      <w:r>
        <w:tab/>
        <w:t>состоит из основного текста и приложений. Все приложения к н</w:t>
      </w:r>
      <w:r>
        <w:t>а</w:t>
      </w:r>
      <w:r>
        <w:t>стоящему Соглашению являются его неотъемлемой частью.</w:t>
      </w:r>
    </w:p>
    <w:p w:rsidR="00E27AFD" w:rsidRDefault="00D65BA5" w:rsidP="00C844F1">
      <w:pPr>
        <w:pStyle w:val="a5"/>
        <w:numPr>
          <w:ilvl w:val="0"/>
          <w:numId w:val="1"/>
        </w:numPr>
        <w:tabs>
          <w:tab w:val="left" w:pos="709"/>
        </w:tabs>
        <w:spacing w:before="0" w:line="276" w:lineRule="auto"/>
        <w:ind w:left="20" w:right="20"/>
      </w:pPr>
      <w:r>
        <w:t>Соглашение</w:t>
      </w:r>
      <w:r>
        <w:tab/>
        <w:t>является актом, содействующим договорному регулированию с</w:t>
      </w:r>
      <w:r>
        <w:t>о</w:t>
      </w:r>
      <w:r>
        <w:t>циально-трудовых отношений и связанных с ними экономических отношений, содержащим обязательства по установлению условий труда, оплаты труда, занятости и социальных г</w:t>
      </w:r>
      <w:r>
        <w:t>а</w:t>
      </w:r>
      <w:r>
        <w:t>рантий, связанных с территориальными особенностями Туркменского муниципального района.</w:t>
      </w:r>
    </w:p>
    <w:p w:rsidR="00E27AFD" w:rsidRDefault="00D65BA5" w:rsidP="00C844F1">
      <w:pPr>
        <w:pStyle w:val="31"/>
        <w:numPr>
          <w:ilvl w:val="0"/>
          <w:numId w:val="1"/>
        </w:numPr>
        <w:tabs>
          <w:tab w:val="left" w:pos="709"/>
        </w:tabs>
        <w:spacing w:line="276" w:lineRule="auto"/>
        <w:ind w:left="740"/>
        <w:jc w:val="both"/>
      </w:pPr>
      <w:r>
        <w:t>Соглашение</w:t>
      </w:r>
      <w:r>
        <w:tab/>
        <w:t>распространяется на: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-представителей нанимателя (работодателей) организаций Муниципального образ</w:t>
      </w:r>
      <w:r>
        <w:t>о</w:t>
      </w:r>
      <w:r>
        <w:t>вания;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-муниципальных служащих организаций Муниципального образования и работников, исполняющих обязанности по техническому обеспечению деятельности органов местного самоуправления, избирательных комиссий Муниципального образования, не замещающих должности муниципальной службы и не являющихся муниципальными служащими (далее работники организаций Муниципального образования), являющихся членами Профсоюза;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-муниципальных служащих и работников организаций Муниципального образования, не являющихся членами Профсоюза, но ежемесячно перечисляющих на условиях и в п</w:t>
      </w:r>
      <w:r>
        <w:t>о</w:t>
      </w:r>
      <w:r>
        <w:t>рядке, предусмотренном статьей 377 Трудового Кодекса Российской Федерации, на счет Профсоюза денежные средства в размере, установленном для уплаты членских профсоюзных взносов;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-иных муниципальных служащих и работников организаций Муниципального обр</w:t>
      </w:r>
      <w:r>
        <w:t>а</w:t>
      </w:r>
      <w:r>
        <w:t>зования, уполномочивших соответствующие первичные профсоюзные организации Про</w:t>
      </w:r>
      <w:r>
        <w:t>ф</w:t>
      </w:r>
      <w:r>
        <w:t>союза представлять их интересы в порядке и на условиях, предусмотренных ст. 30 Трудового Кодекса Российской Федерации.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/>
        <w:rPr>
          <w:rFonts w:ascii="Arial Unicode MS" w:hAnsi="Arial Unicode MS" w:cs="Arial Unicode MS"/>
        </w:rPr>
      </w:pPr>
      <w:r>
        <w:t>Заявление муниципального служащего и работника организаций</w:t>
      </w:r>
    </w:p>
    <w:p w:rsidR="00E27AFD" w:rsidRDefault="00E27AFD" w:rsidP="00C844F1">
      <w:pPr>
        <w:pStyle w:val="91"/>
        <w:tabs>
          <w:tab w:val="left" w:pos="709"/>
        </w:tabs>
        <w:spacing w:before="105" w:line="276" w:lineRule="auto"/>
        <w:ind w:left="10000"/>
        <w:rPr>
          <w:rFonts w:ascii="Arial Unicode MS" w:eastAsia="Arial Unicode MS" w:cs="Arial Unicode MS"/>
          <w:noProof w:val="0"/>
        </w:rPr>
      </w:pPr>
    </w:p>
    <w:p w:rsidR="00E27AFD" w:rsidRDefault="00D65BA5" w:rsidP="00C844F1">
      <w:pPr>
        <w:pStyle w:val="21"/>
        <w:tabs>
          <w:tab w:val="left" w:pos="709"/>
        </w:tabs>
        <w:spacing w:line="276" w:lineRule="auto"/>
        <w:ind w:left="20" w:right="40"/>
        <w:rPr>
          <w:rFonts w:ascii="Arial Unicode MS" w:hAnsi="Arial Unicode MS" w:cs="Arial Unicode MS"/>
        </w:rPr>
      </w:pPr>
      <w:r>
        <w:t>Муниципального образования, не являющегося членом Профсоюза о перечислении на счет Профсоюза денежных средств, является документом, уполномочивающим выборный орган первичной профсоюзной организации представлять его интересы во взаимоотношениях с представителем нанимателя (работодателем) по вопросам регулирования социал</w:t>
      </w:r>
      <w:r>
        <w:t>ь</w:t>
      </w:r>
      <w:r>
        <w:t>но-трудовых отношений.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740"/>
        <w:rPr>
          <w:rFonts w:ascii="Arial Unicode MS" w:hAnsi="Arial Unicode MS" w:cs="Arial Unicode MS"/>
        </w:rPr>
      </w:pPr>
      <w:r>
        <w:t>1.6.Стороны признают необходимость заключения коллективных договоров во всех организациях Муниципального образования и обязуются оказывать им всестороннее соде</w:t>
      </w:r>
      <w:r>
        <w:t>й</w:t>
      </w:r>
      <w:r>
        <w:t>ствие. Коллективные договоры не могут ухудшать положение муниципальных служащих и работников по сравнению с установленными Соглашением положениями.</w:t>
      </w:r>
    </w:p>
    <w:p w:rsidR="00E27AFD" w:rsidRDefault="00D65BA5" w:rsidP="00C844F1">
      <w:pPr>
        <w:pStyle w:val="a5"/>
        <w:numPr>
          <w:ilvl w:val="0"/>
          <w:numId w:val="3"/>
        </w:numPr>
        <w:tabs>
          <w:tab w:val="left" w:pos="709"/>
        </w:tabs>
        <w:spacing w:before="0" w:line="276" w:lineRule="auto"/>
        <w:ind w:left="20" w:right="40" w:firstLine="740"/>
      </w:pPr>
      <w:r>
        <w:t>На</w:t>
      </w:r>
      <w:r>
        <w:tab/>
        <w:t>переговорах по заключению коллективных договоров интересы всех муниципальных служащих и работников, независимо от членства в Профсоюзе, предста</w:t>
      </w:r>
      <w:r>
        <w:t>в</w:t>
      </w:r>
      <w:r>
        <w:t>ляют и защищают первичные организации Профсоюза.</w:t>
      </w:r>
    </w:p>
    <w:p w:rsidR="00E27AFD" w:rsidRDefault="00D65BA5" w:rsidP="00C844F1">
      <w:pPr>
        <w:pStyle w:val="a5"/>
        <w:numPr>
          <w:ilvl w:val="0"/>
          <w:numId w:val="3"/>
        </w:numPr>
        <w:tabs>
          <w:tab w:val="left" w:pos="709"/>
        </w:tabs>
        <w:spacing w:before="0" w:line="276" w:lineRule="auto"/>
        <w:ind w:left="20" w:right="40" w:firstLine="740"/>
      </w:pPr>
      <w:r>
        <w:t>Коллективные</w:t>
      </w:r>
      <w:r>
        <w:tab/>
        <w:t>договоры, заключаемые в организациях Муниципального образования, могут выходить за рамки положений настоящего Соглашения только в тех случаях, когда они расширяют права и социальные льготы муниципальных служащих и р</w:t>
      </w:r>
      <w:r>
        <w:t>а</w:t>
      </w:r>
      <w:r>
        <w:t>ботников.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740"/>
        <w:rPr>
          <w:rFonts w:ascii="Arial Unicode MS" w:hAnsi="Arial Unicode MS" w:cs="Arial Unicode MS"/>
        </w:rPr>
      </w:pPr>
      <w:r>
        <w:t>1</w:t>
      </w:r>
      <w:r w:rsidR="00C844F1">
        <w:t>.7</w:t>
      </w:r>
      <w:r>
        <w:t>.Представители нанимателя (работодатели) при получении уведомления от пе</w:t>
      </w:r>
      <w:r>
        <w:t>р</w:t>
      </w:r>
      <w:r>
        <w:t>вичной организации Профсоюза о намерении заключить коллективный договор обязаны вступить в переговоры и заключить его на согласованных сторонами условиях.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</w:tabs>
        <w:spacing w:before="0" w:line="276" w:lineRule="auto"/>
        <w:ind w:left="20" w:right="40" w:firstLine="740"/>
      </w:pPr>
      <w:r>
        <w:t>Для</w:t>
      </w:r>
      <w:r>
        <w:tab/>
        <w:t>ведения коллективных переговоров, подготовки, заключения и контроля за выполнением Соглашения, внесения в него изменений и дополнений, урегулирования возникающих между сторонами разногласий на равноправной основе по решению сторон образуется отраслевая Комиссия, состав которой указан в приложении № 1 к настоящему Соглашению. В своей деятельности отраслевая Комиссия руководствуется нормати</w:t>
      </w:r>
      <w:r>
        <w:t>в</w:t>
      </w:r>
      <w:r>
        <w:t>но-правовыми актами Российской Федерации, Ставропольского края, Уставом Туркменского муниципального района Ставропольского края, а так же Положением о Комиссии и Регл</w:t>
      </w:r>
      <w:r>
        <w:t>а</w:t>
      </w:r>
      <w:r>
        <w:t>ментом Комиссии, приведенными в приложениях № 2 и № 3 к настоящему Соглашению.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  <w:tab w:val="left" w:pos="1580"/>
        </w:tabs>
        <w:spacing w:before="0" w:line="276" w:lineRule="auto"/>
        <w:ind w:left="20" w:right="40" w:firstLine="740"/>
      </w:pPr>
      <w:r>
        <w:t>По</w:t>
      </w:r>
      <w:r>
        <w:tab/>
        <w:t>взаимному согласию представителей сторон в течение срока действия Соглашения в его текст могут быть внесены изменения и дополнения.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740"/>
        <w:rPr>
          <w:rFonts w:ascii="Arial Unicode MS" w:hAnsi="Arial Unicode MS" w:cs="Arial Unicode MS"/>
        </w:rPr>
      </w:pPr>
      <w:r>
        <w:t>1.9.1 .Стороны договорились, что изменения и дополнения вносятся в Соглашение в следующем порядке: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740"/>
        <w:rPr>
          <w:rFonts w:ascii="Arial Unicode MS" w:hAnsi="Arial Unicode MS" w:cs="Arial Unicode MS"/>
        </w:rPr>
      </w:pPr>
      <w:r>
        <w:t>-сторона, проявившая инициативу по внесению изменений, направляет в Комиссию в письменной форме предложение о начале переговоров с перечнем конкретных изменений;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740"/>
        <w:rPr>
          <w:rFonts w:ascii="Arial Unicode MS" w:hAnsi="Arial Unicode MS" w:cs="Arial Unicode MS"/>
        </w:rPr>
      </w:pPr>
      <w:r>
        <w:t>-после получения соответствующего предложения одной из Сторон переговоры Ст</w:t>
      </w:r>
      <w:r>
        <w:t>о</w:t>
      </w:r>
      <w:r>
        <w:t>рон должны быть проведены в течение одного месяца;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40"/>
        <w:rPr>
          <w:rFonts w:ascii="Arial Unicode MS" w:hAnsi="Arial Unicode MS" w:cs="Arial Unicode MS"/>
        </w:rPr>
      </w:pPr>
      <w:r>
        <w:t>- изменения вносятся в Соглашение по решению отраслевой Комиссии.</w:t>
      </w:r>
    </w:p>
    <w:p w:rsidR="00E27AFD" w:rsidRPr="00C844F1" w:rsidRDefault="00D65BA5" w:rsidP="00C844F1">
      <w:pPr>
        <w:pStyle w:val="a5"/>
        <w:numPr>
          <w:ilvl w:val="0"/>
          <w:numId w:val="4"/>
        </w:numPr>
        <w:tabs>
          <w:tab w:val="left" w:pos="709"/>
          <w:tab w:val="left" w:pos="1714"/>
        </w:tabs>
        <w:spacing w:before="0" w:line="276" w:lineRule="auto"/>
        <w:ind w:left="20" w:right="160" w:firstLine="740"/>
        <w:rPr>
          <w:rFonts w:ascii="Arial Unicode MS" w:hAnsi="Arial Unicode MS" w:cs="Arial Unicode MS"/>
        </w:rPr>
      </w:pPr>
      <w:r>
        <w:t>Ни</w:t>
      </w:r>
      <w:r>
        <w:tab/>
        <w:t>один из представителей сторон Соглашения не может в течение срока действия Соглашения в одностороннем порядке изменить или прекратить</w:t>
      </w:r>
      <w:r w:rsidR="00C844F1">
        <w:t xml:space="preserve"> </w:t>
      </w:r>
      <w:r>
        <w:t>выполнение принятых на себя обязательств. Толкование и разъяснение положений Соглашения осущ</w:t>
      </w:r>
      <w:r>
        <w:t>е</w:t>
      </w:r>
      <w:r>
        <w:t>ствляется по взаимному согласию представителей сторон.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  <w:tab w:val="left" w:pos="1546"/>
        </w:tabs>
        <w:spacing w:before="0" w:line="276" w:lineRule="auto"/>
        <w:ind w:right="160"/>
      </w:pPr>
      <w:r>
        <w:t>В</w:t>
      </w:r>
      <w:r>
        <w:tab/>
        <w:t xml:space="preserve">случае реорганизации представителя стороны Соглашения его права и обязанности по Соглашению переходят к правопреемнику и сохраняются до заключения </w:t>
      </w:r>
      <w:r>
        <w:lastRenderedPageBreak/>
        <w:t>нового Соглашения или внесения изменений и дополнений в действующее Соглашение, но не более срока действия настоящего Соглашения.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</w:tabs>
        <w:spacing w:before="0" w:line="276" w:lineRule="auto"/>
        <w:ind w:right="160"/>
      </w:pPr>
      <w:r>
        <w:t>Стороны</w:t>
      </w:r>
      <w:r>
        <w:tab/>
        <w:t>берут на себя обязательство в двухнедельный срок с момента уведомительной регистрации Соглашения довести настоящее Соглашение:</w:t>
      </w:r>
    </w:p>
    <w:p w:rsidR="00E27AFD" w:rsidRDefault="00D65BA5" w:rsidP="00C844F1">
      <w:pPr>
        <w:pStyle w:val="31"/>
        <w:numPr>
          <w:ilvl w:val="0"/>
          <w:numId w:val="5"/>
        </w:numPr>
        <w:tabs>
          <w:tab w:val="left" w:pos="709"/>
          <w:tab w:val="left" w:pos="908"/>
        </w:tabs>
        <w:spacing w:line="276" w:lineRule="auto"/>
        <w:ind w:left="740"/>
      </w:pPr>
      <w:r>
        <w:t>крайком Профсоюза - до первичных профсоюзных организаций;</w:t>
      </w:r>
    </w:p>
    <w:p w:rsidR="00E27AFD" w:rsidRDefault="00D65BA5" w:rsidP="00C844F1">
      <w:pPr>
        <w:pStyle w:val="a5"/>
        <w:numPr>
          <w:ilvl w:val="0"/>
          <w:numId w:val="5"/>
        </w:numPr>
        <w:tabs>
          <w:tab w:val="left" w:pos="709"/>
          <w:tab w:val="left" w:pos="888"/>
        </w:tabs>
        <w:spacing w:before="0" w:line="276" w:lineRule="auto"/>
        <w:ind w:right="160"/>
      </w:pPr>
      <w:r>
        <w:t>администрация Туркменского муниципального района - до представителей нан</w:t>
      </w:r>
      <w:r>
        <w:t>и</w:t>
      </w:r>
      <w:r>
        <w:t>мателя (работодателей) организаций Муниципального образования.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</w:tabs>
        <w:spacing w:before="0" w:line="276" w:lineRule="auto"/>
        <w:ind w:right="160"/>
      </w:pPr>
      <w:r>
        <w:t>Информация</w:t>
      </w:r>
      <w:r>
        <w:tab/>
        <w:t xml:space="preserve">о заключении Соглашения подлежит </w:t>
      </w:r>
      <w:r w:rsidR="00C844F1">
        <w:t>официальному</w:t>
      </w:r>
      <w:r>
        <w:t>, опублик</w:t>
      </w:r>
      <w:r>
        <w:t>о</w:t>
      </w:r>
      <w:r w:rsidR="00C844F1">
        <w:t xml:space="preserve">ванию в районных средствам массовой информации, </w:t>
      </w:r>
      <w:r>
        <w:t>а текст Соглашения размещается на официальном Интернет-портале администрации Туркменского муниципального района Ставропольского края в течение семи календарных дней со дня его уведомительной рег</w:t>
      </w:r>
      <w:r>
        <w:t>и</w:t>
      </w:r>
      <w:r>
        <w:t>страции.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</w:tabs>
        <w:spacing w:before="0" w:line="276" w:lineRule="auto"/>
        <w:ind w:right="160"/>
      </w:pPr>
      <w:r>
        <w:t>Стороны</w:t>
      </w:r>
      <w:r>
        <w:tab/>
        <w:t>имеют право в соответствии со статьей 48 Трудового кодекса продлить действие настоящего Соглашения на срок не более трех лет, с обязательной ко</w:t>
      </w:r>
      <w:r>
        <w:t>р</w:t>
      </w:r>
      <w:r>
        <w:t>ректировкой основных положений с учетом вступивших в силу изменений законодательства Российской Федерации и Ставропольского края, экономической и социальной ситуации.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</w:tabs>
        <w:spacing w:before="0" w:line="276" w:lineRule="auto"/>
        <w:ind w:right="160"/>
      </w:pPr>
      <w:r>
        <w:t>Переговоры</w:t>
      </w:r>
      <w:r>
        <w:tab/>
        <w:t xml:space="preserve">по разработке и заключению Соглашения на новый срок должны быть начаты сторонами не позднее, чем </w:t>
      </w:r>
      <w:r>
        <w:rPr>
          <w:u w:val="single"/>
        </w:rPr>
        <w:t>за три месяца д</w:t>
      </w:r>
      <w:r>
        <w:t>о истечения срока , действия н</w:t>
      </w:r>
      <w:r>
        <w:t>а</w:t>
      </w:r>
      <w:r>
        <w:t>стоящего Соглашения.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</w:tabs>
        <w:spacing w:before="0" w:line="276" w:lineRule="auto"/>
        <w:ind w:right="160"/>
      </w:pPr>
      <w:r>
        <w:t>Стороны</w:t>
      </w:r>
      <w:r>
        <w:tab/>
        <w:t>Соглашения предоставляют друг другу полную и своевременную информацию по социально-трудовым вопросам, необходимую для ведения коллективных переговоров, о принимаемых решениях, затрагивающих трудовые, профессиональные и социально-экономические права и интересы членов Профсоюза, проводят взаимные ко</w:t>
      </w:r>
      <w:r>
        <w:t>н</w:t>
      </w:r>
      <w:r>
        <w:t>сультации по социально-экономическим проблемам и задачам организаций Муниципал</w:t>
      </w:r>
      <w:r>
        <w:t>ь</w:t>
      </w:r>
      <w:r>
        <w:t>ного образования.</w:t>
      </w:r>
    </w:p>
    <w:p w:rsidR="00E27AFD" w:rsidRDefault="00D65BA5" w:rsidP="00C844F1">
      <w:pPr>
        <w:pStyle w:val="a5"/>
        <w:numPr>
          <w:ilvl w:val="0"/>
          <w:numId w:val="4"/>
        </w:numPr>
        <w:tabs>
          <w:tab w:val="left" w:pos="709"/>
        </w:tabs>
        <w:spacing w:before="0" w:line="276" w:lineRule="auto"/>
        <w:ind w:right="160"/>
      </w:pPr>
      <w:r>
        <w:t>Стороны</w:t>
      </w:r>
      <w:r>
        <w:tab/>
        <w:t>обязуются не реже одного раза в год информировать друг друга о выполнении принятых обязательств.</w:t>
      </w:r>
    </w:p>
    <w:p w:rsidR="00E27AFD" w:rsidRDefault="00D65BA5" w:rsidP="00C844F1">
      <w:pPr>
        <w:pStyle w:val="131"/>
        <w:tabs>
          <w:tab w:val="left" w:pos="709"/>
        </w:tabs>
        <w:spacing w:before="236" w:after="0" w:line="276" w:lineRule="auto"/>
        <w:ind w:left="3120" w:right="2080"/>
        <w:rPr>
          <w:rFonts w:ascii="Arial Unicode MS" w:hAnsi="Arial Unicode MS" w:cs="Arial Unicode MS"/>
        </w:rPr>
      </w:pPr>
      <w:bookmarkStart w:id="1" w:name="bookmark2"/>
      <w:r>
        <w:t>2. ОБЯЗАТЕЛЬСТВА СТОРОН ПО РАЗВИТИЮ СОЦИАЛЬНОГО ПАРТНЕРСТВА.</w:t>
      </w:r>
      <w:bookmarkEnd w:id="1"/>
    </w:p>
    <w:p w:rsidR="00E27AFD" w:rsidRDefault="00D65BA5" w:rsidP="00C844F1">
      <w:pPr>
        <w:pStyle w:val="31"/>
        <w:tabs>
          <w:tab w:val="left" w:pos="709"/>
        </w:tabs>
        <w:spacing w:before="248" w:line="276" w:lineRule="auto"/>
        <w:ind w:left="740"/>
        <w:rPr>
          <w:rFonts w:ascii="Arial Unicode MS" w:hAnsi="Arial Unicode MS" w:cs="Arial Unicode MS"/>
        </w:rPr>
      </w:pPr>
      <w:r>
        <w:t>2.1 .Стороны Соглашения:</w:t>
      </w:r>
    </w:p>
    <w:p w:rsidR="00E27AFD" w:rsidRDefault="00D65BA5" w:rsidP="00C844F1">
      <w:pPr>
        <w:pStyle w:val="a5"/>
        <w:numPr>
          <w:ilvl w:val="0"/>
          <w:numId w:val="6"/>
        </w:numPr>
        <w:tabs>
          <w:tab w:val="left" w:pos="709"/>
        </w:tabs>
        <w:spacing w:before="0" w:line="276" w:lineRule="auto"/>
        <w:ind w:right="160"/>
      </w:pPr>
      <w:r>
        <w:t>Строят</w:t>
      </w:r>
      <w:r>
        <w:tab/>
        <w:t>свои взаимоотношения на основе принципов социального пар</w:t>
      </w:r>
      <w:r>
        <w:t>т</w:t>
      </w:r>
      <w:r>
        <w:t>нерства, коллективно-договорного регулирования социально-трудовых отношений, с</w:t>
      </w:r>
      <w:r>
        <w:t>о</w:t>
      </w:r>
      <w:r>
        <w:t>блюдать определенные настоящим Соглашением обязательства и договоренности.</w:t>
      </w:r>
    </w:p>
    <w:p w:rsidR="00E27AFD" w:rsidRDefault="00D65BA5" w:rsidP="00C844F1">
      <w:pPr>
        <w:pStyle w:val="a5"/>
        <w:numPr>
          <w:ilvl w:val="0"/>
          <w:numId w:val="6"/>
        </w:numPr>
        <w:tabs>
          <w:tab w:val="left" w:pos="709"/>
        </w:tabs>
        <w:spacing w:before="0" w:line="276" w:lineRule="auto"/>
        <w:ind w:right="160"/>
      </w:pPr>
      <w:r>
        <w:t>Развивают</w:t>
      </w:r>
      <w:r>
        <w:tab/>
        <w:t>и совершенствуют отраслевую систему органов социального партнерства на территориальном и локальном уровнях.</w:t>
      </w:r>
    </w:p>
    <w:p w:rsidR="00E27AFD" w:rsidRDefault="00D65BA5" w:rsidP="00C844F1">
      <w:pPr>
        <w:pStyle w:val="a5"/>
        <w:numPr>
          <w:ilvl w:val="0"/>
          <w:numId w:val="6"/>
        </w:numPr>
        <w:tabs>
          <w:tab w:val="left" w:pos="709"/>
        </w:tabs>
        <w:spacing w:before="0" w:line="276" w:lineRule="auto"/>
        <w:ind w:right="160"/>
      </w:pPr>
      <w:r>
        <w:t>Проводят</w:t>
      </w:r>
      <w:r>
        <w:tab/>
        <w:t>в рамках отраслевой Комиссии консультации по вопросам, включенным в Соглашение.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rPr>
          <w:rFonts w:ascii="Arial Unicode MS" w:hAnsi="Arial Unicode MS" w:cs="Arial Unicode MS"/>
        </w:rPr>
      </w:pPr>
      <w:r>
        <w:t>2.1.4.Обеспечивают безусловное выполнение норм Трудового кодекса</w:t>
      </w:r>
      <w:r w:rsidR="00C844F1">
        <w:t xml:space="preserve"> </w:t>
      </w:r>
    </w:p>
    <w:p w:rsidR="00E27AFD" w:rsidRPr="009B4F78" w:rsidRDefault="00D65BA5" w:rsidP="009B4F78">
      <w:pPr>
        <w:pStyle w:val="21"/>
        <w:tabs>
          <w:tab w:val="left" w:pos="709"/>
        </w:tabs>
        <w:spacing w:line="276" w:lineRule="auto"/>
        <w:ind w:right="180"/>
        <w:rPr>
          <w:rFonts w:ascii="Arial Unicode MS" w:hAnsi="Arial Unicode MS" w:cs="Arial Unicode MS"/>
        </w:rPr>
      </w:pPr>
      <w:r>
        <w:t>Российской Федерации, касающихся участия отраслевой Комиссии в подготовке и обсу</w:t>
      </w:r>
      <w:r>
        <w:t>ж</w:t>
      </w:r>
      <w:r>
        <w:t>дении проектов нормативных правовых актов органов местного</w:t>
      </w:r>
      <w:r w:rsidR="009B4F78">
        <w:t xml:space="preserve"> </w:t>
      </w:r>
      <w:r>
        <w:t>самоуправления Туркме</w:t>
      </w:r>
      <w:r>
        <w:t>н</w:t>
      </w:r>
      <w:r>
        <w:t>ского муниципального</w:t>
      </w:r>
      <w:r w:rsidR="009B4F78">
        <w:t xml:space="preserve"> района по вопросам социально-</w:t>
      </w:r>
      <w:r>
        <w:t xml:space="preserve">трудовых и связанных с ними </w:t>
      </w:r>
      <w:r w:rsidRPr="009B4F78">
        <w:t>эк</w:t>
      </w:r>
      <w:r w:rsidRPr="009B4F78">
        <w:t>о</w:t>
      </w:r>
      <w:r w:rsidRPr="009B4F78">
        <w:t>номических</w:t>
      </w:r>
      <w:r w:rsidRPr="009B4F78">
        <w:rPr>
          <w:rStyle w:val="2BookmanOldStyle"/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9B4F78">
        <w:t xml:space="preserve"> отношений.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180" w:firstLine="700"/>
        <w:rPr>
          <w:rFonts w:ascii="Arial Unicode MS" w:hAnsi="Arial Unicode MS" w:cs="Arial Unicode MS"/>
        </w:rPr>
      </w:pPr>
      <w:r>
        <w:lastRenderedPageBreak/>
        <w:t>2.1.5.Предоставляют друг другу полную и своевременную информацию по социал</w:t>
      </w:r>
      <w:r>
        <w:t>ь</w:t>
      </w:r>
      <w:r>
        <w:t>но-трудовым вопросам, необходимую для ведения коллективных переговоров, о прин</w:t>
      </w:r>
      <w:r>
        <w:t>и</w:t>
      </w:r>
      <w:r>
        <w:t>маемых решениях, затрагивающих трудовые, профессиональные и социал</w:t>
      </w:r>
      <w:r>
        <w:t>ь</w:t>
      </w:r>
      <w:r>
        <w:t>но-экономические права и интересы членов Профсоюза,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180" w:firstLine="700"/>
        <w:rPr>
          <w:rFonts w:ascii="Arial Unicode MS" w:hAnsi="Arial Unicode MS" w:cs="Arial Unicode MS"/>
        </w:rPr>
      </w:pPr>
      <w:r>
        <w:t>2.1.6.Осуществляют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180" w:firstLine="700"/>
        <w:rPr>
          <w:rFonts w:ascii="Arial Unicode MS" w:hAnsi="Arial Unicode MS" w:cs="Arial Unicode MS"/>
        </w:rPr>
      </w:pPr>
      <w:r>
        <w:t>2.1.7.Проводят взаимные консультации (переговоры) по вопросам регулирования служебных (трудовых) и иных непосредственно связанных с ними отношений, обеспечения гарантий социально-трудовых прав муниципальных служащих и работников, совершенс</w:t>
      </w:r>
      <w:r>
        <w:t>т</w:t>
      </w:r>
      <w:r>
        <w:t>вования нормативной правовой базы социального партнерства и по другим социально значимым вопросам, не включенным в Соглашение, но представляющие взаимный интерес.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180" w:firstLine="700"/>
        <w:rPr>
          <w:rFonts w:ascii="Arial Unicode MS" w:hAnsi="Arial Unicode MS" w:cs="Arial Unicode MS"/>
        </w:rPr>
      </w:pPr>
      <w:r>
        <w:t>2.1.8.Официально информируют друг друга о готовящихся мероприятиях и разр</w:t>
      </w:r>
      <w:r>
        <w:t>а</w:t>
      </w:r>
      <w:r>
        <w:t>батываемых документах с целью реализации Соглашения.</w:t>
      </w:r>
    </w:p>
    <w:p w:rsidR="00E27AFD" w:rsidRDefault="00D65BA5" w:rsidP="009B4F78">
      <w:pPr>
        <w:pStyle w:val="a5"/>
        <w:numPr>
          <w:ilvl w:val="0"/>
          <w:numId w:val="7"/>
        </w:numPr>
        <w:tabs>
          <w:tab w:val="left" w:pos="709"/>
        </w:tabs>
        <w:spacing w:before="0" w:line="276" w:lineRule="auto"/>
        <w:ind w:right="180" w:firstLine="700"/>
      </w:pPr>
      <w:r>
        <w:t>Ежегодно</w:t>
      </w:r>
      <w:r>
        <w:tab/>
        <w:t>на заседании отраслевой Комиссии рассматривают ход выпо</w:t>
      </w:r>
      <w:r>
        <w:t>л</w:t>
      </w:r>
      <w:r>
        <w:t>нения обязательств Сторон, установленных настоящим Соглашением.</w:t>
      </w:r>
    </w:p>
    <w:p w:rsidR="00E27AFD" w:rsidRDefault="00D65BA5" w:rsidP="009B4F78">
      <w:pPr>
        <w:pStyle w:val="a5"/>
        <w:numPr>
          <w:ilvl w:val="0"/>
          <w:numId w:val="7"/>
        </w:numPr>
        <w:tabs>
          <w:tab w:val="left" w:pos="709"/>
        </w:tabs>
        <w:spacing w:before="0" w:line="276" w:lineRule="auto"/>
        <w:ind w:right="180" w:firstLine="700"/>
      </w:pPr>
      <w:r>
        <w:t>Принимают</w:t>
      </w:r>
      <w:r>
        <w:tab/>
        <w:t>меры по совершенствованию нормативно-правовой базы развития социального партнерства в органах местного самоуправления Туркменского муниципал</w:t>
      </w:r>
      <w:r>
        <w:t>ь</w:t>
      </w:r>
      <w:r>
        <w:t>ного района.</w:t>
      </w:r>
    </w:p>
    <w:p w:rsidR="00E27AFD" w:rsidRDefault="00D65BA5" w:rsidP="009B4F78">
      <w:pPr>
        <w:pStyle w:val="a5"/>
        <w:numPr>
          <w:ilvl w:val="0"/>
          <w:numId w:val="7"/>
        </w:numPr>
        <w:tabs>
          <w:tab w:val="left" w:pos="709"/>
        </w:tabs>
        <w:spacing w:before="0" w:line="276" w:lineRule="auto"/>
        <w:ind w:right="180" w:firstLine="700"/>
      </w:pPr>
      <w:r>
        <w:t>Проводят</w:t>
      </w:r>
      <w:r>
        <w:tab/>
        <w:t>разъяснительную работу о преимуществах договорных отнош</w:t>
      </w:r>
      <w:r>
        <w:t>е</w:t>
      </w:r>
      <w:r>
        <w:t>ний в сфере труда и соблюдении трудовых прав работников в виде круглых столов, сем</w:t>
      </w:r>
      <w:r>
        <w:t>и</w:t>
      </w:r>
      <w:r>
        <w:t>наров-совещаний, публикаций в средствах массовой информации.</w:t>
      </w:r>
    </w:p>
    <w:p w:rsidR="00E27AFD" w:rsidRDefault="00D65BA5" w:rsidP="009B4F78">
      <w:pPr>
        <w:pStyle w:val="a5"/>
        <w:numPr>
          <w:ilvl w:val="0"/>
          <w:numId w:val="7"/>
        </w:numPr>
        <w:tabs>
          <w:tab w:val="left" w:pos="709"/>
        </w:tabs>
        <w:spacing w:before="0" w:line="276" w:lineRule="auto"/>
        <w:ind w:right="180" w:firstLine="700"/>
      </w:pPr>
      <w:r>
        <w:t>Содействуют</w:t>
      </w:r>
      <w:r>
        <w:tab/>
        <w:t>развитию практики коллективно-договорного • регулир</w:t>
      </w:r>
      <w:r>
        <w:t>о</w:t>
      </w:r>
      <w:r>
        <w:t>вания трудовых отношений в организациях Муниципального образования.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180" w:firstLine="700"/>
        <w:rPr>
          <w:rFonts w:ascii="Arial Unicode MS" w:hAnsi="Arial Unicode MS" w:cs="Arial Unicode MS"/>
        </w:rPr>
      </w:pPr>
      <w:r>
        <w:t>2.1.13.Обеспечивают рост числа коллективных договоров путем вовлечения, более широкого круга муниципальных служащих и работников, работодателей в переговорные процессы.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180" w:firstLine="700"/>
        <w:rPr>
          <w:rFonts w:ascii="Arial Unicode MS" w:hAnsi="Arial Unicode MS" w:cs="Arial Unicode MS"/>
        </w:rPr>
      </w:pPr>
      <w:r>
        <w:t>2.1.14.Содействуют повышению эффективности заключаемых коллективных дог</w:t>
      </w:r>
      <w:r>
        <w:t>о</w:t>
      </w:r>
      <w:r>
        <w:t>воров в организациях Муниципального образования.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180" w:firstLine="700"/>
        <w:rPr>
          <w:rFonts w:ascii="Arial Unicode MS" w:hAnsi="Arial Unicode MS" w:cs="Arial Unicode MS"/>
        </w:rPr>
      </w:pPr>
      <w:r>
        <w:t>2.1.15.Осуществляют систематический мониторинг, обобщение опыта заключения коллективных договоров в организациях Муниципального образования, а также контроль за состоянием и эффективностью договорного регулирования социально-трудовых отношений в данных организациях.</w:t>
      </w:r>
    </w:p>
    <w:p w:rsidR="00E27AFD" w:rsidRDefault="00D65BA5" w:rsidP="009B4F78">
      <w:pPr>
        <w:pStyle w:val="a5"/>
        <w:numPr>
          <w:ilvl w:val="0"/>
          <w:numId w:val="8"/>
        </w:numPr>
        <w:tabs>
          <w:tab w:val="left" w:pos="709"/>
        </w:tabs>
        <w:spacing w:before="0" w:line="276" w:lineRule="auto"/>
        <w:ind w:right="180" w:firstLine="700"/>
      </w:pPr>
      <w:r>
        <w:t>Содействуют</w:t>
      </w:r>
      <w:r>
        <w:tab/>
        <w:t>принятию мер по предотвращению трудовых конфликтов, возникающих в области социально-трудовых отношений.</w:t>
      </w:r>
    </w:p>
    <w:p w:rsidR="00F67CD6" w:rsidRPr="00F67CD6" w:rsidRDefault="00596E5D" w:rsidP="00596E5D">
      <w:pPr>
        <w:pStyle w:val="a5"/>
        <w:tabs>
          <w:tab w:val="left" w:pos="0"/>
        </w:tabs>
        <w:spacing w:before="0" w:line="276" w:lineRule="auto"/>
        <w:ind w:right="180"/>
        <w:rPr>
          <w:rFonts w:ascii="Arial Unicode MS" w:hAnsi="Arial Unicode MS" w:cs="Arial Unicode MS"/>
        </w:rPr>
      </w:pPr>
      <w:r>
        <w:t xml:space="preserve">2.1.17. </w:t>
      </w:r>
      <w:r w:rsidR="00D65BA5">
        <w:t>Взаимодействуют</w:t>
      </w:r>
      <w:r w:rsidR="00D65BA5">
        <w:tab/>
        <w:t>в вопросах представления особо отличившихся муниц</w:t>
      </w:r>
      <w:r w:rsidR="00D65BA5">
        <w:t>и</w:t>
      </w:r>
      <w:r w:rsidR="00D65BA5">
        <w:t>пальных служащих и работников к награждению государственными и ведомственными наградами, присвоению почетных званий, награждению Почетными грамотами Губерн</w:t>
      </w:r>
      <w:r w:rsidR="00D65BA5">
        <w:t>а</w:t>
      </w:r>
      <w:r w:rsidR="00D65BA5">
        <w:t>тора Ставропольского края, Правительства Ставропольского края. Думы Ставропольского края, администрации, ЦК и крайкома Профсоюза.</w:t>
      </w:r>
    </w:p>
    <w:p w:rsidR="00E27AFD" w:rsidRPr="00F67CD6" w:rsidRDefault="00D65BA5" w:rsidP="00F67CD6">
      <w:pPr>
        <w:pStyle w:val="a5"/>
        <w:tabs>
          <w:tab w:val="left" w:pos="709"/>
        </w:tabs>
        <w:spacing w:before="0" w:line="276" w:lineRule="auto"/>
        <w:ind w:left="709" w:right="180" w:firstLine="0"/>
        <w:rPr>
          <w:rFonts w:ascii="Arial Unicode MS" w:hAnsi="Arial Unicode MS" w:cs="Arial Unicode MS"/>
        </w:rPr>
      </w:pPr>
      <w:r>
        <w:t>2.2.Представители нанимателя (работодатели):</w:t>
      </w:r>
    </w:p>
    <w:p w:rsidR="00E27AFD" w:rsidRDefault="00D65BA5" w:rsidP="009B4F78">
      <w:pPr>
        <w:pStyle w:val="a5"/>
        <w:numPr>
          <w:ilvl w:val="0"/>
          <w:numId w:val="9"/>
        </w:numPr>
        <w:tabs>
          <w:tab w:val="left" w:pos="709"/>
        </w:tabs>
        <w:spacing w:before="0" w:line="276" w:lineRule="auto"/>
        <w:ind w:right="20" w:firstLine="680"/>
      </w:pPr>
      <w:r>
        <w:t>При</w:t>
      </w:r>
      <w:r>
        <w:tab/>
        <w:t>рассмотрении вопросов в сфере труда обеспечивают в установленном порядке участие представителей крайкома Профсоюза в работе консультативных и совещ</w:t>
      </w:r>
      <w:r>
        <w:t>а</w:t>
      </w:r>
      <w:r>
        <w:t>тельных органов, созданных при администрации Туркменского муниципального района.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680"/>
        <w:rPr>
          <w:rFonts w:ascii="Arial Unicode MS" w:hAnsi="Arial Unicode MS" w:cs="Arial Unicode MS"/>
        </w:rPr>
      </w:pPr>
      <w:r>
        <w:lastRenderedPageBreak/>
        <w:t>В период действия Соглашения не допускают принятия локальных нормативных актов, ухудшающих социально-экономическое положение муниципальных служащих и работников без предварительного их обсуждения Сторонами Соглашения.</w:t>
      </w:r>
    </w:p>
    <w:p w:rsidR="00E27AFD" w:rsidRDefault="00D65BA5" w:rsidP="009B4F78">
      <w:pPr>
        <w:pStyle w:val="a5"/>
        <w:numPr>
          <w:ilvl w:val="0"/>
          <w:numId w:val="9"/>
        </w:numPr>
        <w:tabs>
          <w:tab w:val="left" w:pos="709"/>
        </w:tabs>
        <w:spacing w:before="0" w:line="276" w:lineRule="auto"/>
        <w:ind w:right="20" w:firstLine="680"/>
      </w:pPr>
      <w:r>
        <w:t>В</w:t>
      </w:r>
      <w:r>
        <w:tab/>
        <w:t>развитие норм настоящего Соглашения по согласованию с выборными профсоюзными органами принимают следующие локальные нормативные акты:</w:t>
      </w:r>
    </w:p>
    <w:p w:rsidR="00E27AFD" w:rsidRDefault="00D65BA5" w:rsidP="00C844F1">
      <w:pPr>
        <w:pStyle w:val="31"/>
        <w:tabs>
          <w:tab w:val="left" w:pos="709"/>
          <w:tab w:val="left" w:pos="993"/>
        </w:tabs>
        <w:spacing w:line="276" w:lineRule="auto"/>
        <w:ind w:left="700"/>
        <w:rPr>
          <w:rFonts w:ascii="Arial Unicode MS" w:hAnsi="Arial Unicode MS" w:cs="Arial Unicode MS"/>
        </w:rPr>
      </w:pPr>
      <w:r>
        <w:t>а)</w:t>
      </w:r>
      <w:r>
        <w:tab/>
        <w:t>положение об оплате труда и премировании;</w:t>
      </w:r>
    </w:p>
    <w:p w:rsidR="00E27AFD" w:rsidRDefault="00D65BA5" w:rsidP="00C844F1">
      <w:pPr>
        <w:pStyle w:val="31"/>
        <w:tabs>
          <w:tab w:val="left" w:pos="709"/>
          <w:tab w:val="left" w:pos="1007"/>
        </w:tabs>
        <w:spacing w:line="276" w:lineRule="auto"/>
        <w:ind w:left="700"/>
        <w:rPr>
          <w:rFonts w:ascii="Arial Unicode MS" w:hAnsi="Arial Unicode MS" w:cs="Arial Unicode MS"/>
        </w:rPr>
      </w:pPr>
      <w:r>
        <w:t>б)</w:t>
      </w:r>
      <w:r>
        <w:tab/>
        <w:t>правила служебного и внутреннего трудового распорядка;</w:t>
      </w:r>
    </w:p>
    <w:p w:rsidR="00E27AFD" w:rsidRDefault="00D65BA5" w:rsidP="00C844F1">
      <w:pPr>
        <w:pStyle w:val="31"/>
        <w:tabs>
          <w:tab w:val="left" w:pos="709"/>
          <w:tab w:val="left" w:pos="988"/>
        </w:tabs>
        <w:spacing w:line="276" w:lineRule="auto"/>
        <w:ind w:left="700"/>
        <w:rPr>
          <w:rFonts w:ascii="Arial Unicode MS" w:hAnsi="Arial Unicode MS" w:cs="Arial Unicode MS"/>
        </w:rPr>
      </w:pPr>
      <w:r>
        <w:t>в)</w:t>
      </w:r>
      <w:r>
        <w:tab/>
        <w:t>перечни должностей лиц, имеющих право на дополнительные отпуска;</w:t>
      </w:r>
    </w:p>
    <w:p w:rsidR="00E27AFD" w:rsidRDefault="00D65BA5" w:rsidP="00C844F1">
      <w:pPr>
        <w:pStyle w:val="31"/>
        <w:tabs>
          <w:tab w:val="left" w:pos="709"/>
          <w:tab w:val="left" w:pos="974"/>
        </w:tabs>
        <w:spacing w:line="276" w:lineRule="auto"/>
        <w:ind w:left="700"/>
        <w:rPr>
          <w:rFonts w:ascii="Arial Unicode MS" w:hAnsi="Arial Unicode MS" w:cs="Arial Unicode MS"/>
        </w:rPr>
      </w:pPr>
      <w:r>
        <w:t>г)</w:t>
      </w:r>
      <w:r>
        <w:tab/>
        <w:t>положение о выдаче спецодежды и моющих средств;</w:t>
      </w:r>
    </w:p>
    <w:p w:rsidR="00E27AFD" w:rsidRDefault="00D65BA5" w:rsidP="00C844F1">
      <w:pPr>
        <w:pStyle w:val="31"/>
        <w:tabs>
          <w:tab w:val="left" w:pos="709"/>
          <w:tab w:val="left" w:pos="1007"/>
        </w:tabs>
        <w:spacing w:line="276" w:lineRule="auto"/>
        <w:ind w:left="700"/>
        <w:rPr>
          <w:rFonts w:ascii="Arial Unicode MS" w:hAnsi="Arial Unicode MS" w:cs="Arial Unicode MS"/>
        </w:rPr>
      </w:pPr>
      <w:r>
        <w:t>д)</w:t>
      </w:r>
      <w:r>
        <w:tab/>
        <w:t>соглашение по охране труда.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680"/>
        <w:rPr>
          <w:rFonts w:ascii="Arial Unicode MS" w:hAnsi="Arial Unicode MS" w:cs="Arial Unicode MS"/>
        </w:rPr>
      </w:pPr>
      <w:r>
        <w:t>2.2.3.Оказывают содействие по созданию первичных организаций Профсоюза в орг</w:t>
      </w:r>
      <w:r>
        <w:t>а</w:t>
      </w:r>
      <w:r>
        <w:t>низациях Муниципального образования.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680"/>
        <w:rPr>
          <w:rFonts w:ascii="Arial Unicode MS" w:hAnsi="Arial Unicode MS" w:cs="Arial Unicode MS"/>
        </w:rPr>
      </w:pPr>
      <w:r>
        <w:t>2.2.4. Содействуют профсоюзным органам в использовании отраслевых и местных информационных систем для широкого информирования муниципальных служащих и р</w:t>
      </w:r>
      <w:r>
        <w:t>а</w:t>
      </w:r>
      <w:r>
        <w:t>ботников о деятельности Профсоюза.</w:t>
      </w:r>
    </w:p>
    <w:p w:rsidR="00E27AFD" w:rsidRDefault="00D65BA5" w:rsidP="00C844F1">
      <w:pPr>
        <w:pStyle w:val="110"/>
        <w:tabs>
          <w:tab w:val="left" w:pos="709"/>
        </w:tabs>
        <w:spacing w:before="288" w:after="0" w:line="276" w:lineRule="auto"/>
        <w:ind w:left="700"/>
        <w:rPr>
          <w:rFonts w:ascii="Arial Unicode MS" w:hAnsi="Arial Unicode MS" w:cs="Arial Unicode MS"/>
        </w:rPr>
      </w:pPr>
      <w:bookmarkStart w:id="2" w:name="bookmark3"/>
      <w:r>
        <w:t>3. РЕГУЛИРОВАНИЕ ТРУДОВЫХ (СЛУЖЕБНЫХ) ОТНОШЕНИЙ</w:t>
      </w:r>
      <w:bookmarkEnd w:id="2"/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335" w:line="276" w:lineRule="auto"/>
        <w:ind w:right="20" w:firstLine="680"/>
      </w:pPr>
      <w:r>
        <w:t>Трудовые</w:t>
      </w:r>
      <w:r>
        <w:tab/>
        <w:t>(служебные) отношения в организациях Муниципального образ</w:t>
      </w:r>
      <w:r>
        <w:t>о</w:t>
      </w:r>
      <w:r>
        <w:t>вания регулируются: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680"/>
        <w:rPr>
          <w:rFonts w:ascii="Arial Unicode MS" w:hAnsi="Arial Unicode MS" w:cs="Arial Unicode MS"/>
        </w:rPr>
      </w:pPr>
      <w:r>
        <w:t>-с муниципальными служащими - Трудовым кодексом Российской Федерации с учетом особенностей, установленными законодательством о муниципальной службе, Федеральными законами от 02.03.2007 №25-ФЗ «О муниципальной службе в Российской Федерации», от 06.10.2003 №131-Ф3 «Об общих принципах организации местного самоуправления в Ро</w:t>
      </w:r>
      <w:r>
        <w:t>с</w:t>
      </w:r>
      <w:r>
        <w:t>сийской Федерации», Законами Ставропольского края от 24.12.2007 №78-кз «Об отдельных вопросах муниципальной службы в Ставропольском крае», от 02.03.2005 №12-кз «О местном самоуправлении в Ставропольском крае», Уставом (Основным Законом) Ставропольского края, Уставом Туркменского муниципального района Ставропольского края, а также иными нормативными правовыми актами, содержащими нормы трудового права.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680"/>
        <w:rPr>
          <w:rFonts w:ascii="Arial Unicode MS" w:hAnsi="Arial Unicode MS" w:cs="Arial Unicode MS"/>
        </w:rPr>
      </w:pPr>
      <w:r>
        <w:t>-с работниками -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right="20" w:firstLine="680"/>
      </w:pPr>
      <w:r>
        <w:t>Трудовые</w:t>
      </w:r>
      <w:r>
        <w:tab/>
        <w:t>(служебные) отношения в организациях Муниципального образ</w:t>
      </w:r>
      <w:r>
        <w:t>о</w:t>
      </w:r>
      <w:r>
        <w:t>вания строятся на основании трудового договора, заключенного между, муниципальными служащими, работниками и работодателем.</w:t>
      </w:r>
    </w:p>
    <w:p w:rsidR="00F67CD6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right="40" w:firstLine="700"/>
      </w:pPr>
      <w:r>
        <w:t>Условия,</w:t>
      </w:r>
      <w:r>
        <w:tab/>
        <w:t>предусмотренные трудовыми договорами, не могут ухудшать п</w:t>
      </w:r>
      <w:r>
        <w:t>о</w:t>
      </w:r>
      <w:r>
        <w:t>ложение муниципальных служащих и работников по сравнению с действующим законод</w:t>
      </w:r>
      <w:r>
        <w:t>а</w:t>
      </w:r>
      <w:r>
        <w:t>тельством, настоящим Соглашением и коллективными договорами.</w:t>
      </w:r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right="40" w:firstLine="700"/>
      </w:pPr>
      <w:r>
        <w:t>Проекты</w:t>
      </w:r>
      <w:r>
        <w:tab/>
        <w:t>локальных нормативных актов, затрагивающих социально- тр</w:t>
      </w:r>
      <w:r>
        <w:t>у</w:t>
      </w:r>
      <w:r>
        <w:t>довые интересы муниципальных служащих и работников разрабатываются представителями нанимателя (работодателями) с учетом мнения соответствующих выборных профсоюзных органов.</w:t>
      </w:r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567"/>
          <w:tab w:val="left" w:pos="709"/>
        </w:tabs>
        <w:spacing w:before="0" w:line="276" w:lineRule="auto"/>
        <w:ind w:right="40" w:firstLine="700"/>
      </w:pPr>
      <w:r>
        <w:t>Представители</w:t>
      </w:r>
      <w:r>
        <w:tab/>
        <w:t xml:space="preserve">нанимателя (работодатели) обеспечивают муниципальным служащим и работникам продолжительность рабочего времени, не превышающую 40 часов в </w:t>
      </w:r>
      <w:r>
        <w:lastRenderedPageBreak/>
        <w:t>неделю, за исключением муниципальных служащих и работников, для которых законод</w:t>
      </w:r>
      <w:r>
        <w:t>а</w:t>
      </w:r>
      <w:r>
        <w:t>тельством установлена иная продолжительность рабочего времени.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>Для муниципальных служащих (работников), условия труда на рабочих местах кот</w:t>
      </w:r>
      <w:r>
        <w:t>о</w:t>
      </w:r>
      <w:r>
        <w:t>рых по результатам специальной оценки условий труда отнесены к вредным условиям труда 3 или 4 степени или опасными условиями труда, - не более 36 часов в неделю.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>Для работников, занятых на работах с вредными и (или) опасными условиями службы или работы, где установлена сокращенная продолжительность рабочего времени, макс</w:t>
      </w:r>
      <w:r>
        <w:t>и</w:t>
      </w:r>
      <w:r>
        <w:t>мально допустимая продолжительность ежедневной работы не может превышать: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20"/>
        <w:rPr>
          <w:rFonts w:ascii="Arial Unicode MS" w:hAnsi="Arial Unicode MS" w:cs="Arial Unicode MS"/>
        </w:rPr>
      </w:pPr>
      <w:r>
        <w:t>При 36-часовой рабочей неделе - 8 часов;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20"/>
        <w:rPr>
          <w:rFonts w:ascii="Arial Unicode MS" w:hAnsi="Arial Unicode MS" w:cs="Arial Unicode MS"/>
        </w:rPr>
      </w:pPr>
      <w:r>
        <w:t>При 30-часовой рабочей неделе и менее - 6 часов.</w:t>
      </w:r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right="40" w:firstLine="700"/>
      </w:pPr>
      <w:r>
        <w:t>Накануне</w:t>
      </w:r>
      <w:r>
        <w:tab/>
        <w:t>праздничных нерабочих дней продолжительность рабочего дня при 8-часовом рабочем дне сокращается на 1 час. Данное правило распространяется и в случаях переноса в установленном порядке предпраздничного дня на другой день с целью суммир</w:t>
      </w:r>
      <w:r>
        <w:t>о</w:t>
      </w:r>
      <w:r>
        <w:t>вания рабочего времени.</w:t>
      </w:r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right="40" w:firstLine="700"/>
      </w:pPr>
      <w:r>
        <w:t>По</w:t>
      </w:r>
      <w:r>
        <w:tab/>
        <w:t>соглашению сторон трудовых отношений работнику организации М</w:t>
      </w:r>
      <w:r>
        <w:t>у</w:t>
      </w:r>
      <w:r>
        <w:t>ниципального образования может устанавливаться неполный рабочий день или неполная рабочая неделя с оплатой пропорционально отработанному времени или объему выполне</w:t>
      </w:r>
      <w:r>
        <w:t>н</w:t>
      </w:r>
      <w:r>
        <w:t>ных работ.</w:t>
      </w:r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right="40" w:firstLine="700"/>
      </w:pPr>
      <w:r>
        <w:t>Представитель</w:t>
      </w:r>
      <w:r>
        <w:tab/>
        <w:t>нанимателя (работодатели) по согласованию с выборным профсоюзным органом и в соответствии с Трудовым кодексом Российской Федерации может вводить неполный рабочий день или неполную рабочую неделю следующим категориям работников: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20"/>
        <w:rPr>
          <w:rFonts w:ascii="Arial Unicode MS" w:hAnsi="Arial Unicode MS" w:cs="Arial Unicode MS"/>
        </w:rPr>
      </w:pPr>
      <w:r>
        <w:t>-беременным женщинам;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>-одному из родителей, имеющему детей в возрасте до 14 лет (ребенка- инвалида - до 16 лет);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>-осуществляющим уход за больными членами семьи в соответствии с медицинским заключением.</w:t>
      </w:r>
    </w:p>
    <w:p w:rsidR="00E27AFD" w:rsidRDefault="00D65BA5" w:rsidP="009B4F78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right="40" w:firstLine="700"/>
      </w:pPr>
      <w:r>
        <w:t>Представитель</w:t>
      </w:r>
      <w:r>
        <w:tab/>
        <w:t>нанимателя (работодатели) устанавливает по просьбе лиц, обучающихся без отрыва от работы, индивидуальные режимы труда (продолжительность рабочей недели, длительность смен, начало и окончание рабочих смен, применение гибких (скользящих) графиков работы и др.) где условия работы допускают такую возможность.</w:t>
      </w:r>
    </w:p>
    <w:p w:rsidR="009B4F78" w:rsidRDefault="00D65BA5" w:rsidP="009B4F78">
      <w:pPr>
        <w:pStyle w:val="a5"/>
        <w:tabs>
          <w:tab w:val="left" w:pos="709"/>
        </w:tabs>
        <w:spacing w:before="0" w:line="276" w:lineRule="auto"/>
        <w:ind w:right="40" w:firstLine="700"/>
      </w:pPr>
      <w:r>
        <w:t>По заявлению муниципального служащего (работника), совмещающего работу с об</w:t>
      </w:r>
      <w:r>
        <w:t>у</w:t>
      </w:r>
      <w:r>
        <w:t>чением (при получении образования в имеющем государственную аккредитацию образов</w:t>
      </w:r>
      <w:r>
        <w:t>а</w:t>
      </w:r>
      <w:r>
        <w:t>тельном учреждении соответствующего уровня впервые), ежегодный оплачиваемый отпуск присоединяется к дополнительным отпускам, предусмотренным ст. 173-176 Трудового к</w:t>
      </w:r>
      <w:r>
        <w:t>о</w:t>
      </w:r>
      <w:r>
        <w:t>декса РФ.</w:t>
      </w:r>
    </w:p>
    <w:p w:rsidR="00E27AFD" w:rsidRDefault="009B4F78" w:rsidP="009B4F78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 xml:space="preserve">3.10. </w:t>
      </w:r>
      <w:r w:rsidR="00D65BA5">
        <w:t>Для отдельных муниципальных служащих и работников при</w:t>
      </w:r>
      <w:r>
        <w:t xml:space="preserve"> </w:t>
      </w:r>
      <w:r w:rsidR="00D65BA5">
        <w:t>необходимости может быть установлен режим ненормированного рабочего (служебного) дня, в соответствии с которым они эпизодически могут привлекаться к выполнению своих трудовых функций за пределами нормальной продолжительности рабочего времени. Перечень должностей мун</w:t>
      </w:r>
      <w:r w:rsidR="00D65BA5">
        <w:t>и</w:t>
      </w:r>
      <w:r w:rsidR="00D65BA5">
        <w:t>ципальных служащих и работников с ненормированным рабочим днем устанавливается коллективными договорами и локальными нормативными актами, принимаемыми с учетом мнения выборных профсоюзных органов.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lastRenderedPageBreak/>
        <w:t>3.11 .Основные и дополнительные отпуска, а также дополнительные отпуска за н</w:t>
      </w:r>
      <w:r>
        <w:t>е</w:t>
      </w:r>
      <w:r>
        <w:t>нормированный рабочий (служебный) день предоставляются в соответствии с действующим законодательством.</w:t>
      </w:r>
    </w:p>
    <w:p w:rsidR="00E27AFD" w:rsidRDefault="00D65BA5" w:rsidP="009B4F78">
      <w:pPr>
        <w:pStyle w:val="a5"/>
        <w:numPr>
          <w:ilvl w:val="0"/>
          <w:numId w:val="11"/>
        </w:numPr>
        <w:tabs>
          <w:tab w:val="left" w:pos="709"/>
        </w:tabs>
        <w:spacing w:before="0" w:line="276" w:lineRule="auto"/>
        <w:ind w:left="20" w:right="20" w:firstLine="700"/>
      </w:pPr>
      <w:r>
        <w:t>Работающим</w:t>
      </w:r>
      <w:r>
        <w:tab/>
        <w:t>инвалидам ежегодный основной оплачиваемый отпуск пр</w:t>
      </w:r>
      <w:r>
        <w:t>е</w:t>
      </w:r>
      <w:r>
        <w:t>доставляется продолжительностью не менее 30 календарных дней. Не допускается устано</w:t>
      </w:r>
      <w:r>
        <w:t>в</w:t>
      </w:r>
      <w:r>
        <w:t>ление в коллективных договорах, служебных контрактах,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других), ухудшающих положение инвалидов по сравнению с другими муниципальными служащими, работниками.</w:t>
      </w:r>
    </w:p>
    <w:p w:rsidR="00E27AFD" w:rsidRDefault="00D65BA5" w:rsidP="009B4F78">
      <w:pPr>
        <w:pStyle w:val="a5"/>
        <w:numPr>
          <w:ilvl w:val="0"/>
          <w:numId w:val="11"/>
        </w:numPr>
        <w:tabs>
          <w:tab w:val="left" w:pos="709"/>
        </w:tabs>
        <w:spacing w:before="0" w:line="276" w:lineRule="auto"/>
        <w:ind w:left="20" w:right="20" w:firstLine="700"/>
      </w:pPr>
      <w:r>
        <w:t>Представители</w:t>
      </w:r>
      <w:r>
        <w:tab/>
        <w:t>нанимателя (работодатели) с учетом производственных и финансовых возможностей могут самостоятельно устанавливать дополнительные отпуска для работников. Порядок и условия предоставления этих отпусков определяется колле</w:t>
      </w:r>
      <w:r>
        <w:t>к</w:t>
      </w:r>
      <w:r>
        <w:t>тивными договорами. Оплата дополнительных отпусков, сверх предусмотренных законами и иными нормативно правовыми актами Российской Федерации, производится за счет экон</w:t>
      </w:r>
      <w:r>
        <w:t>о</w:t>
      </w:r>
      <w:r>
        <w:t>мии средств фонда оплаты труда ра</w:t>
      </w:r>
      <w:r>
        <w:softHyphen/>
        <w:t>ботников и внебюджетных источников.</w:t>
      </w:r>
    </w:p>
    <w:p w:rsidR="00E27AFD" w:rsidRDefault="00D65BA5" w:rsidP="009B4F78">
      <w:pPr>
        <w:pStyle w:val="a5"/>
        <w:numPr>
          <w:ilvl w:val="0"/>
          <w:numId w:val="11"/>
        </w:numPr>
        <w:tabs>
          <w:tab w:val="left" w:pos="709"/>
        </w:tabs>
        <w:spacing w:before="0" w:line="276" w:lineRule="auto"/>
        <w:ind w:left="20" w:right="20" w:firstLine="700"/>
      </w:pPr>
      <w:r>
        <w:t>Графики</w:t>
      </w:r>
      <w:r>
        <w:tab/>
        <w:t>отпусков утверждаются представителями нанимателя (работод</w:t>
      </w:r>
      <w:r>
        <w:t>а</w:t>
      </w:r>
      <w:r>
        <w:t>телями) с учетом мнения выборных профсоюзных органов не позднее, чем за две недели до наступления календарного года.</w:t>
      </w:r>
    </w:p>
    <w:p w:rsidR="00E27AFD" w:rsidRDefault="00D65BA5" w:rsidP="009B4F78">
      <w:pPr>
        <w:pStyle w:val="a5"/>
        <w:numPr>
          <w:ilvl w:val="0"/>
          <w:numId w:val="11"/>
        </w:numPr>
        <w:tabs>
          <w:tab w:val="left" w:pos="709"/>
        </w:tabs>
        <w:spacing w:before="0" w:line="276" w:lineRule="auto"/>
        <w:ind w:left="20" w:right="20" w:firstLine="700"/>
      </w:pPr>
      <w:r>
        <w:t>При</w:t>
      </w:r>
      <w:r>
        <w:tab/>
        <w:t>проведении аттестации, которая может послужить основанием для увольнения членов Профсоюза в состав аттестационных комиссий в обязательном порядке включаются представители выборных профсоюзных органов.</w:t>
      </w:r>
    </w:p>
    <w:p w:rsidR="00E27AFD" w:rsidRDefault="00D65BA5" w:rsidP="009B4F78">
      <w:pPr>
        <w:pStyle w:val="a5"/>
        <w:numPr>
          <w:ilvl w:val="0"/>
          <w:numId w:val="11"/>
        </w:numPr>
        <w:tabs>
          <w:tab w:val="left" w:pos="709"/>
        </w:tabs>
        <w:spacing w:before="0" w:line="276" w:lineRule="auto"/>
        <w:ind w:left="20" w:right="20" w:firstLine="700"/>
      </w:pPr>
      <w:r>
        <w:t>При</w:t>
      </w:r>
      <w:r>
        <w:tab/>
        <w:t>применении дисциплинарного взыскания учитывается тяжесть проступка, степень вины, обстоятельства, при которых был совершен дисциплинарный проступок, предшествующее поведение муниципального служащего, работника и его отношение к труду.</w:t>
      </w:r>
    </w:p>
    <w:p w:rsidR="00E27AFD" w:rsidRDefault="00D65BA5" w:rsidP="009B4F78">
      <w:pPr>
        <w:pStyle w:val="a5"/>
        <w:numPr>
          <w:ilvl w:val="0"/>
          <w:numId w:val="11"/>
        </w:numPr>
        <w:tabs>
          <w:tab w:val="left" w:pos="709"/>
        </w:tabs>
        <w:spacing w:before="0" w:line="276" w:lineRule="auto"/>
        <w:ind w:left="20" w:right="20" w:firstLine="700"/>
      </w:pPr>
      <w:r>
        <w:t>Проведение</w:t>
      </w:r>
      <w:r>
        <w:tab/>
        <w:t>служебных проверок в отношении муниципальных служащих и работников - членов Профсоюза производится с обязательным участием представителя в</w:t>
      </w:r>
      <w:r>
        <w:t>ы</w:t>
      </w:r>
      <w:r>
        <w:t>борных профсоюзных органов.</w:t>
      </w:r>
    </w:p>
    <w:p w:rsidR="00E27AFD" w:rsidRDefault="00D65BA5" w:rsidP="009B4F78">
      <w:pPr>
        <w:pStyle w:val="a5"/>
        <w:numPr>
          <w:ilvl w:val="0"/>
          <w:numId w:val="11"/>
        </w:numPr>
        <w:tabs>
          <w:tab w:val="left" w:pos="709"/>
        </w:tabs>
        <w:spacing w:before="0" w:line="276" w:lineRule="auto"/>
        <w:ind w:left="20" w:right="20" w:firstLine="700"/>
      </w:pPr>
      <w:r>
        <w:t>Выборный</w:t>
      </w:r>
      <w:r>
        <w:tab/>
        <w:t>профсоюзный орган вправе ходатайствовать перед работодателем о представлении муниципальных служащих и работников - членов Профсоюза в соответствии с утвержденными положениями к награждению ведомственными и иными наградами. Ра</w:t>
      </w:r>
      <w:r>
        <w:t>с</w:t>
      </w:r>
      <w:r>
        <w:t>смотрение указанных ходатайств со стороны представителя нанимателя (работодателя) об</w:t>
      </w:r>
      <w:r>
        <w:t>я</w:t>
      </w:r>
      <w:r>
        <w:t>зательно.</w:t>
      </w:r>
    </w:p>
    <w:p w:rsidR="00E27AFD" w:rsidRDefault="00D65BA5" w:rsidP="00C844F1">
      <w:pPr>
        <w:pStyle w:val="110"/>
        <w:tabs>
          <w:tab w:val="left" w:pos="709"/>
        </w:tabs>
        <w:spacing w:before="304" w:after="0" w:line="276" w:lineRule="auto"/>
        <w:ind w:left="3820"/>
      </w:pPr>
      <w:bookmarkStart w:id="3" w:name="bookmark4"/>
      <w:r>
        <w:t>4. ОПЛАТА ТРУДА</w:t>
      </w:r>
      <w:bookmarkEnd w:id="3"/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20"/>
        <w:rPr>
          <w:rFonts w:ascii="Arial Unicode MS" w:hAnsi="Arial Unicode MS" w:cs="Arial Unicode MS"/>
        </w:rPr>
      </w:pPr>
      <w:r>
        <w:t>4.1 .Представители нанимателя (работодатели):</w:t>
      </w:r>
    </w:p>
    <w:p w:rsidR="00E27AFD" w:rsidRDefault="00D65BA5" w:rsidP="009B4F78">
      <w:pPr>
        <w:pStyle w:val="a5"/>
        <w:tabs>
          <w:tab w:val="left" w:pos="709"/>
        </w:tabs>
        <w:spacing w:before="0" w:line="276" w:lineRule="auto"/>
        <w:ind w:left="20" w:firstLine="700"/>
        <w:rPr>
          <w:rFonts w:ascii="Arial Unicode MS" w:hAnsi="Arial Unicode MS" w:cs="Arial Unicode MS"/>
        </w:rPr>
      </w:pPr>
      <w:r>
        <w:t>4.1.1.Производят своевременную индексацию заработной платы (денежного</w:t>
      </w:r>
      <w:r w:rsidR="009B4F78">
        <w:t xml:space="preserve"> </w:t>
      </w:r>
      <w:r>
        <w:t>соде</w:t>
      </w:r>
      <w:r>
        <w:t>р</w:t>
      </w:r>
      <w:r>
        <w:t>жания) муниципальным служащим и работникам организаций Муниципального образования в соответствии с трудовым законодательством и иными нормативными правовыми актами, содержащими нормы трудового права, другими законами Российской Федерации и законами Ставропольского края.</w:t>
      </w:r>
    </w:p>
    <w:p w:rsidR="00E27AFD" w:rsidRDefault="00D65BA5" w:rsidP="009B4F78">
      <w:pPr>
        <w:pStyle w:val="a5"/>
        <w:numPr>
          <w:ilvl w:val="0"/>
          <w:numId w:val="12"/>
        </w:numPr>
        <w:tabs>
          <w:tab w:val="left" w:pos="709"/>
        </w:tabs>
        <w:spacing w:before="0" w:line="276" w:lineRule="auto"/>
        <w:ind w:left="20" w:right="20" w:firstLine="700"/>
      </w:pPr>
      <w:r>
        <w:t>Принимают</w:t>
      </w:r>
      <w:r>
        <w:tab/>
        <w:t>необходимые меры по обеспечению устойчивой работы организ</w:t>
      </w:r>
      <w:r>
        <w:t>а</w:t>
      </w:r>
      <w:r>
        <w:t>ций Муниципального образования и формированию фонда оплаты труда муниципальных служащих и работников организаций Муниципального образования.</w:t>
      </w:r>
    </w:p>
    <w:p w:rsidR="00E27AFD" w:rsidRDefault="00D65BA5" w:rsidP="009B4F78">
      <w:pPr>
        <w:pStyle w:val="a5"/>
        <w:numPr>
          <w:ilvl w:val="0"/>
          <w:numId w:val="12"/>
        </w:numPr>
        <w:tabs>
          <w:tab w:val="left" w:pos="709"/>
        </w:tabs>
        <w:spacing w:before="0" w:line="276" w:lineRule="auto"/>
        <w:ind w:left="20" w:right="20" w:firstLine="700"/>
      </w:pPr>
      <w:r>
        <w:lastRenderedPageBreak/>
        <w:t>Предусматривают</w:t>
      </w:r>
      <w:r>
        <w:tab/>
        <w:t>при формировании фондов оплаты труда средства на в</w:t>
      </w:r>
      <w:r>
        <w:t>ы</w:t>
      </w:r>
      <w:r>
        <w:t>плату премий, оказание материальной помощи, установление надбавок за особые условия муниципальной службы, напряженность, сложность, высокие достижения в труде и другие выплаты компенсационного и стимулирующего характера.</w:t>
      </w:r>
    </w:p>
    <w:p w:rsidR="00E27AFD" w:rsidRDefault="00D65BA5" w:rsidP="009B4F78">
      <w:pPr>
        <w:pStyle w:val="a5"/>
        <w:numPr>
          <w:ilvl w:val="0"/>
          <w:numId w:val="12"/>
        </w:numPr>
        <w:tabs>
          <w:tab w:val="left" w:pos="709"/>
        </w:tabs>
        <w:spacing w:before="0" w:line="276" w:lineRule="auto"/>
        <w:ind w:left="20" w:right="20" w:firstLine="700"/>
      </w:pPr>
      <w:r>
        <w:t>Производят</w:t>
      </w:r>
      <w:r>
        <w:tab/>
        <w:t>установление и пересмотр норм трудовых затрат в организациях Муниципального образования на основе технико-экономических обоснований с учетом мнения соответствующего выборного профсоюзного органа с обязательным извещением муниципальных служащих и работников, которых касаются изменения, не позднее чем за 2 месяца до их введения.</w:t>
      </w:r>
    </w:p>
    <w:p w:rsidR="00E27AFD" w:rsidRDefault="009B4F78" w:rsidP="009B4F78">
      <w:pPr>
        <w:pStyle w:val="a5"/>
        <w:tabs>
          <w:tab w:val="left" w:pos="993"/>
        </w:tabs>
        <w:spacing w:before="0" w:line="276" w:lineRule="auto"/>
        <w:ind w:right="20" w:firstLine="709"/>
      </w:pPr>
      <w:r>
        <w:t>4.2. Размеры д</w:t>
      </w:r>
      <w:r w:rsidR="00D65BA5">
        <w:t>о</w:t>
      </w:r>
      <w:r>
        <w:t xml:space="preserve">лжностного </w:t>
      </w:r>
      <w:r w:rsidR="00D65BA5">
        <w:t>оклада муниципальных служащи</w:t>
      </w:r>
      <w:r>
        <w:t xml:space="preserve">х </w:t>
      </w:r>
      <w:r w:rsidR="00D65BA5">
        <w:t>устанавливаются м</w:t>
      </w:r>
      <w:r w:rsidR="00D65BA5">
        <w:t>у</w:t>
      </w:r>
      <w:r w:rsidR="00D65BA5">
        <w:t>ниципальными правовыми актами, издаваемыми представительным органом местного с</w:t>
      </w:r>
      <w:r w:rsidR="00D65BA5">
        <w:t>а</w:t>
      </w:r>
      <w:r w:rsidR="00D65BA5">
        <w:t>моуправления в соответствии с действующим законодательством.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Размеры тарифных ставок и окладов работников организаций Муниципального обр</w:t>
      </w:r>
      <w:r>
        <w:t>а</w:t>
      </w:r>
      <w:r>
        <w:t>зования, а также размер ежемесячных и иных дополнительных выплат и порядок их осущ</w:t>
      </w:r>
      <w:r>
        <w:t>е</w:t>
      </w:r>
      <w:r>
        <w:t>ствления устанавливаются локальными правовыми актами, регулирующими данные прав</w:t>
      </w:r>
      <w:r>
        <w:t>о</w:t>
      </w:r>
      <w:r>
        <w:t>отношения.</w:t>
      </w:r>
    </w:p>
    <w:p w:rsidR="00E27AFD" w:rsidRDefault="00D65BA5" w:rsidP="009B4F78">
      <w:pPr>
        <w:pStyle w:val="a5"/>
        <w:numPr>
          <w:ilvl w:val="1"/>
          <w:numId w:val="29"/>
        </w:numPr>
        <w:tabs>
          <w:tab w:val="left" w:pos="709"/>
        </w:tabs>
        <w:spacing w:before="0" w:line="276" w:lineRule="auto"/>
        <w:ind w:left="0" w:right="20" w:firstLine="709"/>
      </w:pPr>
      <w:r>
        <w:t>Положения</w:t>
      </w:r>
      <w:r>
        <w:tab/>
        <w:t>о премировании муниципальных служащих, выплате им надбавок за особые условия муниципальной службы устанавливаются муниципальными правовыми актами, издаваемыми представительным органом местного самоуправления в соответствии с действующим законодательством.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Положения о выплатах стимулирующего и компенсационного характера работникам организаций Муниципального образования, утверждаются работодателем с учетом мнения соответствующего выборного профсоюзного органа.</w:t>
      </w:r>
    </w:p>
    <w:p w:rsidR="00E27AFD" w:rsidRDefault="009B4F78" w:rsidP="009B4F78">
      <w:pPr>
        <w:pStyle w:val="a5"/>
        <w:tabs>
          <w:tab w:val="left" w:pos="709"/>
        </w:tabs>
        <w:spacing w:before="0" w:line="276" w:lineRule="auto"/>
        <w:ind w:right="20"/>
      </w:pPr>
      <w:r>
        <w:t xml:space="preserve">4.4. </w:t>
      </w:r>
      <w:r w:rsidR="00D65BA5">
        <w:t>Выплата</w:t>
      </w:r>
      <w:r w:rsidR="00D65BA5">
        <w:tab/>
        <w:t>денежного содержания муниципальным служащим, заработной платы работникам производится в сроки, установленные коллективными договорами.</w:t>
      </w:r>
    </w:p>
    <w:p w:rsidR="00E27AFD" w:rsidRDefault="009B4F78" w:rsidP="009B4F78">
      <w:pPr>
        <w:pStyle w:val="a5"/>
        <w:tabs>
          <w:tab w:val="left" w:pos="709"/>
          <w:tab w:val="left" w:pos="1441"/>
        </w:tabs>
        <w:spacing w:before="0" w:line="276" w:lineRule="auto"/>
        <w:ind w:right="20"/>
      </w:pPr>
      <w:r>
        <w:t xml:space="preserve">4.5. </w:t>
      </w:r>
      <w:r w:rsidR="00D65BA5">
        <w:t>В</w:t>
      </w:r>
      <w:r w:rsidR="00D65BA5">
        <w:tab/>
        <w:t>случае задержки выплаты денежного содержания, заработной платы в устано</w:t>
      </w:r>
      <w:r w:rsidR="00D65BA5">
        <w:t>в</w:t>
      </w:r>
      <w:r w:rsidR="00D65BA5">
        <w:t>ленные сроки работодатели несут ответственность в рамках действующего федерального законодательства.</w:t>
      </w:r>
    </w:p>
    <w:p w:rsidR="00E27AFD" w:rsidRDefault="009B4F78" w:rsidP="009B4F78">
      <w:pPr>
        <w:pStyle w:val="a5"/>
        <w:tabs>
          <w:tab w:val="left" w:pos="709"/>
          <w:tab w:val="left" w:pos="3226"/>
        </w:tabs>
        <w:spacing w:before="0" w:line="276" w:lineRule="auto"/>
        <w:ind w:right="20"/>
      </w:pPr>
      <w:r>
        <w:t>4.6.</w:t>
      </w:r>
      <w:r w:rsidR="00596E5D">
        <w:t xml:space="preserve"> </w:t>
      </w:r>
      <w:r w:rsidR="00D65BA5">
        <w:t>Муниципальным</w:t>
      </w:r>
      <w:r w:rsidR="00D65BA5">
        <w:tab/>
        <w:t>служащим и работникам, выполняющим в одной и той же о</w:t>
      </w:r>
      <w:r w:rsidR="00D65BA5">
        <w:t>р</w:t>
      </w:r>
      <w:r w:rsidR="00D65BA5">
        <w:t>ганизации наряду со своей основной работой, обусловленной трудовым договором, допо</w:t>
      </w:r>
      <w:r w:rsidR="00D65BA5">
        <w:t>л</w:t>
      </w:r>
      <w:r w:rsidR="00D65BA5">
        <w:t>нительную работу по другой профессии (должности), увеличенный объем работы или об</w:t>
      </w:r>
      <w:r w:rsidR="00D65BA5">
        <w:t>я</w:t>
      </w:r>
      <w:r w:rsidR="00D65BA5">
        <w:t>занности временно отсутствующего работника без освобождения от основной работы, пр</w:t>
      </w:r>
      <w:r w:rsidR="00D65BA5">
        <w:t>о</w:t>
      </w:r>
      <w:r w:rsidR="00D65BA5">
        <w:t>изводится доплата за совмещение профессий (должностей) или выполнение обязанностей временно отсутствующего работника.</w:t>
      </w:r>
    </w:p>
    <w:p w:rsidR="00E27AFD" w:rsidRDefault="00596E5D" w:rsidP="00596E5D">
      <w:pPr>
        <w:pStyle w:val="a5"/>
        <w:tabs>
          <w:tab w:val="left" w:pos="709"/>
        </w:tabs>
        <w:spacing w:before="0" w:line="276" w:lineRule="auto"/>
        <w:ind w:right="20"/>
      </w:pPr>
      <w:r>
        <w:t xml:space="preserve">4.7. </w:t>
      </w:r>
      <w:r w:rsidR="00D65BA5">
        <w:t>Размеры</w:t>
      </w:r>
      <w:r w:rsidR="00D65BA5">
        <w:tab/>
        <w:t>доплат за совмещение профессий (должностей), увеличение объема в</w:t>
      </w:r>
      <w:r w:rsidR="00D65BA5">
        <w:t>ы</w:t>
      </w:r>
      <w:r w:rsidR="00D65BA5">
        <w:t>полняемых работ или исполнение обязанностей временно отсутствующего работника уст</w:t>
      </w:r>
      <w:r w:rsidR="00D65BA5">
        <w:t>а</w:t>
      </w:r>
      <w:r w:rsidR="00D65BA5">
        <w:t>навливаются по соглашению сторон трудового договора.</w:t>
      </w:r>
    </w:p>
    <w:p w:rsidR="00E27AFD" w:rsidRPr="00463612" w:rsidRDefault="00596E5D" w:rsidP="00596E5D">
      <w:pPr>
        <w:pStyle w:val="a5"/>
        <w:tabs>
          <w:tab w:val="left" w:pos="709"/>
        </w:tabs>
        <w:spacing w:before="0" w:line="276" w:lineRule="auto"/>
        <w:ind w:right="20" w:firstLine="709"/>
        <w:rPr>
          <w:rFonts w:ascii="Arial Unicode MS" w:hAnsi="Arial Unicode MS" w:cs="Arial Unicode MS"/>
        </w:rPr>
      </w:pPr>
      <w:r>
        <w:t xml:space="preserve">4.8. </w:t>
      </w:r>
      <w:r w:rsidR="00463612">
        <w:t>За</w:t>
      </w:r>
      <w:r w:rsidR="00D65BA5">
        <w:t xml:space="preserve"> муниципальными служащими и работниками на время приостановки работы для устранения обстоятельств, связанных с угрозой их здоровью или жизни,</w:t>
      </w:r>
      <w:r w:rsidR="00463612">
        <w:t xml:space="preserve"> </w:t>
      </w:r>
      <w:r w:rsidR="00D65BA5">
        <w:t>сохраняется место работы и средняя заработная плата.</w:t>
      </w:r>
    </w:p>
    <w:p w:rsidR="00E27AFD" w:rsidRDefault="00463612" w:rsidP="00C844F1">
      <w:pPr>
        <w:pStyle w:val="a5"/>
        <w:numPr>
          <w:ilvl w:val="2"/>
          <w:numId w:val="12"/>
        </w:numPr>
        <w:tabs>
          <w:tab w:val="left" w:pos="709"/>
          <w:tab w:val="left" w:pos="3168"/>
        </w:tabs>
        <w:spacing w:before="0" w:line="276" w:lineRule="auto"/>
        <w:ind w:right="20" w:firstLine="700"/>
      </w:pPr>
      <w:r>
        <w:t>4.9</w:t>
      </w:r>
      <w:r w:rsidR="00596E5D">
        <w:t>.</w:t>
      </w:r>
      <w:r>
        <w:t xml:space="preserve"> </w:t>
      </w:r>
      <w:r w:rsidR="00D65BA5">
        <w:t>Сверхурочная</w:t>
      </w:r>
      <w:r w:rsidR="00D65BA5">
        <w:tab/>
        <w:t>работа оплачивается в размерах, установленных коллективными договорами, но не менее чем в полуторном размере за первые два часа работы, а за посл</w:t>
      </w:r>
      <w:r w:rsidR="00D65BA5">
        <w:t>е</w:t>
      </w:r>
      <w:r w:rsidR="00D65BA5">
        <w:t>дующие часы - не менее чем в двойном размере.</w:t>
      </w:r>
    </w:p>
    <w:p w:rsidR="00E27AFD" w:rsidRDefault="00463612" w:rsidP="00C844F1">
      <w:pPr>
        <w:pStyle w:val="a5"/>
        <w:numPr>
          <w:ilvl w:val="2"/>
          <w:numId w:val="12"/>
        </w:numPr>
        <w:tabs>
          <w:tab w:val="left" w:pos="709"/>
          <w:tab w:val="left" w:pos="2995"/>
        </w:tabs>
        <w:spacing w:before="0" w:line="276" w:lineRule="auto"/>
        <w:ind w:right="20" w:firstLine="700"/>
      </w:pPr>
      <w:r>
        <w:lastRenderedPageBreak/>
        <w:t>4.10</w:t>
      </w:r>
      <w:r w:rsidR="00596E5D">
        <w:t>.</w:t>
      </w:r>
      <w:r>
        <w:t xml:space="preserve"> </w:t>
      </w:r>
      <w:r w:rsidR="00D65BA5">
        <w:t>Повышенная</w:t>
      </w:r>
      <w:r w:rsidR="00D65BA5">
        <w:tab/>
        <w:t>оплата сверхурочной работы, работы в ночное время, выходные и нерабочие праздничные дни не должна включаться в минимальный размер оплаты труда.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4.11.Оплата труда муниципальных служащих (работников), занятых на работах с вредными и (или) опасными и иными особыми условиями труда, производится в повышенном размере.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Минимальный размер повышения оплаты труда муниципальным служащим (рабо</w:t>
      </w:r>
      <w:r>
        <w:t>т</w:t>
      </w:r>
      <w:r>
        <w:t>никам), занятым на работах с вредными и (или) опасными условиями труда, составляет не менее 4 процентов тарифной ставки (оклада), установленной для различных видов работ с нормальными условиями труда.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Размеры доплат за работу на работах с вредными и опасными условиями труда уст</w:t>
      </w:r>
      <w:r>
        <w:t>а</w:t>
      </w:r>
      <w:r>
        <w:t>навливаются коллективными договорами, локальными нормативными актами.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4.12.Члены Профсоюза могут поощряться по случаю личных или коллективных юб</w:t>
      </w:r>
      <w:r>
        <w:t>и</w:t>
      </w:r>
      <w:r>
        <w:t>леев. Указанные поощрения выплачиваются за счет средств соответствующего профсоюзного бюджета, а также могут предоставляться работодателем на основании совместного решения с соответствующим выборным органом первичной профсоюзной организации при наличии свободных денежных средств.</w:t>
      </w:r>
    </w:p>
    <w:p w:rsidR="00E27AFD" w:rsidRDefault="00D65BA5" w:rsidP="00C844F1">
      <w:pPr>
        <w:pStyle w:val="110"/>
        <w:tabs>
          <w:tab w:val="left" w:pos="709"/>
        </w:tabs>
        <w:spacing w:before="300" w:after="0" w:line="276" w:lineRule="auto"/>
        <w:ind w:left="2920"/>
        <w:rPr>
          <w:rFonts w:ascii="Arial Unicode MS" w:hAnsi="Arial Unicode MS" w:cs="Arial Unicode MS"/>
        </w:rPr>
      </w:pPr>
      <w:bookmarkStart w:id="4" w:name="bookmark5"/>
      <w:r>
        <w:t>5. ОБЕСПЕЧЕНИЕ ЗАНЯТОСТИ</w:t>
      </w:r>
      <w:bookmarkEnd w:id="4"/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5.1 .Занятость муниципальных служащих и работников, условия их приема, перевода, перемещения, увольнения, трудовая (служебная) дисциплина регулируются законодател</w:t>
      </w:r>
      <w:r>
        <w:t>ь</w:t>
      </w:r>
      <w:r>
        <w:t>ством Российской Федерации и Ставропольского края, настоящим Соглашением и закл</w:t>
      </w:r>
      <w:r>
        <w:t>ю</w:t>
      </w:r>
      <w:r>
        <w:t>ченным с каждым муниципальным служащим, работником трудовым договором (контра</w:t>
      </w:r>
      <w:r>
        <w:t>к</w:t>
      </w:r>
      <w:r>
        <w:t>том).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Трудовой договор (контракт) не может включать условия, ухудшающие положени</w:t>
      </w:r>
      <w:r w:rsidR="00463612">
        <w:t xml:space="preserve">е </w:t>
      </w:r>
      <w:r>
        <w:t>муниципального служащего, работника по сравнению с действующим законодательством.</w:t>
      </w:r>
    </w:p>
    <w:p w:rsidR="00E27AFD" w:rsidRDefault="00D65BA5" w:rsidP="00463612">
      <w:pPr>
        <w:pStyle w:val="31"/>
        <w:numPr>
          <w:ilvl w:val="0"/>
          <w:numId w:val="13"/>
        </w:numPr>
        <w:tabs>
          <w:tab w:val="left" w:pos="709"/>
        </w:tabs>
        <w:spacing w:line="276" w:lineRule="auto"/>
        <w:ind w:firstLine="709"/>
      </w:pPr>
      <w:r>
        <w:t>Стороны</w:t>
      </w:r>
      <w:r>
        <w:tab/>
        <w:t>Соглашения осуществляют контроль за состоянием рынка труда.</w:t>
      </w:r>
    </w:p>
    <w:p w:rsidR="00E27AFD" w:rsidRDefault="00D65BA5" w:rsidP="00463612">
      <w:pPr>
        <w:pStyle w:val="31"/>
        <w:numPr>
          <w:ilvl w:val="0"/>
          <w:numId w:val="13"/>
        </w:numPr>
        <w:tabs>
          <w:tab w:val="left" w:pos="709"/>
        </w:tabs>
        <w:spacing w:line="276" w:lineRule="auto"/>
        <w:ind w:left="720"/>
      </w:pPr>
      <w:r>
        <w:t>Представители</w:t>
      </w:r>
      <w:r>
        <w:tab/>
        <w:t>нанимателя (работодатели) обязуются: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5.3.1.</w:t>
      </w:r>
      <w:r w:rsidR="00463612">
        <w:t xml:space="preserve"> </w:t>
      </w:r>
      <w:r>
        <w:t>При принятии решения о ликвидации организации, сокращении должностей муниципальных служащих, численности или штата работников организации и возможном расторжении трудовых договоров (контрактов) не позднее чем за два месяца в письменной форме сообщить об этом в органы службы занятости, указав должность, профессию, спец</w:t>
      </w:r>
      <w:r>
        <w:t>и</w:t>
      </w:r>
      <w:r>
        <w:t>альность и квалификационные требования к ним, условия оплаты труда каждого конкретного муниципального служащего и работника, а в случае, если решение о сокращении численности или штата работников организации может привести к массовому увольнению работников, не позднее чем за три месяца до начала соответствующих мероприятий.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Одновременно с уведомлением о возможных массовых увольнениях муниципальных служащих и работников, их числе и сроке, в течение которого их намечено осуществить, выборному органу первичной профсоюзной организации предоставляются проекты приказов о сокращении должностей муниципальных служащих, численности или штата работников, список сокращаемых должностей и работников, перечень вакансий, предполагаемые вар</w:t>
      </w:r>
      <w:r>
        <w:t>и</w:t>
      </w:r>
      <w:r>
        <w:t>анты трудоустройства.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Массовым признается увольнение муниципальных служащих и работников в соо</w:t>
      </w:r>
      <w:r>
        <w:t>т</w:t>
      </w:r>
      <w:r>
        <w:t>ветствии с критериями, определенными пунктом 3.5. трехстороннего Соглашения между Правительством Ставропольского края, Территориальным объединением Федерации про</w:t>
      </w:r>
      <w:r>
        <w:t>ф</w:t>
      </w:r>
      <w:r>
        <w:lastRenderedPageBreak/>
        <w:t>союзов Ставропольского края и Союзом работодателей Ставропольского края «Конгресс деловых кругов Ставрополья» на 2019-2021 годы.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В коллективных договорах могут быть установлены иные критерии массового высв</w:t>
      </w:r>
      <w:r>
        <w:t>о</w:t>
      </w:r>
      <w:r>
        <w:t>бождения, улучшающие положение муниципальных служащих и работников.</w:t>
      </w:r>
    </w:p>
    <w:p w:rsidR="00E27AFD" w:rsidRDefault="00D65BA5" w:rsidP="00C844F1">
      <w:pPr>
        <w:pStyle w:val="a5"/>
        <w:numPr>
          <w:ilvl w:val="0"/>
          <w:numId w:val="14"/>
        </w:numPr>
        <w:tabs>
          <w:tab w:val="left" w:pos="709"/>
          <w:tab w:val="left" w:pos="1681"/>
        </w:tabs>
        <w:spacing w:before="0" w:line="276" w:lineRule="auto"/>
        <w:ind w:left="20" w:right="20" w:firstLine="700"/>
      </w:pPr>
      <w:r>
        <w:t>В</w:t>
      </w:r>
      <w:r>
        <w:tab/>
        <w:t>целях смягчения негативных последствий, возникающих в связи с пр</w:t>
      </w:r>
      <w:r>
        <w:t>и</w:t>
      </w:r>
      <w:r>
        <w:t>ведением численности муниципальных служащих и работников к объёмам выполняемых работ, уменьшение численности работающих осуществляют в первую очередь за счет м</w:t>
      </w:r>
      <w:r>
        <w:t>е</w:t>
      </w:r>
      <w:r>
        <w:t>роприятий внутреннего характера:</w:t>
      </w:r>
    </w:p>
    <w:p w:rsidR="00E27AFD" w:rsidRDefault="00D65BA5" w:rsidP="00C844F1">
      <w:pPr>
        <w:pStyle w:val="31"/>
        <w:numPr>
          <w:ilvl w:val="0"/>
          <w:numId w:val="15"/>
        </w:numPr>
        <w:tabs>
          <w:tab w:val="left" w:pos="709"/>
        </w:tabs>
        <w:spacing w:line="276" w:lineRule="auto"/>
        <w:ind w:left="540"/>
      </w:pPr>
      <w:r>
        <w:t>естественного оттока кадров и временного ограничения их приёма;</w:t>
      </w:r>
    </w:p>
    <w:p w:rsidR="00E27AFD" w:rsidRDefault="00D65BA5" w:rsidP="00C844F1">
      <w:pPr>
        <w:pStyle w:val="a5"/>
        <w:numPr>
          <w:ilvl w:val="0"/>
          <w:numId w:val="15"/>
        </w:numPr>
        <w:tabs>
          <w:tab w:val="left" w:pos="709"/>
        </w:tabs>
        <w:spacing w:before="0" w:line="276" w:lineRule="auto"/>
        <w:ind w:left="20" w:right="20" w:firstLine="520"/>
      </w:pPr>
      <w:r>
        <w:t>упреждающей переподготовки кадров, перемещения их внутри организаций на осв</w:t>
      </w:r>
      <w:r>
        <w:t>о</w:t>
      </w:r>
      <w:r>
        <w:t>бождающиеся рабочие места.</w:t>
      </w:r>
    </w:p>
    <w:p w:rsidR="00E27AFD" w:rsidRDefault="00D65BA5" w:rsidP="00463612">
      <w:pPr>
        <w:pStyle w:val="a5"/>
        <w:numPr>
          <w:ilvl w:val="0"/>
          <w:numId w:val="14"/>
        </w:numPr>
        <w:tabs>
          <w:tab w:val="left" w:pos="709"/>
        </w:tabs>
        <w:spacing w:before="0" w:line="276" w:lineRule="auto"/>
        <w:ind w:left="20" w:right="20" w:firstLine="700"/>
      </w:pPr>
      <w:r>
        <w:t>Увольнение</w:t>
      </w:r>
      <w:r>
        <w:tab/>
        <w:t>муниципальных служащих и работников по сокращению штатов, численности применяют только как вынужденную меру, когда исчерпаны все возможности их трудоустройства по месту службы (работы).</w:t>
      </w:r>
    </w:p>
    <w:p w:rsidR="00E27AFD" w:rsidRDefault="00D65BA5" w:rsidP="00463612">
      <w:pPr>
        <w:pStyle w:val="a5"/>
        <w:numPr>
          <w:ilvl w:val="0"/>
          <w:numId w:val="14"/>
        </w:numPr>
        <w:tabs>
          <w:tab w:val="left" w:pos="709"/>
        </w:tabs>
        <w:spacing w:before="0" w:line="276" w:lineRule="auto"/>
        <w:ind w:left="20" w:right="20" w:firstLine="700"/>
      </w:pPr>
      <w:r>
        <w:t>Взаимодействуют</w:t>
      </w:r>
      <w:r>
        <w:tab/>
        <w:t>со службами занятости края, крайкомом Профсоюза в целях совместного решения вопросов трудоустройства высвобождаемых работников и муниц</w:t>
      </w:r>
      <w:r>
        <w:t>и</w:t>
      </w:r>
      <w:r>
        <w:t>пальных служащих в соответствии с законодательством.</w:t>
      </w:r>
    </w:p>
    <w:p w:rsidR="00E27AFD" w:rsidRDefault="00D65BA5" w:rsidP="00463612">
      <w:pPr>
        <w:pStyle w:val="a5"/>
        <w:numPr>
          <w:ilvl w:val="0"/>
          <w:numId w:val="14"/>
        </w:numPr>
        <w:tabs>
          <w:tab w:val="left" w:pos="709"/>
        </w:tabs>
        <w:spacing w:before="0" w:line="276" w:lineRule="auto"/>
        <w:ind w:left="20" w:right="20" w:firstLine="700"/>
      </w:pPr>
      <w:r>
        <w:t>В</w:t>
      </w:r>
      <w:r>
        <w:tab/>
        <w:t>установленном законодательством Российской Федерации порядке пр</w:t>
      </w:r>
      <w:r>
        <w:t>о</w:t>
      </w:r>
      <w:r>
        <w:t>водят согласование с выборным органом первичной профсоюзной организации вопросов перевода на другую работу, применения дисциплинарных взысканий к муниципальным служащим и работникам, избранным в состав профсоюзных органов и не освобожденных от основной работы.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5.4.При сокращении численности или штата муниципальных служащих и работников преимущественное право на оставление на работе помимо категорий работников, пред</w:t>
      </w:r>
      <w:r>
        <w:t>у</w:t>
      </w:r>
      <w:r>
        <w:t>смотренных ст. 179 Трудового кодекса РФ, имеют следующие категории муниципальных служащих и работников: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-предпенсионного возраста за 2 года до возникновения права на пенсию по возрасту;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-имеющие длительный стаж работы в организациях Муниципального образования (более 10 лет), более высокую производительность труда и квалификацию.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20"/>
        <w:rPr>
          <w:rFonts w:ascii="Arial Unicode MS" w:hAnsi="Arial Unicode MS" w:cs="Arial Unicode MS"/>
        </w:rPr>
      </w:pPr>
      <w:r>
        <w:t>-одинокие матери (отцы), имеющие на иждивении детей в возрасте до 16 лет.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700"/>
        <w:rPr>
          <w:rFonts w:ascii="Arial Unicode MS" w:hAnsi="Arial Unicode MS" w:cs="Arial Unicode MS"/>
        </w:rPr>
      </w:pPr>
      <w:r>
        <w:t>Коллективными договорами могут предусматриваться и другие категории лиц, пол</w:t>
      </w:r>
      <w:r>
        <w:t>ь</w:t>
      </w:r>
      <w:r>
        <w:t>зующихся в этих условиях преимущественным правом на оставление на работе.</w:t>
      </w:r>
    </w:p>
    <w:p w:rsidR="00E27AFD" w:rsidRDefault="00D65BA5" w:rsidP="00463612">
      <w:pPr>
        <w:pStyle w:val="a5"/>
        <w:tabs>
          <w:tab w:val="left" w:pos="709"/>
        </w:tabs>
        <w:spacing w:before="12" w:line="276" w:lineRule="auto"/>
        <w:ind w:right="40" w:firstLine="700"/>
        <w:rPr>
          <w:rFonts w:ascii="Arial Unicode MS" w:hAnsi="Arial Unicode MS" w:cs="Arial Unicode MS"/>
        </w:rPr>
      </w:pPr>
      <w:r>
        <w:t>5.5.Увольнение по инициативе работодателя руководителей (их заместителей) в</w:t>
      </w:r>
      <w:r>
        <w:t>ы</w:t>
      </w:r>
      <w:r>
        <w:t xml:space="preserve">борных профсоюзных органов </w:t>
      </w:r>
      <w:r w:rsidR="00463612">
        <w:t>первичной организации Профсоюза,</w:t>
      </w:r>
      <w:r>
        <w:t xml:space="preserve"> не освобожденных от основной работы, а также увольнение муниципальных служащих и работников, являющихся членами Профсоюза, в случаях сокращения численности или штата работников, недост</w:t>
      </w:r>
      <w:r>
        <w:t>а</w:t>
      </w:r>
      <w:r>
        <w:t>точной квалификации, подтвер</w:t>
      </w:r>
      <w:r w:rsidR="00463612">
        <w:t>жденной результатами аттестаций,</w:t>
      </w:r>
      <w:r>
        <w:t xml:space="preserve"> неоднократного неиспо</w:t>
      </w:r>
      <w:r>
        <w:t>л</w:t>
      </w:r>
      <w:r>
        <w:t>нения муниципальным служащим и работником без уважительных причин трудовых об</w:t>
      </w:r>
      <w:r>
        <w:t>я</w:t>
      </w:r>
      <w:r>
        <w:t>занностей, если он имеет дисциплинарное взыскание</w:t>
      </w:r>
      <w:r w:rsidR="00463612">
        <w:t xml:space="preserve">, </w:t>
      </w:r>
      <w:r>
        <w:t>допускается помимо общего порядка увольнения только с</w:t>
      </w:r>
      <w:r w:rsidR="00463612">
        <w:t xml:space="preserve"> </w:t>
      </w:r>
      <w:r>
        <w:t xml:space="preserve">предварительного согласия соответствующего </w:t>
      </w:r>
      <w:r>
        <w:tab/>
        <w:t>выборного</w:t>
      </w:r>
      <w:r w:rsidR="00463612">
        <w:t xml:space="preserve"> </w:t>
      </w:r>
      <w:r>
        <w:t>профс</w:t>
      </w:r>
      <w:r>
        <w:t>о</w:t>
      </w:r>
      <w:r>
        <w:t>юзного органа.</w:t>
      </w:r>
    </w:p>
    <w:p w:rsidR="00F67CD6" w:rsidRDefault="00F67CD6" w:rsidP="00C844F1">
      <w:pPr>
        <w:pStyle w:val="210"/>
        <w:tabs>
          <w:tab w:val="left" w:pos="709"/>
        </w:tabs>
        <w:spacing w:before="460" w:after="0" w:line="276" w:lineRule="auto"/>
        <w:ind w:left="2240"/>
      </w:pPr>
      <w:bookmarkStart w:id="5" w:name="bookmark6"/>
    </w:p>
    <w:p w:rsidR="00E27AFD" w:rsidRDefault="00D65BA5" w:rsidP="00C844F1">
      <w:pPr>
        <w:pStyle w:val="210"/>
        <w:tabs>
          <w:tab w:val="left" w:pos="709"/>
        </w:tabs>
        <w:spacing w:before="460" w:after="0" w:line="276" w:lineRule="auto"/>
        <w:ind w:left="2240"/>
        <w:rPr>
          <w:rFonts w:ascii="Arial Unicode MS" w:hAnsi="Arial Unicode MS" w:cs="Arial Unicode MS"/>
        </w:rPr>
      </w:pPr>
      <w:r>
        <w:lastRenderedPageBreak/>
        <w:t>6. РАЗВИТИЕ КАДРОВОГО ПОТЕНЦИАЛА</w:t>
      </w:r>
      <w:bookmarkEnd w:id="5"/>
    </w:p>
    <w:p w:rsidR="00E27AFD" w:rsidRDefault="00D65BA5" w:rsidP="00C844F1">
      <w:pPr>
        <w:pStyle w:val="31"/>
        <w:tabs>
          <w:tab w:val="left" w:pos="709"/>
        </w:tabs>
        <w:spacing w:before="334" w:line="276" w:lineRule="auto"/>
        <w:ind w:left="700"/>
        <w:rPr>
          <w:rFonts w:ascii="Arial Unicode MS" w:hAnsi="Arial Unicode MS" w:cs="Arial Unicode MS"/>
        </w:rPr>
      </w:pPr>
      <w:r>
        <w:t>6.1 .Представители нанимателя (работодатели):</w:t>
      </w:r>
    </w:p>
    <w:p w:rsidR="00E27AFD" w:rsidRDefault="00463612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 xml:space="preserve">6.1.1. </w:t>
      </w:r>
      <w:r w:rsidR="00D65BA5">
        <w:t>Обеспечивают работникам, высвобождаемым из организации Муниципального образования, приоритетное предоставление рабочих мест в других организациях Муниц</w:t>
      </w:r>
      <w:r w:rsidR="00D65BA5">
        <w:t>и</w:t>
      </w:r>
      <w:r w:rsidR="00D65BA5">
        <w:t>пального образования.</w:t>
      </w:r>
    </w:p>
    <w:p w:rsidR="00E27AFD" w:rsidRDefault="00463612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>6.1.2</w:t>
      </w:r>
      <w:r w:rsidR="00D65BA5">
        <w:t>.Сохраняют за муниципальным служащим (работником), имеющим противоп</w:t>
      </w:r>
      <w:r w:rsidR="00D65BA5">
        <w:t>о</w:t>
      </w:r>
      <w:r w:rsidR="00D65BA5">
        <w:t>казания и признанным медико-социальной экспертизой непригодным к выполнению своих прежних обязанностей по должности (профессии) вследствие общего заболевания, бытовой травмы (кроме случаев травматизма, полученного в состоянии алкогольного, наркотического или токсического опьянения), денежное содержание, среднюю заработною плату на срок его переквалификации.</w:t>
      </w:r>
    </w:p>
    <w:p w:rsidR="00E27AFD" w:rsidRDefault="00463612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>6.1.3</w:t>
      </w:r>
      <w:r w:rsidR="00D65BA5">
        <w:t>.Обеспечивают прохождение муниципальными служащими и работниками пр</w:t>
      </w:r>
      <w:r w:rsidR="00D65BA5">
        <w:t>о</w:t>
      </w:r>
      <w:r w:rsidR="00D65BA5">
        <w:t>фессиональной переподготовки, проведение мероприятий по повышению квалификации и стажировки в порядке и сроки, установленные законодательными и нормативными прав</w:t>
      </w:r>
      <w:r w:rsidR="00D65BA5">
        <w:t>о</w:t>
      </w:r>
      <w:r w:rsidR="00D65BA5">
        <w:t>выми актами Российской Федерации с сохранением занимаемой должности и денежного содержания (средней заработной платы) на этот период.</w:t>
      </w:r>
    </w:p>
    <w:p w:rsidR="00E27AFD" w:rsidRDefault="00463612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 xml:space="preserve">6.1.4. </w:t>
      </w:r>
      <w:r w:rsidR="00D65BA5">
        <w:t>Гарантируют муниципальным служащим и работникам, совмещающим работу с обучением на производстве, или обучающимся в интересах организации в учебных завед</w:t>
      </w:r>
      <w:r w:rsidR="00D65BA5">
        <w:t>е</w:t>
      </w:r>
      <w:r w:rsidR="00D65BA5">
        <w:t>ниях без отрыва от производства создание необходимых условий, сохранение средней зар</w:t>
      </w:r>
      <w:r w:rsidR="00D65BA5">
        <w:t>а</w:t>
      </w:r>
      <w:r w:rsidR="00D65BA5">
        <w:t>ботной платы на весь период обучения.</w:t>
      </w:r>
    </w:p>
    <w:p w:rsidR="00E27AFD" w:rsidRDefault="00463612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 xml:space="preserve">6.1.5. </w:t>
      </w:r>
      <w:r w:rsidR="00D65BA5">
        <w:t>Предоставляют муниципальным служащим и работникам гарантии и компенс</w:t>
      </w:r>
      <w:r w:rsidR="00D65BA5">
        <w:t>а</w:t>
      </w:r>
      <w:r w:rsidR="00D65BA5">
        <w:t>ции согласно действующему законодательству.</w:t>
      </w:r>
    </w:p>
    <w:p w:rsidR="00E27AFD" w:rsidRDefault="00D65BA5" w:rsidP="00C844F1">
      <w:pPr>
        <w:pStyle w:val="210"/>
        <w:tabs>
          <w:tab w:val="left" w:pos="709"/>
        </w:tabs>
        <w:spacing w:before="259" w:after="0" w:line="276" w:lineRule="auto"/>
        <w:ind w:left="3400"/>
        <w:rPr>
          <w:rFonts w:ascii="Arial Unicode MS" w:hAnsi="Arial Unicode MS" w:cs="Arial Unicode MS"/>
        </w:rPr>
      </w:pPr>
      <w:bookmarkStart w:id="6" w:name="bookmark7"/>
      <w:r>
        <w:t>7.МОЛОДЕЖНАЯ ПОЛИТИКА</w:t>
      </w:r>
      <w:bookmarkEnd w:id="6"/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00"/>
        <w:rPr>
          <w:rFonts w:ascii="Arial Unicode MS" w:hAnsi="Arial Unicode MS" w:cs="Arial Unicode MS"/>
        </w:rPr>
      </w:pPr>
      <w:r>
        <w:t>7.1 .Стороны договорились: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40" w:firstLine="700"/>
        <w:rPr>
          <w:rFonts w:ascii="Arial Unicode MS" w:hAnsi="Arial Unicode MS" w:cs="Arial Unicode MS"/>
        </w:rPr>
      </w:pPr>
      <w:r>
        <w:t>7.</w:t>
      </w:r>
      <w:r w:rsidRPr="00C844F1">
        <w:rPr>
          <w:lang w:eastAsia="en-US"/>
        </w:rPr>
        <w:t>1.</w:t>
      </w:r>
      <w:r>
        <w:rPr>
          <w:lang w:val="en-US" w:eastAsia="en-US"/>
        </w:rPr>
        <w:t>I</w:t>
      </w:r>
      <w:r w:rsidRPr="00C844F1">
        <w:rPr>
          <w:lang w:eastAsia="en-US"/>
        </w:rPr>
        <w:t>.</w:t>
      </w:r>
      <w:r>
        <w:t>Приоритетными направлениями совместной деятельности сторон считать закр</w:t>
      </w:r>
      <w:r>
        <w:t>е</w:t>
      </w:r>
      <w:r>
        <w:t>пление молодых специалистов в организациях Муниципального образования, содействие повышению их профессиональной квалификации, служебному росту и социальной защ</w:t>
      </w:r>
      <w:r>
        <w:t>и</w:t>
      </w:r>
      <w:r>
        <w:t>щенности. Молодыми специалистами считаются лица в возрасте до 30 лет.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60"/>
        <w:rPr>
          <w:rFonts w:ascii="Arial Unicode MS" w:hAnsi="Arial Unicode MS" w:cs="Arial Unicode MS"/>
        </w:rPr>
      </w:pPr>
      <w:r>
        <w:t>7.2.Представитель нанимателя (работодатели):</w:t>
      </w:r>
    </w:p>
    <w:p w:rsidR="00E27AFD" w:rsidRDefault="00D65BA5" w:rsidP="00463612">
      <w:pPr>
        <w:pStyle w:val="a5"/>
        <w:numPr>
          <w:ilvl w:val="0"/>
          <w:numId w:val="16"/>
        </w:numPr>
        <w:tabs>
          <w:tab w:val="left" w:pos="709"/>
        </w:tabs>
        <w:spacing w:before="0" w:line="276" w:lineRule="auto"/>
        <w:ind w:left="40" w:right="20" w:firstLine="700"/>
      </w:pPr>
      <w:r>
        <w:t>Для</w:t>
      </w:r>
      <w:r>
        <w:tab/>
        <w:t>привлечения и закрепления молодых специалистов в коллективных д</w:t>
      </w:r>
      <w:r>
        <w:t>о</w:t>
      </w:r>
      <w:r>
        <w:t>говорах и соглашениях предусматривают: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40" w:right="20" w:firstLine="700"/>
        <w:rPr>
          <w:rFonts w:ascii="Arial Unicode MS" w:hAnsi="Arial Unicode MS" w:cs="Arial Unicode MS"/>
        </w:rPr>
      </w:pPr>
      <w:r>
        <w:t>оказание эффективной помощи молодым специалистам в профессиональной и соц</w:t>
      </w:r>
      <w:r>
        <w:t>и</w:t>
      </w:r>
      <w:r>
        <w:t>альной адаптации и координация работы по эффективному использованию кадровых р</w:t>
      </w:r>
      <w:r>
        <w:t>е</w:t>
      </w:r>
      <w:r>
        <w:t>сурсов.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40" w:right="20" w:firstLine="700"/>
        <w:rPr>
          <w:rFonts w:ascii="Arial Unicode MS" w:hAnsi="Arial Unicode MS" w:cs="Arial Unicode MS"/>
        </w:rPr>
      </w:pPr>
      <w:r>
        <w:t>формирование условий для проведения патриотического и духовно- нравственного воспитания молодежи: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40" w:right="20" w:firstLine="700"/>
        <w:rPr>
          <w:rFonts w:ascii="Arial Unicode MS" w:hAnsi="Arial Unicode MS" w:cs="Arial Unicode MS"/>
        </w:rPr>
      </w:pPr>
      <w:r>
        <w:t>создание условий для раскрытия и эффективного использования личностного и пр</w:t>
      </w:r>
      <w:r>
        <w:t>о</w:t>
      </w:r>
      <w:r>
        <w:t>фессионального потенциала молодых специалистов, развития системы профессиональной ориентации и самоопределения;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40" w:right="20" w:firstLine="700"/>
        <w:rPr>
          <w:rFonts w:ascii="Arial Unicode MS" w:hAnsi="Arial Unicode MS" w:cs="Arial Unicode MS"/>
        </w:rPr>
      </w:pPr>
      <w:r>
        <w:t>проведение конкурсов профессионального мастерства среди молодых специалистов;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40" w:right="20" w:firstLine="700"/>
        <w:rPr>
          <w:rFonts w:ascii="Arial Unicode MS" w:hAnsi="Arial Unicode MS" w:cs="Arial Unicode MS"/>
        </w:rPr>
      </w:pPr>
      <w:r>
        <w:t>оказание социально-экономической поддержки молодым специалистам при создании семьи, рождении ребенка, содействие в решении первичных жилищных и бытовых проблем;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40" w:right="20" w:firstLine="700"/>
        <w:rPr>
          <w:rFonts w:ascii="Arial Unicode MS" w:hAnsi="Arial Unicode MS" w:cs="Arial Unicode MS"/>
        </w:rPr>
      </w:pPr>
      <w:r>
        <w:lastRenderedPageBreak/>
        <w:t>создание условий для организации активного досуга, в том числе спортивно- оздор</w:t>
      </w:r>
      <w:r>
        <w:t>о</w:t>
      </w:r>
      <w:r>
        <w:t>вительных мероприятий для молодых специалистов и членов их семьи;</w:t>
      </w:r>
    </w:p>
    <w:p w:rsidR="00E27AFD" w:rsidRDefault="00D65BA5" w:rsidP="00463612">
      <w:pPr>
        <w:pStyle w:val="a5"/>
        <w:numPr>
          <w:ilvl w:val="0"/>
          <w:numId w:val="16"/>
        </w:numPr>
        <w:tabs>
          <w:tab w:val="left" w:pos="709"/>
        </w:tabs>
        <w:spacing w:before="0" w:line="276" w:lineRule="auto"/>
        <w:ind w:left="40" w:right="20" w:firstLine="700"/>
      </w:pPr>
      <w:r>
        <w:t>Информируют</w:t>
      </w:r>
      <w:r>
        <w:tab/>
        <w:t>молодых специалистов о задачах и деятельности профс</w:t>
      </w:r>
      <w:r>
        <w:t>о</w:t>
      </w:r>
      <w:r>
        <w:t>юзной организации в вопросах защиты их социально-трудовых прав и экономических инт</w:t>
      </w:r>
      <w:r>
        <w:t>е</w:t>
      </w:r>
      <w:r>
        <w:t>ресов.</w:t>
      </w:r>
    </w:p>
    <w:p w:rsidR="00E27AFD" w:rsidRDefault="00D65BA5" w:rsidP="00463612">
      <w:pPr>
        <w:pStyle w:val="a5"/>
        <w:numPr>
          <w:ilvl w:val="0"/>
          <w:numId w:val="16"/>
        </w:numPr>
        <w:tabs>
          <w:tab w:val="left" w:pos="709"/>
        </w:tabs>
        <w:spacing w:before="0" w:line="276" w:lineRule="auto"/>
        <w:ind w:left="40" w:right="20" w:firstLine="700"/>
      </w:pPr>
      <w:r>
        <w:t>Разрабатывают</w:t>
      </w:r>
      <w:r>
        <w:tab/>
        <w:t>совместно с выборным профсоюзным органом Положение о конкурсе профессионального мастерства.</w:t>
      </w:r>
    </w:p>
    <w:p w:rsidR="00E27AFD" w:rsidRDefault="00D65BA5" w:rsidP="00463612">
      <w:pPr>
        <w:pStyle w:val="a5"/>
        <w:numPr>
          <w:ilvl w:val="0"/>
          <w:numId w:val="16"/>
        </w:numPr>
        <w:tabs>
          <w:tab w:val="left" w:pos="709"/>
        </w:tabs>
        <w:spacing w:before="0" w:line="276" w:lineRule="auto"/>
        <w:ind w:left="40" w:right="20" w:firstLine="700"/>
      </w:pPr>
      <w:r>
        <w:t>Поощряют</w:t>
      </w:r>
      <w:r>
        <w:tab/>
        <w:t>молодых специалистов, добивающихся высоких показателей в службе (работе) и активно участвующих в деятельности первичной профсоюзной организ</w:t>
      </w:r>
      <w:r>
        <w:t>а</w:t>
      </w:r>
      <w:r>
        <w:t>ции.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40" w:right="20" w:firstLine="700"/>
        <w:rPr>
          <w:rFonts w:ascii="Arial Unicode MS" w:hAnsi="Arial Unicode MS" w:cs="Arial Unicode MS"/>
        </w:rPr>
      </w:pPr>
      <w:r>
        <w:t>7.2.5.Оказывают помощь в организации массовых трудовых, культурных, спортивных мероприятий для молодежи.</w:t>
      </w:r>
    </w:p>
    <w:p w:rsidR="00E27AFD" w:rsidRDefault="00D65BA5" w:rsidP="00C844F1">
      <w:pPr>
        <w:pStyle w:val="210"/>
        <w:tabs>
          <w:tab w:val="left" w:pos="709"/>
        </w:tabs>
        <w:spacing w:before="293" w:after="0" w:line="276" w:lineRule="auto"/>
        <w:ind w:left="3040"/>
        <w:rPr>
          <w:rFonts w:ascii="Arial Unicode MS" w:hAnsi="Arial Unicode MS" w:cs="Arial Unicode MS"/>
        </w:rPr>
      </w:pPr>
      <w:bookmarkStart w:id="7" w:name="bookmark8"/>
      <w:r>
        <w:t>8.ОХРАНА ТРУДА И ЗДОРОВЬЯ</w:t>
      </w:r>
      <w:bookmarkEnd w:id="7"/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60"/>
        <w:rPr>
          <w:rFonts w:ascii="Arial Unicode MS" w:hAnsi="Arial Unicode MS" w:cs="Arial Unicode MS"/>
        </w:rPr>
      </w:pPr>
      <w:r>
        <w:t>8.1. Стороны:</w:t>
      </w:r>
    </w:p>
    <w:p w:rsidR="00E27AFD" w:rsidRDefault="00D65BA5" w:rsidP="00C844F1">
      <w:pPr>
        <w:pStyle w:val="a5"/>
        <w:numPr>
          <w:ilvl w:val="0"/>
          <w:numId w:val="17"/>
        </w:numPr>
        <w:tabs>
          <w:tab w:val="left" w:pos="709"/>
          <w:tab w:val="left" w:pos="1499"/>
        </w:tabs>
        <w:spacing w:before="0" w:line="276" w:lineRule="auto"/>
        <w:ind w:left="40" w:right="20" w:firstLine="700"/>
      </w:pPr>
      <w:r>
        <w:t>Рассматривают охрану труда и здоровья муниципальных служащих и рабо</w:t>
      </w:r>
      <w:r>
        <w:t>т</w:t>
      </w:r>
      <w:r>
        <w:t>ников в качестве одного из приоритетных направлений настоящего Соглашения.</w:t>
      </w:r>
    </w:p>
    <w:p w:rsidR="00E27AFD" w:rsidRDefault="00D65BA5" w:rsidP="00C844F1">
      <w:pPr>
        <w:pStyle w:val="a5"/>
        <w:numPr>
          <w:ilvl w:val="0"/>
          <w:numId w:val="17"/>
        </w:numPr>
        <w:tabs>
          <w:tab w:val="left" w:pos="709"/>
          <w:tab w:val="left" w:pos="1470"/>
        </w:tabs>
        <w:spacing w:before="0" w:line="276" w:lineRule="auto"/>
        <w:ind w:left="40" w:right="20" w:firstLine="700"/>
      </w:pPr>
      <w:r>
        <w:t>Участвуют в решении вопросов условий и охраны труда в организациях М</w:t>
      </w:r>
      <w:r>
        <w:t>у</w:t>
      </w:r>
      <w:r>
        <w:t>ниципального образования в целях обеспечения достойного труда. Регулярно рассматривают вопрос о состоянии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40" w:right="20"/>
        <w:rPr>
          <w:rFonts w:ascii="Arial Unicode MS" w:hAnsi="Arial Unicode MS" w:cs="Arial Unicode MS"/>
        </w:rPr>
      </w:pPr>
      <w:r>
        <w:t>условий и охраны труда, производственного травматизма, профессиональной заболеваем</w:t>
      </w:r>
      <w:r>
        <w:t>о</w:t>
      </w:r>
      <w:r>
        <w:t>сти в организациях Муниципального образования на заседаниях Комиссии.</w:t>
      </w:r>
    </w:p>
    <w:p w:rsidR="00E27AFD" w:rsidRDefault="00D65BA5" w:rsidP="00C844F1">
      <w:pPr>
        <w:pStyle w:val="a5"/>
        <w:numPr>
          <w:ilvl w:val="0"/>
          <w:numId w:val="17"/>
        </w:numPr>
        <w:tabs>
          <w:tab w:val="left" w:pos="709"/>
          <w:tab w:val="left" w:pos="1480"/>
        </w:tabs>
        <w:spacing w:before="0" w:line="276" w:lineRule="auto"/>
        <w:ind w:left="40" w:right="20" w:firstLine="700"/>
      </w:pPr>
      <w:r>
        <w:t>Осуществляют реализацию мер по формированию системы управления охраной труда в организациях Муниципального образования, соответствующей современным эк</w:t>
      </w:r>
      <w:r>
        <w:t>о</w:t>
      </w:r>
      <w:r>
        <w:t>номическим и трудовым отношениям.</w:t>
      </w:r>
    </w:p>
    <w:p w:rsidR="00E27AFD" w:rsidRDefault="00D65BA5" w:rsidP="00C844F1">
      <w:pPr>
        <w:pStyle w:val="a5"/>
        <w:numPr>
          <w:ilvl w:val="0"/>
          <w:numId w:val="17"/>
        </w:numPr>
        <w:tabs>
          <w:tab w:val="left" w:pos="709"/>
          <w:tab w:val="left" w:pos="1494"/>
        </w:tabs>
        <w:spacing w:before="0" w:line="276" w:lineRule="auto"/>
        <w:ind w:left="40" w:right="20" w:firstLine="700"/>
      </w:pPr>
      <w:r>
        <w:t>Взаимодействуют с органами государственного надзора и контроля по вопросам соблюдения законодательства об охране труда в организациях Муниципального образования.</w:t>
      </w:r>
    </w:p>
    <w:p w:rsidR="00E27AFD" w:rsidRDefault="00D65BA5" w:rsidP="00C844F1">
      <w:pPr>
        <w:pStyle w:val="a5"/>
        <w:numPr>
          <w:ilvl w:val="0"/>
          <w:numId w:val="17"/>
        </w:numPr>
        <w:tabs>
          <w:tab w:val="left" w:pos="709"/>
          <w:tab w:val="left" w:pos="1470"/>
        </w:tabs>
        <w:spacing w:before="0" w:line="276" w:lineRule="auto"/>
        <w:ind w:left="40" w:right="20" w:firstLine="700"/>
      </w:pPr>
      <w:r>
        <w:t>Сотрудничают по вопросам проведения на территории Муниципального обр</w:t>
      </w:r>
      <w:r>
        <w:t>а</w:t>
      </w:r>
      <w:r>
        <w:t>зования обучения по охране труда и проверке знаний требований охраны труда муниц</w:t>
      </w:r>
      <w:r>
        <w:t>и</w:t>
      </w:r>
      <w:r>
        <w:t>пальных служащих и работников, в том числе руководителей организаций Муниципального образования. Принимает меры по повышению качества обучения по охране труда в данных организациях.</w:t>
      </w:r>
    </w:p>
    <w:p w:rsidR="00E27AFD" w:rsidRPr="00F67CD6" w:rsidRDefault="00D65BA5" w:rsidP="00F67CD6">
      <w:pPr>
        <w:pStyle w:val="a5"/>
        <w:numPr>
          <w:ilvl w:val="2"/>
          <w:numId w:val="33"/>
        </w:numPr>
        <w:tabs>
          <w:tab w:val="left" w:pos="0"/>
        </w:tabs>
        <w:spacing w:before="0" w:line="276" w:lineRule="auto"/>
        <w:ind w:left="0" w:right="20" w:firstLine="709"/>
        <w:rPr>
          <w:rFonts w:ascii="Arial Unicode MS" w:hAnsi="Arial Unicode MS" w:cs="Arial Unicode MS"/>
        </w:rPr>
      </w:pPr>
      <w:r>
        <w:t>Ведут разъяснительную работу о необходимости проведения специальной оценки условий труда работников организаций и муниципальных учреждений Муниц</w:t>
      </w:r>
      <w:r>
        <w:t>и</w:t>
      </w:r>
      <w:r>
        <w:t>пального образования.</w:t>
      </w:r>
    </w:p>
    <w:p w:rsidR="00E27AFD" w:rsidRDefault="00D65BA5" w:rsidP="00F67CD6">
      <w:pPr>
        <w:pStyle w:val="a5"/>
        <w:numPr>
          <w:ilvl w:val="2"/>
          <w:numId w:val="33"/>
        </w:numPr>
        <w:tabs>
          <w:tab w:val="left" w:pos="0"/>
          <w:tab w:val="left" w:pos="709"/>
        </w:tabs>
        <w:spacing w:before="0" w:line="276" w:lineRule="auto"/>
        <w:ind w:left="0" w:right="20" w:firstLine="709"/>
      </w:pPr>
      <w:r>
        <w:t>Принимают участие в организации и проведении научно- практических конф</w:t>
      </w:r>
      <w:r>
        <w:t>е</w:t>
      </w:r>
      <w:r>
        <w:t>ренций, семинаров, совещаний, выставок в области охраны труда.</w:t>
      </w:r>
    </w:p>
    <w:p w:rsidR="00E27AFD" w:rsidRDefault="00D65BA5" w:rsidP="00F67CD6">
      <w:pPr>
        <w:pStyle w:val="a5"/>
        <w:numPr>
          <w:ilvl w:val="2"/>
          <w:numId w:val="33"/>
        </w:numPr>
        <w:tabs>
          <w:tab w:val="left" w:pos="662"/>
          <w:tab w:val="left" w:pos="709"/>
        </w:tabs>
        <w:spacing w:before="0" w:line="276" w:lineRule="auto"/>
      </w:pPr>
      <w:r>
        <w:t>Участвуют в организации и проведении отраслевых «Дней охраны труда».</w:t>
      </w:r>
    </w:p>
    <w:p w:rsidR="00E27AFD" w:rsidRDefault="00D65BA5" w:rsidP="00F67CD6">
      <w:pPr>
        <w:pStyle w:val="a5"/>
        <w:tabs>
          <w:tab w:val="left" w:pos="709"/>
        </w:tabs>
        <w:spacing w:before="0" w:line="276" w:lineRule="auto"/>
        <w:ind w:firstLine="700"/>
        <w:rPr>
          <w:rFonts w:ascii="Arial Unicode MS" w:hAnsi="Arial Unicode MS" w:cs="Arial Unicode MS"/>
        </w:rPr>
      </w:pPr>
      <w:r>
        <w:t>Информируют муниципальных служащих, работников о состоянии условий и</w:t>
      </w:r>
      <w:r w:rsidR="00F67CD6">
        <w:t xml:space="preserve"> </w:t>
      </w:r>
      <w:r>
        <w:t>охраны труда в организациях Муниципального образования, изменениях в трудовом законодател</w:t>
      </w:r>
      <w:r>
        <w:t>ь</w:t>
      </w:r>
      <w:r>
        <w:t>стве, в том числе посредством издания и распространения справочно-методической литер</w:t>
      </w:r>
      <w:r>
        <w:t>а</w:t>
      </w:r>
      <w:r>
        <w:t>туры по охране труда.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700"/>
        <w:rPr>
          <w:rFonts w:ascii="Arial Unicode MS" w:hAnsi="Arial Unicode MS" w:cs="Arial Unicode MS"/>
        </w:rPr>
      </w:pPr>
      <w:r>
        <w:t>8.2. Представители нанимателя (работодатели):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430"/>
        </w:tabs>
        <w:spacing w:before="0" w:line="276" w:lineRule="auto"/>
        <w:ind w:right="20" w:firstLine="700"/>
      </w:pPr>
      <w:r>
        <w:lastRenderedPageBreak/>
        <w:t>Обеспечивают реализацию государственной политики в области охраны труда в соответствии с законодательством Российской Федерации и Ставропольского края, регул</w:t>
      </w:r>
      <w:r>
        <w:t>и</w:t>
      </w:r>
      <w:r>
        <w:t>рующим охрану труда.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411"/>
        </w:tabs>
        <w:spacing w:before="0" w:line="276" w:lineRule="auto"/>
        <w:ind w:right="20" w:firstLine="700"/>
      </w:pPr>
      <w:r>
        <w:t>Обеспечивает реализацию подпрограммы «Улучшение условий и охраны труда» государственной программы Ставропольского края «Развитие сферы труда и занятости н</w:t>
      </w:r>
      <w:r>
        <w:t>а</w:t>
      </w:r>
      <w:r>
        <w:t>селения» в рамках имеющихся полномочий.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488"/>
        </w:tabs>
        <w:spacing w:before="0" w:line="276" w:lineRule="auto"/>
        <w:ind w:right="20" w:firstLine="700"/>
      </w:pPr>
      <w:r>
        <w:t>Обеспечивают участие своих представителей в работе комиссий по расслед</w:t>
      </w:r>
      <w:r>
        <w:t>о</w:t>
      </w:r>
      <w:r>
        <w:t>ванию групповых несчастных случаев на производстве, тяжелых несчастных случаев на производстве и несчастных случаев на производстве со смертельным исходом. При групп</w:t>
      </w:r>
      <w:r>
        <w:t>о</w:t>
      </w:r>
      <w:r>
        <w:t>вом несчастном случае (два и более человека), тяжелом несчастном случае, несчастном сл</w:t>
      </w:r>
      <w:r>
        <w:t>у</w:t>
      </w:r>
      <w:r>
        <w:t>чае в организациях Муниципального образования со смертельным исходом представитель нанимателя (работодатель) обязан сообщить об этом в комитет Ставропольской краевой о</w:t>
      </w:r>
      <w:r>
        <w:t>р</w:t>
      </w:r>
      <w:r>
        <w:t>ганизации Профсоюза.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570"/>
        </w:tabs>
        <w:spacing w:before="0" w:line="276" w:lineRule="auto"/>
        <w:ind w:right="20" w:firstLine="700"/>
      </w:pPr>
      <w:r>
        <w:t>Проводят целенаправленную работу по созданию и укреплению действующих служб (специалистов) охраны труда. В целях создания соответствующих условий работы служб (специалистов) охраны труда и проведения профилактической работы создают каб</w:t>
      </w:r>
      <w:r>
        <w:t>и</w:t>
      </w:r>
      <w:r>
        <w:t>неты по охране труда, обеспечивают повышение квалификации специалистов службы охраны труда не реже одного раза в пять лет.</w:t>
      </w:r>
    </w:p>
    <w:p w:rsidR="00E27AFD" w:rsidRDefault="00D65BA5" w:rsidP="00F67CD6">
      <w:pPr>
        <w:pStyle w:val="a5"/>
        <w:numPr>
          <w:ilvl w:val="0"/>
          <w:numId w:val="18"/>
        </w:numPr>
        <w:tabs>
          <w:tab w:val="left" w:pos="709"/>
        </w:tabs>
        <w:spacing w:before="0" w:line="276" w:lineRule="auto"/>
        <w:ind w:right="20" w:firstLine="700"/>
      </w:pPr>
      <w:r>
        <w:t>Разрабатывают</w:t>
      </w:r>
      <w:r>
        <w:tab/>
        <w:t>и утверждают Положения о системе управления охраной труда в учреждениях, в которых определяется политика и цели учреждений в области охраны труда, организация и планирование мероприятий, направленных на достижение целей в о</w:t>
      </w:r>
      <w:r>
        <w:t>б</w:t>
      </w:r>
      <w:r>
        <w:t>ласти охраны труда, реагирование на аварии, несчастные случаи и профессиональные заб</w:t>
      </w:r>
      <w:r>
        <w:t>о</w:t>
      </w:r>
      <w:r>
        <w:t>левания.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589"/>
        </w:tabs>
        <w:spacing w:before="0" w:line="276" w:lineRule="auto"/>
        <w:ind w:right="20" w:firstLine="700"/>
      </w:pPr>
      <w:r>
        <w:t>В</w:t>
      </w:r>
      <w:r>
        <w:tab/>
        <w:t>соответствии со статьей 218 Трудового кодекса Российской Федерации создают комитеты (комиссии) по охране труда, в которые на паритетной основе входят представители работодателя и выборного органа пе</w:t>
      </w:r>
      <w:r w:rsidR="00F67CD6">
        <w:t>рвичной профсоюзной организации.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387"/>
        </w:tabs>
        <w:spacing w:before="0" w:line="276" w:lineRule="auto"/>
        <w:ind w:right="20" w:firstLine="700"/>
      </w:pPr>
      <w:r>
        <w:t>Обеспечивают необходимые условия для работы комитетов (комиссий) по о</w:t>
      </w:r>
      <w:r>
        <w:t>х</w:t>
      </w:r>
      <w:r>
        <w:t>ране труда.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622"/>
        </w:tabs>
        <w:spacing w:before="0" w:line="276" w:lineRule="auto"/>
        <w:ind w:right="20" w:firstLine="700"/>
      </w:pPr>
      <w:r>
        <w:t>Обеспечивают условия для осуществления государственного и профсоюзного контроля за соблюдением требований трудового законодательства и законодательства по охране труда правовыми и техническими инспекциями труда профсоюзов, уполномоченными (доверенными) лицами профсоюзных комитетов, членами комитетов (комиссий) по охране труда, в том числе представляют соответствующую информацию и документы.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754"/>
        </w:tabs>
        <w:spacing w:before="0" w:line="276" w:lineRule="auto"/>
        <w:ind w:firstLine="700"/>
      </w:pPr>
      <w:r>
        <w:t>Предусматривают в коллективных договорах дополнительные гарантии</w:t>
      </w:r>
    </w:p>
    <w:p w:rsidR="00E27AFD" w:rsidRDefault="00D65BA5" w:rsidP="00C844F1">
      <w:pPr>
        <w:pStyle w:val="21"/>
        <w:tabs>
          <w:tab w:val="left" w:pos="709"/>
        </w:tabs>
        <w:spacing w:line="276" w:lineRule="auto"/>
        <w:rPr>
          <w:rFonts w:ascii="Arial Unicode MS" w:hAnsi="Arial Unicode MS" w:cs="Arial Unicode MS"/>
        </w:rPr>
      </w:pPr>
      <w:r>
        <w:t>уполномоченным и членам комитетов (комиссий) по охране труда за выполнение ими</w:t>
      </w:r>
    </w:p>
    <w:p w:rsidR="00E27AFD" w:rsidRDefault="00D65BA5" w:rsidP="00F67CD6">
      <w:pPr>
        <w:pStyle w:val="21"/>
        <w:tabs>
          <w:tab w:val="left" w:pos="709"/>
        </w:tabs>
        <w:spacing w:line="276" w:lineRule="auto"/>
        <w:rPr>
          <w:rFonts w:ascii="Arial Unicode MS" w:hAnsi="Arial Unicode MS" w:cs="Arial Unicode MS"/>
        </w:rPr>
      </w:pPr>
      <w:r>
        <w:t>дополнительных обязанностей, осуществляют меры по созданию им условий для</w:t>
      </w:r>
      <w:r w:rsidR="00F67CD6">
        <w:t xml:space="preserve"> </w:t>
      </w:r>
      <w:r>
        <w:t>эффекти</w:t>
      </w:r>
      <w:r>
        <w:t>в</w:t>
      </w:r>
      <w:r>
        <w:t>ной работы, содействуют крайком</w:t>
      </w:r>
      <w:r w:rsidR="00F67CD6">
        <w:t>у</w:t>
      </w:r>
      <w:r>
        <w:t xml:space="preserve"> Профсоюза в проведении ежегодных смотров-конкурсов на звание «Лучший уполномоченный по охране труда».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733"/>
        </w:tabs>
        <w:spacing w:before="0" w:line="276" w:lineRule="auto"/>
        <w:ind w:right="20" w:firstLine="700"/>
      </w:pPr>
      <w:r>
        <w:t>Разрабатывают, финансируют и осуществляют мероприятия по обеспечению безопасных условий труда и сохранению здоровья муниципальных служащих и работников, вводят должность специалиста по охране труда. При отсутствии указанной штатной дол</w:t>
      </w:r>
      <w:r>
        <w:t>ж</w:t>
      </w:r>
      <w:r>
        <w:t>ности работодатель возлагает обязанности на ответственных, прошедших специальное об</w:t>
      </w:r>
      <w:r>
        <w:t>у</w:t>
      </w:r>
      <w:r>
        <w:t>чение по охране труда.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560"/>
        </w:tabs>
        <w:spacing w:before="0" w:line="276" w:lineRule="auto"/>
        <w:ind w:right="20" w:firstLine="700"/>
      </w:pPr>
      <w:r>
        <w:lastRenderedPageBreak/>
        <w:t>Обеспечивают социальную защиту трудящихся от профессиональных рисков: организуют обучение по охране труда работников организаций Муниципального образования содействуют направлению на указанное обучение в приоритетном порядке руководителей организаций</w:t>
      </w:r>
      <w:r w:rsidR="00F67CD6">
        <w:t>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589"/>
        </w:tabs>
        <w:spacing w:before="0" w:line="276" w:lineRule="auto"/>
        <w:ind w:right="20" w:firstLine="700"/>
      </w:pPr>
      <w:r>
        <w:t>Не реже 1 раза в год проводят анализ состояния производственного травм</w:t>
      </w:r>
      <w:r>
        <w:t>а</w:t>
      </w:r>
      <w:r>
        <w:t>тизма (количество случаев и трудопотери в днях) и разрабатывают согласованные с соо</w:t>
      </w:r>
      <w:r>
        <w:t>т</w:t>
      </w:r>
      <w:r>
        <w:t>ветствующим выборным профсоюзным органом мероприятия по его снижению (недопущ</w:t>
      </w:r>
      <w:r>
        <w:t>е</w:t>
      </w:r>
      <w:r>
        <w:t>нию).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944"/>
        </w:tabs>
        <w:spacing w:before="0" w:line="276" w:lineRule="auto"/>
        <w:ind w:right="20" w:firstLine="700"/>
      </w:pPr>
      <w:r>
        <w:t>Обеспечивают муниципальных служащих и работников производстве</w:t>
      </w:r>
      <w:r>
        <w:t>н</w:t>
      </w:r>
      <w:r>
        <w:t>ными и санитарно-бытовыми помещениями в соответствии с действующими нормативами.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565"/>
        </w:tabs>
        <w:spacing w:before="0" w:line="276" w:lineRule="auto"/>
        <w:ind w:right="20" w:firstLine="700"/>
      </w:pPr>
      <w:r>
        <w:t>За счет собственных средств обеспечивают прохождение обязательных пре</w:t>
      </w:r>
      <w:r>
        <w:t>д</w:t>
      </w:r>
      <w:r>
        <w:t>варительных и периодических медицинских осмотров (обследований) отдельным категориям муниципальных служащих и работникам, занятыми на тяжелых работах и на работах с вредными и (или) опасными условиями труда, в сроки, предусмотренные действующими нормативными правовыми актами.</w:t>
      </w:r>
    </w:p>
    <w:p w:rsidR="00E27AFD" w:rsidRDefault="00D65BA5" w:rsidP="00C844F1">
      <w:pPr>
        <w:pStyle w:val="a5"/>
        <w:numPr>
          <w:ilvl w:val="0"/>
          <w:numId w:val="18"/>
        </w:numPr>
        <w:tabs>
          <w:tab w:val="left" w:pos="709"/>
          <w:tab w:val="left" w:pos="1594"/>
        </w:tabs>
        <w:spacing w:before="0" w:line="276" w:lineRule="auto"/>
        <w:ind w:right="20" w:firstLine="700"/>
      </w:pPr>
      <w:r>
        <w:t>Обеспечивают за счет собственных средств обязательную ежегодную диспа</w:t>
      </w:r>
      <w:r>
        <w:t>н</w:t>
      </w:r>
      <w:r>
        <w:t>серизацию муниципальных служащих и работников организаций Муниципального образ</w:t>
      </w:r>
      <w:r>
        <w:t>о</w:t>
      </w:r>
      <w:r>
        <w:t>вания.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Обеспечивают обязательное присутствие работника при проведении специальной оценки условия труда на его рабочем месте и письменное ознакомление работника с резул</w:t>
      </w:r>
      <w:r>
        <w:t>ь</w:t>
      </w:r>
      <w:r>
        <w:t>татами ее проведения.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right="20" w:firstLine="700"/>
        <w:rPr>
          <w:rFonts w:ascii="Arial Unicode MS" w:hAnsi="Arial Unicode MS" w:cs="Arial Unicode MS"/>
        </w:rPr>
      </w:pPr>
      <w:r>
        <w:t>По мотивированному предложению выборного органа первичной профсоюзной орг</w:t>
      </w:r>
      <w:r>
        <w:t>а</w:t>
      </w:r>
      <w:r>
        <w:t>низации проводят внеплановую специальную оценку условий труда.</w:t>
      </w:r>
    </w:p>
    <w:p w:rsidR="00E27AFD" w:rsidRDefault="00D65BA5" w:rsidP="00C844F1">
      <w:pPr>
        <w:pStyle w:val="31"/>
        <w:numPr>
          <w:ilvl w:val="0"/>
          <w:numId w:val="19"/>
        </w:numPr>
        <w:tabs>
          <w:tab w:val="left" w:pos="709"/>
          <w:tab w:val="left" w:pos="1166"/>
        </w:tabs>
        <w:spacing w:line="276" w:lineRule="auto"/>
        <w:ind w:left="720"/>
      </w:pPr>
      <w:r>
        <w:t>Выборные профсоюзные органы:</w:t>
      </w:r>
    </w:p>
    <w:p w:rsidR="00E27AFD" w:rsidRDefault="00D65BA5" w:rsidP="00C844F1">
      <w:pPr>
        <w:pStyle w:val="a5"/>
        <w:numPr>
          <w:ilvl w:val="0"/>
          <w:numId w:val="20"/>
        </w:numPr>
        <w:tabs>
          <w:tab w:val="left" w:pos="709"/>
          <w:tab w:val="left" w:pos="1402"/>
        </w:tabs>
        <w:spacing w:before="0" w:line="276" w:lineRule="auto"/>
        <w:ind w:right="20" w:firstLine="700"/>
      </w:pPr>
      <w:r>
        <w:t>Инициируют создание комитетов (комиссии) по охране труда и выбирают уполномоченных (доверенных) лиц по охране труда в организациях Муниципального обр</w:t>
      </w:r>
      <w:r>
        <w:t>а</w:t>
      </w:r>
      <w:r>
        <w:t>зования, вносят работодателям предложения по их обучению и организации их эффективной работы.</w:t>
      </w:r>
    </w:p>
    <w:p w:rsidR="00E27AFD" w:rsidRDefault="00D65BA5" w:rsidP="00C844F1">
      <w:pPr>
        <w:pStyle w:val="a5"/>
        <w:numPr>
          <w:ilvl w:val="0"/>
          <w:numId w:val="20"/>
        </w:numPr>
        <w:tabs>
          <w:tab w:val="left" w:pos="709"/>
          <w:tab w:val="left" w:pos="1426"/>
        </w:tabs>
        <w:spacing w:before="0" w:line="276" w:lineRule="auto"/>
        <w:ind w:right="20" w:firstLine="700"/>
      </w:pPr>
      <w:r>
        <w:t>Через своих уполномоченных по охране труда, техническую инспекцию труда Профсоюза по Ставропольскому краю осуществляют контроль за состоянием охраны труда и выполнением представителями нанимателя (работодателями) своих обязанностей по охране труда. Постановления выборных профсоюзных органов по вопросам охраны труда и здоровья муниципальных служащих и работников обязательны к рассмотрению представителями н</w:t>
      </w:r>
      <w:r>
        <w:t>а</w:t>
      </w:r>
      <w:r>
        <w:t>нимателя (работодателями).</w:t>
      </w:r>
    </w:p>
    <w:p w:rsidR="00E27AFD" w:rsidRDefault="00D65BA5" w:rsidP="00C844F1">
      <w:pPr>
        <w:pStyle w:val="a5"/>
        <w:numPr>
          <w:ilvl w:val="0"/>
          <w:numId w:val="19"/>
        </w:numPr>
        <w:tabs>
          <w:tab w:val="left" w:pos="709"/>
          <w:tab w:val="left" w:pos="1152"/>
        </w:tabs>
        <w:spacing w:before="0" w:line="276" w:lineRule="auto"/>
        <w:ind w:right="20" w:firstLine="700"/>
      </w:pPr>
      <w:r>
        <w:t>Должностные лица, виновные в нарушении законодательства о труде и правил по охране труда, в невыполнении обязательств по охране труда, предусмотренных Соглаш</w:t>
      </w:r>
      <w:r>
        <w:t>е</w:t>
      </w:r>
      <w:r>
        <w:t>нием, или в воспрепятствовании деятельности представителей органов государственного надзора и контроля за соблюдением требований охраны труда, а также органов обществе</w:t>
      </w:r>
      <w:r>
        <w:t>н</w:t>
      </w:r>
      <w:r>
        <w:t>ного контроля, несут ответственность в соответствии с законодательством Российской Ф</w:t>
      </w:r>
      <w:r>
        <w:t>е</w:t>
      </w:r>
      <w:r>
        <w:t>дерации.</w:t>
      </w:r>
    </w:p>
    <w:p w:rsidR="00E27AFD" w:rsidRDefault="00D65BA5" w:rsidP="00F67CD6">
      <w:pPr>
        <w:pStyle w:val="a5"/>
        <w:numPr>
          <w:ilvl w:val="0"/>
          <w:numId w:val="19"/>
        </w:numPr>
        <w:tabs>
          <w:tab w:val="left" w:pos="709"/>
        </w:tabs>
        <w:spacing w:before="0" w:line="276" w:lineRule="auto"/>
        <w:ind w:left="300" w:right="20" w:firstLine="700"/>
      </w:pPr>
      <w:r>
        <w:t>Мероприятия по охране труда являются неотъемлемой частью коллективных договоров.</w:t>
      </w:r>
    </w:p>
    <w:p w:rsidR="00E27AFD" w:rsidRDefault="00D65BA5" w:rsidP="00C844F1">
      <w:pPr>
        <w:pStyle w:val="a5"/>
        <w:numPr>
          <w:ilvl w:val="0"/>
          <w:numId w:val="19"/>
        </w:numPr>
        <w:tabs>
          <w:tab w:val="left" w:pos="709"/>
          <w:tab w:val="left" w:pos="1615"/>
        </w:tabs>
        <w:spacing w:before="0" w:line="276" w:lineRule="auto"/>
        <w:ind w:left="300" w:right="20" w:firstLine="700"/>
      </w:pPr>
      <w:r>
        <w:lastRenderedPageBreak/>
        <w:t>Представители нанимателя (работодатели) и выборные профсоюзные органы при заключении коллективных договоров предусматривают вывод из эксплуатации ав</w:t>
      </w:r>
      <w:r>
        <w:t>а</w:t>
      </w:r>
      <w:r>
        <w:t>рийных площадей (помещений), персональных компьютеров (далее - ПК) и других те</w:t>
      </w:r>
      <w:r>
        <w:t>х</w:t>
      </w:r>
      <w:r>
        <w:t>нических устройств, не имеющих санитарно-эпидемиологического заключения, а также предусматривают с учетом имеющихся возможностей:</w:t>
      </w:r>
    </w:p>
    <w:p w:rsidR="00E27AFD" w:rsidRDefault="00D65BA5" w:rsidP="00C844F1">
      <w:pPr>
        <w:pStyle w:val="a5"/>
        <w:numPr>
          <w:ilvl w:val="0"/>
          <w:numId w:val="21"/>
        </w:numPr>
        <w:tabs>
          <w:tab w:val="left" w:pos="709"/>
          <w:tab w:val="left" w:pos="1207"/>
        </w:tabs>
        <w:spacing w:before="0" w:line="276" w:lineRule="auto"/>
        <w:ind w:left="300" w:right="20" w:firstLine="700"/>
      </w:pPr>
      <w:r>
        <w:t>установление для муниципальных служащих и работников, работающим с ПК, обязательных регламентированных оплачиваемых перерывов продолжительностью 15 минут через каждые 2 часа непрерывной работы с ПК;</w:t>
      </w:r>
    </w:p>
    <w:p w:rsidR="00E27AFD" w:rsidRDefault="00D65BA5" w:rsidP="00C844F1">
      <w:pPr>
        <w:pStyle w:val="a5"/>
        <w:numPr>
          <w:ilvl w:val="0"/>
          <w:numId w:val="21"/>
        </w:numPr>
        <w:tabs>
          <w:tab w:val="left" w:pos="709"/>
          <w:tab w:val="left" w:pos="1356"/>
        </w:tabs>
        <w:spacing w:before="0" w:line="276" w:lineRule="auto"/>
        <w:ind w:left="300" w:right="20" w:firstLine="700"/>
      </w:pPr>
      <w:r>
        <w:t>дополнительные выплаты муниципальным служащим и работникам организаций Муниципального образования в случае производственной травмы, если данное обяз</w:t>
      </w:r>
      <w:r>
        <w:t>а</w:t>
      </w:r>
      <w:r>
        <w:t>тельство предусмотрено коллективным договором.</w:t>
      </w:r>
    </w:p>
    <w:p w:rsidR="00E27AFD" w:rsidRDefault="00D65BA5" w:rsidP="00C844F1">
      <w:pPr>
        <w:pStyle w:val="a5"/>
        <w:numPr>
          <w:ilvl w:val="0"/>
          <w:numId w:val="19"/>
        </w:numPr>
        <w:tabs>
          <w:tab w:val="left" w:pos="709"/>
          <w:tab w:val="left" w:pos="1486"/>
        </w:tabs>
        <w:spacing w:before="0" w:line="276" w:lineRule="auto"/>
        <w:ind w:left="300" w:right="20" w:firstLine="700"/>
      </w:pPr>
      <w:r>
        <w:t>В соответствии со статьей 220 Трудового кодекса Российской Федерации за отказ муниципального служащего и работника от выполнения работ в случае возникн</w:t>
      </w:r>
      <w:r>
        <w:t>о</w:t>
      </w:r>
      <w:r>
        <w:t>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он не может быть привлечен к дисци</w:t>
      </w:r>
      <w:r>
        <w:t>п</w:t>
      </w:r>
      <w:r>
        <w:t>линарной ответственности.</w:t>
      </w:r>
    </w:p>
    <w:p w:rsidR="00E27AFD" w:rsidRDefault="00D65BA5" w:rsidP="00C844F1">
      <w:pPr>
        <w:pStyle w:val="a5"/>
        <w:numPr>
          <w:ilvl w:val="0"/>
          <w:numId w:val="19"/>
        </w:numPr>
        <w:tabs>
          <w:tab w:val="left" w:pos="709"/>
          <w:tab w:val="left" w:pos="1562"/>
        </w:tabs>
        <w:spacing w:before="0" w:line="276" w:lineRule="auto"/>
        <w:ind w:left="300" w:right="20" w:firstLine="700"/>
      </w:pPr>
      <w:r>
        <w:t>В случае установления факта грубой неосторожности муниципального сл</w:t>
      </w:r>
      <w:r>
        <w:t>у</w:t>
      </w:r>
      <w:r>
        <w:t>жащего и работника, способствовавшей возникновению или увеличению размера вреда, причиненного его здоровью, степень его вины в процентах определяется комиссией, пр</w:t>
      </w:r>
      <w:r>
        <w:t>о</w:t>
      </w:r>
      <w:r>
        <w:t>водившей расследование страхового случая, с учетом заключения выборного органа пе</w:t>
      </w:r>
      <w:r>
        <w:t>р</w:t>
      </w:r>
      <w:r>
        <w:t>вичной организации Профсоюза.</w:t>
      </w:r>
    </w:p>
    <w:p w:rsidR="00E27AFD" w:rsidRDefault="00D65BA5" w:rsidP="00C844F1">
      <w:pPr>
        <w:pStyle w:val="a5"/>
        <w:numPr>
          <w:ilvl w:val="0"/>
          <w:numId w:val="19"/>
        </w:numPr>
        <w:tabs>
          <w:tab w:val="left" w:pos="709"/>
          <w:tab w:val="left" w:pos="1495"/>
        </w:tabs>
        <w:spacing w:before="0" w:line="276" w:lineRule="auto"/>
        <w:ind w:left="300" w:right="20" w:firstLine="700"/>
      </w:pPr>
      <w:r>
        <w:t>Результаты расследования несчастных случаев на производстве в целях их профилактики и устранения причин возникновения рассматриваются на совместных з</w:t>
      </w:r>
      <w:r>
        <w:t>а</w:t>
      </w:r>
      <w:r>
        <w:t>седаниях профкома и представителя нанимателя (работодателя).</w:t>
      </w:r>
    </w:p>
    <w:p w:rsidR="00E27AFD" w:rsidRDefault="00D65BA5" w:rsidP="00C844F1">
      <w:pPr>
        <w:pStyle w:val="a5"/>
        <w:numPr>
          <w:ilvl w:val="0"/>
          <w:numId w:val="19"/>
        </w:numPr>
        <w:tabs>
          <w:tab w:val="left" w:pos="709"/>
          <w:tab w:val="left" w:pos="2532"/>
        </w:tabs>
        <w:spacing w:before="0" w:line="276" w:lineRule="auto"/>
        <w:ind w:left="300" w:right="20" w:firstLine="700"/>
      </w:pPr>
      <w:r>
        <w:t>Следуя</w:t>
      </w:r>
      <w:r>
        <w:tab/>
        <w:t>принципам предоставления достойной работы и уважения прав человека и достоинства людей, инфицированных ВИЧ или пострадавших от ВИЧ/ СПИДа, представитель нанимателя, (работодатель):</w:t>
      </w:r>
    </w:p>
    <w:p w:rsidR="00E27AFD" w:rsidRDefault="00D65BA5" w:rsidP="003853AF">
      <w:pPr>
        <w:pStyle w:val="1210"/>
        <w:tabs>
          <w:tab w:val="left" w:pos="709"/>
          <w:tab w:val="left" w:pos="3994"/>
        </w:tabs>
        <w:spacing w:line="276" w:lineRule="auto"/>
        <w:ind w:right="20"/>
        <w:rPr>
          <w:rFonts w:ascii="Arial Unicode MS" w:hAnsi="Arial Unicode MS" w:cs="Arial Unicode MS"/>
        </w:rPr>
      </w:pPr>
      <w:r>
        <w:t>8</w:t>
      </w:r>
      <w:r>
        <w:rPr>
          <w:rStyle w:val="122"/>
        </w:rPr>
        <w:t xml:space="preserve">.10.1 </w:t>
      </w:r>
      <w:r w:rsidR="003853AF">
        <w:rPr>
          <w:rStyle w:val="122"/>
        </w:rPr>
        <w:t>Н</w:t>
      </w:r>
      <w:r>
        <w:t>е</w:t>
      </w:r>
      <w:r w:rsidR="003853AF">
        <w:t xml:space="preserve"> д</w:t>
      </w:r>
      <w:r>
        <w:t>опускают</w:t>
      </w:r>
      <w:r w:rsidR="003853AF">
        <w:t xml:space="preserve"> н</w:t>
      </w:r>
      <w:r>
        <w:t xml:space="preserve">икакой дискриминации и стигматизации по отношению </w:t>
      </w:r>
      <w:r w:rsidR="003853AF">
        <w:t xml:space="preserve"> </w:t>
      </w:r>
      <w:r>
        <w:t>к</w:t>
      </w:r>
      <w:r>
        <w:tab/>
      </w:r>
      <w:r w:rsidR="003853AF">
        <w:t>муниципальным служащим и работникам</w:t>
      </w:r>
      <w:r>
        <w:t>, в связи с действительным или</w:t>
      </w:r>
      <w:r w:rsidR="003853AF">
        <w:t xml:space="preserve"> </w:t>
      </w:r>
      <w:r>
        <w:t>припис</w:t>
      </w:r>
      <w:r>
        <w:t>ы</w:t>
      </w:r>
      <w:r>
        <w:t>ваемым наличием ВИЧ-инфекции.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300" w:right="20" w:firstLine="700"/>
        <w:rPr>
          <w:rFonts w:ascii="Arial Unicode MS" w:hAnsi="Arial Unicode MS" w:cs="Arial Unicode MS"/>
        </w:rPr>
      </w:pPr>
      <w:r>
        <w:t xml:space="preserve">8.10.2. Организуют и проводят работу по профилактике и информированию </w:t>
      </w:r>
      <w:r w:rsidR="003853AF">
        <w:t>мун</w:t>
      </w:r>
      <w:r w:rsidR="003853AF">
        <w:t>и</w:t>
      </w:r>
      <w:r w:rsidR="003853AF">
        <w:t>ципальных с</w:t>
      </w:r>
      <w:r>
        <w:t>лужащих и работников по вопросам ВИЧ/СПИДа.</w:t>
      </w:r>
    </w:p>
    <w:p w:rsidR="00E27AFD" w:rsidRDefault="00D65BA5" w:rsidP="00C844F1">
      <w:pPr>
        <w:pStyle w:val="110"/>
        <w:tabs>
          <w:tab w:val="left" w:pos="709"/>
        </w:tabs>
        <w:spacing w:before="214" w:after="0" w:line="276" w:lineRule="auto"/>
        <w:ind w:left="1300"/>
        <w:rPr>
          <w:rFonts w:ascii="Arial Unicode MS" w:hAnsi="Arial Unicode MS" w:cs="Arial Unicode MS"/>
        </w:rPr>
      </w:pPr>
      <w:bookmarkStart w:id="8" w:name="bookmark9"/>
      <w:r>
        <w:rPr>
          <w:rStyle w:val="14"/>
        </w:rPr>
        <w:t>9.</w:t>
      </w:r>
      <w:r>
        <w:t xml:space="preserve"> СОЦИАЛЬНЫЕ ЛЬГОТЫ, ГАРАНТИИ И КОМПЕНСАЦИИ</w:t>
      </w:r>
      <w:bookmarkEnd w:id="8"/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300" w:right="20" w:firstLine="700"/>
        <w:rPr>
          <w:rFonts w:ascii="Arial Unicode MS" w:hAnsi="Arial Unicode MS" w:cs="Arial Unicode MS"/>
        </w:rPr>
      </w:pPr>
      <w:r>
        <w:t>9.1 .Формирование социальных статей бюджета осуществляется с учетом норм н</w:t>
      </w:r>
      <w:r>
        <w:t>а</w:t>
      </w:r>
      <w:r>
        <w:t>стоящего Соглашения.</w:t>
      </w:r>
    </w:p>
    <w:p w:rsidR="00E27AFD" w:rsidRPr="003853AF" w:rsidRDefault="00D65BA5" w:rsidP="003853AF">
      <w:pPr>
        <w:pStyle w:val="a5"/>
        <w:tabs>
          <w:tab w:val="left" w:pos="709"/>
        </w:tabs>
        <w:spacing w:before="0" w:line="276" w:lineRule="auto"/>
        <w:ind w:left="300" w:right="20" w:firstLine="700"/>
      </w:pPr>
      <w:r>
        <w:t>9.2. Представители нанимателя (работодатели) предусматривают в коллективных договорах:</w:t>
      </w:r>
    </w:p>
    <w:p w:rsidR="00E27AFD" w:rsidRDefault="00E27AFD" w:rsidP="00C844F1">
      <w:pPr>
        <w:framePr w:wrap="notBeside" w:vAnchor="text" w:hAnchor="text" w:xAlign="center"/>
        <w:tabs>
          <w:tab w:val="left" w:pos="709"/>
        </w:tabs>
        <w:spacing w:line="276" w:lineRule="auto"/>
        <w:jc w:val="center"/>
        <w:rPr>
          <w:color w:val="auto"/>
        </w:rPr>
      </w:pPr>
    </w:p>
    <w:p w:rsidR="00E27AFD" w:rsidRDefault="00E27AFD" w:rsidP="00C844F1">
      <w:pPr>
        <w:tabs>
          <w:tab w:val="left" w:pos="709"/>
        </w:tabs>
        <w:spacing w:line="276" w:lineRule="auto"/>
        <w:rPr>
          <w:color w:val="auto"/>
          <w:sz w:val="2"/>
          <w:szCs w:val="2"/>
        </w:rPr>
      </w:pPr>
    </w:p>
    <w:p w:rsidR="00E27AFD" w:rsidRDefault="00D65BA5" w:rsidP="00C844F1">
      <w:pPr>
        <w:pStyle w:val="a5"/>
        <w:tabs>
          <w:tab w:val="left" w:pos="709"/>
        </w:tabs>
        <w:spacing w:before="31" w:line="276" w:lineRule="auto"/>
        <w:ind w:left="20" w:right="40" w:firstLine="680"/>
        <w:rPr>
          <w:rFonts w:ascii="Arial Unicode MS" w:hAnsi="Arial Unicode MS" w:cs="Arial Unicode MS"/>
        </w:rPr>
      </w:pPr>
      <w:r w:rsidRPr="00C844F1">
        <w:rPr>
          <w:lang w:eastAsia="en-US"/>
        </w:rPr>
        <w:t>9.2.</w:t>
      </w:r>
      <w:r w:rsidR="003853AF">
        <w:rPr>
          <w:lang w:eastAsia="en-US"/>
        </w:rPr>
        <w:t>1</w:t>
      </w:r>
      <w:r w:rsidRPr="00C844F1">
        <w:rPr>
          <w:lang w:eastAsia="en-US"/>
        </w:rPr>
        <w:t xml:space="preserve">. </w:t>
      </w:r>
      <w:r>
        <w:t>Своевременную выплату пособий из средств социального страхования, гара</w:t>
      </w:r>
      <w:r>
        <w:t>н</w:t>
      </w:r>
      <w:r>
        <w:t>тированных государством:</w:t>
      </w:r>
    </w:p>
    <w:p w:rsidR="00E27AFD" w:rsidRDefault="00D65BA5" w:rsidP="00C844F1">
      <w:pPr>
        <w:pStyle w:val="141"/>
        <w:numPr>
          <w:ilvl w:val="1"/>
          <w:numId w:val="19"/>
        </w:numPr>
        <w:tabs>
          <w:tab w:val="left" w:pos="342"/>
          <w:tab w:val="left" w:pos="709"/>
        </w:tabs>
        <w:spacing w:line="276" w:lineRule="auto"/>
        <w:ind w:left="20"/>
      </w:pPr>
      <w:r>
        <w:t>единовременное пособие при рождении ребенка;</w:t>
      </w:r>
    </w:p>
    <w:p w:rsidR="00E27AFD" w:rsidRDefault="00D65BA5" w:rsidP="00C844F1">
      <w:pPr>
        <w:pStyle w:val="141"/>
        <w:numPr>
          <w:ilvl w:val="1"/>
          <w:numId w:val="19"/>
        </w:numPr>
        <w:tabs>
          <w:tab w:val="left" w:pos="380"/>
          <w:tab w:val="left" w:pos="709"/>
        </w:tabs>
        <w:spacing w:line="276" w:lineRule="auto"/>
        <w:ind w:left="20"/>
      </w:pPr>
      <w:r>
        <w:lastRenderedPageBreak/>
        <w:t>пособие по беременности и родам;</w:t>
      </w:r>
    </w:p>
    <w:p w:rsidR="00E27AFD" w:rsidRDefault="00D65BA5" w:rsidP="00C844F1">
      <w:pPr>
        <w:pStyle w:val="141"/>
        <w:numPr>
          <w:ilvl w:val="1"/>
          <w:numId w:val="19"/>
        </w:numPr>
        <w:tabs>
          <w:tab w:val="left" w:pos="709"/>
          <w:tab w:val="left" w:pos="1081"/>
        </w:tabs>
        <w:spacing w:line="276" w:lineRule="auto"/>
        <w:ind w:left="20" w:right="1180"/>
      </w:pPr>
      <w:r>
        <w:t>ежемесячное пособие на период отпуска по уходу за ребенком до до</w:t>
      </w:r>
      <w:r>
        <w:t>с</w:t>
      </w:r>
      <w:r>
        <w:t>тижения им возраста полутора лет и т.д.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680"/>
        <w:rPr>
          <w:rFonts w:ascii="Arial Unicode MS" w:hAnsi="Arial Unicode MS" w:cs="Arial Unicode MS"/>
        </w:rPr>
      </w:pPr>
      <w:r>
        <w:t>9.2.</w:t>
      </w:r>
      <w:r w:rsidR="003853AF">
        <w:t>2.</w:t>
      </w:r>
      <w:r>
        <w:t xml:space="preserve"> Обеспечение постоянного контроля за предоставлением в полном объеме льгот и компенсаций муниципальным служащим и работникам организаций Муниципального о</w:t>
      </w:r>
      <w:r>
        <w:t>б</w:t>
      </w:r>
      <w:r>
        <w:t>разования, подвергшимся радиационному воздействию вследствие аварии на Чернобыльской АЭС и других территориях, подвергшихся радиоактивному загрязнению.</w:t>
      </w:r>
    </w:p>
    <w:p w:rsidR="00E27AFD" w:rsidRDefault="003853AF" w:rsidP="00C844F1">
      <w:pPr>
        <w:pStyle w:val="a5"/>
        <w:tabs>
          <w:tab w:val="left" w:pos="709"/>
        </w:tabs>
        <w:spacing w:before="0" w:line="276" w:lineRule="auto"/>
        <w:ind w:left="20" w:right="40" w:firstLine="680"/>
        <w:rPr>
          <w:rFonts w:ascii="Arial Unicode MS" w:hAnsi="Arial Unicode MS" w:cs="Arial Unicode MS"/>
        </w:rPr>
      </w:pPr>
      <w:r>
        <w:t>9.2.3.</w:t>
      </w:r>
      <w:r w:rsidR="00D65BA5">
        <w:t xml:space="preserve"> Руководствуясь федеральным законом от 01.04.1996 № 27-ФЗ "Об индивид</w:t>
      </w:r>
      <w:r w:rsidR="00D65BA5">
        <w:t>у</w:t>
      </w:r>
      <w:r w:rsidR="00D65BA5">
        <w:t>альном (персонифицированном) учете в системе обязательного пенсионного страхования", ведут персонифицированный учет и своевременно представляют в территориальные органы Пенсионного фонда Российской Федерации полные сведения о застрахованных лицах.</w:t>
      </w:r>
    </w:p>
    <w:p w:rsidR="00E27AFD" w:rsidRDefault="003853AF" w:rsidP="003853AF">
      <w:pPr>
        <w:pStyle w:val="21"/>
        <w:tabs>
          <w:tab w:val="left" w:pos="709"/>
        </w:tabs>
        <w:spacing w:line="276" w:lineRule="auto"/>
        <w:ind w:left="20" w:right="40" w:firstLine="689"/>
        <w:rPr>
          <w:rFonts w:ascii="Arial Unicode MS" w:hAnsi="Arial Unicode MS" w:cs="Arial Unicode MS"/>
        </w:rPr>
      </w:pPr>
      <w:r>
        <w:rPr>
          <w:lang w:eastAsia="en-US"/>
        </w:rPr>
        <w:t>9.2.4.</w:t>
      </w:r>
      <w:r w:rsidR="00D65BA5">
        <w:t xml:space="preserve"> Стороны Соглашения установили, что настоящим пунктом Соглашения уст</w:t>
      </w:r>
      <w:r w:rsidR="00D65BA5">
        <w:t>а</w:t>
      </w:r>
      <w:r w:rsidR="00D65BA5">
        <w:t>навливаются следующие дополнительные права, льготы и гарантии, распространяющиеся только на категории работников, поименованных в пункте 1.4. настоящего Соглашения:</w:t>
      </w:r>
    </w:p>
    <w:p w:rsidR="00E27AFD" w:rsidRDefault="00D65BA5" w:rsidP="00C844F1">
      <w:pPr>
        <w:pStyle w:val="a5"/>
        <w:numPr>
          <w:ilvl w:val="0"/>
          <w:numId w:val="22"/>
        </w:numPr>
        <w:tabs>
          <w:tab w:val="left" w:pos="709"/>
          <w:tab w:val="left" w:pos="1633"/>
        </w:tabs>
        <w:spacing w:before="0" w:line="276" w:lineRule="auto"/>
        <w:ind w:left="20" w:right="40" w:firstLine="680"/>
      </w:pPr>
      <w:r>
        <w:t>Муниципальным служащим и работникам по их заявлениям предоставляются дополнительные свободные от работы дни (от одного до трех) с сохранением заработка в связи с:</w:t>
      </w:r>
    </w:p>
    <w:p w:rsidR="00E27AFD" w:rsidRDefault="003853AF" w:rsidP="003853AF">
      <w:pPr>
        <w:pStyle w:val="141"/>
        <w:tabs>
          <w:tab w:val="left" w:pos="174"/>
          <w:tab w:val="left" w:pos="709"/>
        </w:tabs>
        <w:spacing w:line="276" w:lineRule="auto"/>
        <w:ind w:left="700" w:firstLine="0"/>
      </w:pPr>
      <w:r>
        <w:t xml:space="preserve">- </w:t>
      </w:r>
      <w:r w:rsidR="00D65BA5">
        <w:t>бракосочетанием - 3 дня;</w:t>
      </w:r>
    </w:p>
    <w:p w:rsidR="00E27AFD" w:rsidRDefault="003853AF" w:rsidP="003853AF">
      <w:pPr>
        <w:pStyle w:val="141"/>
        <w:tabs>
          <w:tab w:val="left" w:pos="178"/>
          <w:tab w:val="left" w:pos="709"/>
        </w:tabs>
        <w:spacing w:line="276" w:lineRule="auto"/>
        <w:ind w:left="700" w:firstLine="0"/>
      </w:pPr>
      <w:r>
        <w:t xml:space="preserve">- </w:t>
      </w:r>
      <w:r w:rsidR="00D65BA5">
        <w:t>похоронами близкого родственника - 3 дня;</w:t>
      </w:r>
    </w:p>
    <w:p w:rsidR="00E27AFD" w:rsidRDefault="003853AF" w:rsidP="00C844F1">
      <w:pPr>
        <w:pStyle w:val="31"/>
        <w:tabs>
          <w:tab w:val="left" w:pos="709"/>
        </w:tabs>
        <w:spacing w:line="276" w:lineRule="auto"/>
        <w:ind w:left="400"/>
        <w:rPr>
          <w:rFonts w:ascii="Arial Unicode MS" w:hAnsi="Arial Unicode MS" w:cs="Arial Unicode MS"/>
        </w:rPr>
      </w:pPr>
      <w:r>
        <w:t xml:space="preserve">    </w:t>
      </w:r>
      <w:r w:rsidR="00D65BA5">
        <w:t xml:space="preserve"> - переездом на новое место жительства - 2 дня;</w:t>
      </w:r>
    </w:p>
    <w:p w:rsidR="00E27AFD" w:rsidRDefault="003853AF" w:rsidP="003853AF">
      <w:pPr>
        <w:pStyle w:val="a5"/>
        <w:tabs>
          <w:tab w:val="left" w:pos="217"/>
          <w:tab w:val="left" w:pos="709"/>
        </w:tabs>
        <w:spacing w:before="0" w:line="276" w:lineRule="auto"/>
        <w:ind w:left="700" w:firstLine="0"/>
      </w:pPr>
      <w:r>
        <w:t xml:space="preserve">- </w:t>
      </w:r>
      <w:r w:rsidR="00D65BA5">
        <w:t>днем начала учебного года родителям (опекунам) учеников 1-3 классов - 1</w:t>
      </w:r>
    </w:p>
    <w:p w:rsidR="00E27AFD" w:rsidRDefault="00D65BA5" w:rsidP="00C844F1">
      <w:pPr>
        <w:pStyle w:val="31"/>
        <w:tabs>
          <w:tab w:val="left" w:pos="709"/>
        </w:tabs>
        <w:spacing w:line="276" w:lineRule="auto"/>
        <w:ind w:left="20"/>
        <w:rPr>
          <w:rFonts w:ascii="Arial Unicode MS" w:hAnsi="Arial Unicode MS" w:cs="Arial Unicode MS"/>
        </w:rPr>
      </w:pPr>
      <w:r>
        <w:t>день;</w:t>
      </w:r>
    </w:p>
    <w:p w:rsidR="00E27AFD" w:rsidRDefault="00D65BA5" w:rsidP="00C844F1">
      <w:pPr>
        <w:pStyle w:val="a5"/>
        <w:numPr>
          <w:ilvl w:val="0"/>
          <w:numId w:val="21"/>
        </w:numPr>
        <w:tabs>
          <w:tab w:val="left" w:pos="709"/>
          <w:tab w:val="left" w:pos="903"/>
        </w:tabs>
        <w:spacing w:before="0" w:line="276" w:lineRule="auto"/>
        <w:ind w:left="20" w:right="40" w:firstLine="680"/>
      </w:pPr>
      <w:r>
        <w:t>днем окончания учебного года родителям (опекунам) учеников выпускного класса - 1 день.</w:t>
      </w:r>
    </w:p>
    <w:p w:rsidR="00E27AFD" w:rsidRDefault="00D65BA5" w:rsidP="00C844F1">
      <w:pPr>
        <w:pStyle w:val="a5"/>
        <w:numPr>
          <w:ilvl w:val="0"/>
          <w:numId w:val="22"/>
        </w:numPr>
        <w:tabs>
          <w:tab w:val="left" w:pos="709"/>
          <w:tab w:val="left" w:pos="1465"/>
        </w:tabs>
        <w:spacing w:before="0" w:line="276" w:lineRule="auto"/>
        <w:ind w:left="20" w:right="40" w:firstLine="680"/>
      </w:pPr>
      <w:r>
        <w:t>Представители нанимателя (работодатели) оказывают муниципальным служ</w:t>
      </w:r>
      <w:r>
        <w:t>а</w:t>
      </w:r>
      <w:r>
        <w:t>щим и работникам материальную помощь: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680"/>
        <w:rPr>
          <w:rFonts w:ascii="Arial Unicode MS" w:hAnsi="Arial Unicode MS" w:cs="Arial Unicode MS"/>
        </w:rPr>
      </w:pPr>
      <w:r>
        <w:t>- на похороны близких родственников (мать, отец, муж, жена, дети, брат, сестра) при предоставлении копии свидетельства о смерти, документов, подтверждающих родственные отношения;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firstLine="680"/>
        <w:rPr>
          <w:rFonts w:ascii="Arial Unicode MS" w:hAnsi="Arial Unicode MS" w:cs="Arial Unicode MS"/>
        </w:rPr>
      </w:pPr>
      <w:r>
        <w:t>- перенесшим сложную операцию или длительную (свыше 1 месяца) болезнь;</w:t>
      </w:r>
    </w:p>
    <w:p w:rsidR="00E27AFD" w:rsidRDefault="003853AF" w:rsidP="003853AF">
      <w:pPr>
        <w:pStyle w:val="141"/>
        <w:tabs>
          <w:tab w:val="left" w:pos="183"/>
          <w:tab w:val="left" w:pos="709"/>
        </w:tabs>
        <w:spacing w:line="276" w:lineRule="auto"/>
        <w:ind w:left="700" w:firstLine="0"/>
      </w:pPr>
      <w:r>
        <w:t xml:space="preserve">- </w:t>
      </w:r>
      <w:r w:rsidR="00D65BA5">
        <w:t>при рождении ребенка (отцу или матери);</w:t>
      </w:r>
    </w:p>
    <w:p w:rsidR="00E27AFD" w:rsidRDefault="003853AF" w:rsidP="003853AF">
      <w:pPr>
        <w:pStyle w:val="141"/>
        <w:tabs>
          <w:tab w:val="left" w:pos="183"/>
          <w:tab w:val="left" w:pos="709"/>
        </w:tabs>
        <w:spacing w:line="276" w:lineRule="auto"/>
        <w:ind w:left="700" w:firstLine="0"/>
      </w:pPr>
      <w:r>
        <w:t xml:space="preserve">- </w:t>
      </w:r>
      <w:r w:rsidR="00D65BA5">
        <w:t>в связи со стихийным бедствием (пожар, наводнение и т.п.).</w:t>
      </w:r>
    </w:p>
    <w:p w:rsidR="00E27AFD" w:rsidRDefault="00D65BA5" w:rsidP="00C844F1">
      <w:pPr>
        <w:pStyle w:val="a5"/>
        <w:numPr>
          <w:ilvl w:val="0"/>
          <w:numId w:val="22"/>
        </w:numPr>
        <w:tabs>
          <w:tab w:val="left" w:pos="709"/>
          <w:tab w:val="left" w:pos="1436"/>
        </w:tabs>
        <w:spacing w:before="0" w:line="276" w:lineRule="auto"/>
        <w:ind w:left="20" w:right="40" w:firstLine="680"/>
      </w:pPr>
      <w:r>
        <w:t>По вышеперечисленным основаниям, подтвержденным документально, пре</w:t>
      </w:r>
      <w:r>
        <w:t>д</w:t>
      </w:r>
      <w:r>
        <w:t>ставитель нанимателя (работодатель) оказывает материальную помощь муниципальным служащим и работникам при наличии экономии фонда оплаты труда.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40" w:firstLine="680"/>
        <w:rPr>
          <w:rFonts w:ascii="Arial Unicode MS" w:hAnsi="Arial Unicode MS" w:cs="Arial Unicode MS"/>
        </w:rPr>
      </w:pPr>
      <w:r>
        <w:t>Решение о выплате материальной помощи и ее конкретном размере принимается представителем нанимателя (работодателем) по согласованию с выборными профсоюзными органами.</w:t>
      </w:r>
    </w:p>
    <w:p w:rsidR="00E27AFD" w:rsidRDefault="00D65BA5" w:rsidP="00C844F1">
      <w:pPr>
        <w:pStyle w:val="141"/>
        <w:tabs>
          <w:tab w:val="left" w:pos="709"/>
        </w:tabs>
        <w:spacing w:line="276" w:lineRule="auto"/>
        <w:ind w:left="20"/>
        <w:rPr>
          <w:rFonts w:ascii="Arial Unicode MS" w:hAnsi="Arial Unicode MS" w:cs="Arial Unicode MS"/>
        </w:rPr>
        <w:sectPr w:rsidR="00E27AFD">
          <w:footerReference w:type="even" r:id="rId7"/>
          <w:footerReference w:type="default" r:id="rId8"/>
          <w:footerReference w:type="first" r:id="rId9"/>
          <w:pgSz w:w="11905" w:h="16837"/>
          <w:pgMar w:top="1051" w:right="534" w:bottom="698" w:left="963" w:header="1048" w:footer="698" w:gutter="0"/>
          <w:cols w:space="720"/>
          <w:noEndnote/>
          <w:titlePg/>
          <w:docGrid w:linePitch="360"/>
        </w:sectPr>
      </w:pPr>
      <w:r>
        <w:t>9.4. Представители нанимателя (работодатели) обязуются:</w:t>
      </w:r>
      <w:r w:rsidR="003853AF">
        <w:t xml:space="preserve"> </w:t>
      </w:r>
    </w:p>
    <w:p w:rsidR="00E27AFD" w:rsidRDefault="00D65BA5" w:rsidP="00C844F1">
      <w:pPr>
        <w:pStyle w:val="a5"/>
        <w:numPr>
          <w:ilvl w:val="0"/>
          <w:numId w:val="23"/>
        </w:numPr>
        <w:tabs>
          <w:tab w:val="left" w:pos="709"/>
          <w:tab w:val="left" w:pos="1724"/>
        </w:tabs>
        <w:spacing w:before="0" w:line="276" w:lineRule="auto"/>
        <w:ind w:left="20" w:right="240" w:firstLine="680"/>
      </w:pPr>
      <w:r>
        <w:lastRenderedPageBreak/>
        <w:t>Производить полную компенсацию расходов на лечение, протезирование и другие виды медицинской и социальной помощи муниципальным служащим и работникам, пострадавшим при несчастных случаях на производстве (при условии вины организации) и при профессиональном заболевании.</w:t>
      </w:r>
    </w:p>
    <w:p w:rsidR="00E27AFD" w:rsidRDefault="00D65BA5" w:rsidP="00C844F1">
      <w:pPr>
        <w:pStyle w:val="a5"/>
        <w:numPr>
          <w:ilvl w:val="0"/>
          <w:numId w:val="23"/>
        </w:numPr>
        <w:tabs>
          <w:tab w:val="left" w:pos="709"/>
          <w:tab w:val="left" w:pos="822"/>
        </w:tabs>
        <w:spacing w:before="0" w:line="276" w:lineRule="auto"/>
        <w:ind w:left="20" w:firstLine="680"/>
      </w:pPr>
      <w:r>
        <w:t>Выделять средства для поощрения победителей смотров-конкурсов</w:t>
      </w:r>
    </w:p>
    <w:p w:rsidR="00E27AFD" w:rsidRDefault="00D65BA5" w:rsidP="003853AF">
      <w:pPr>
        <w:pStyle w:val="71"/>
        <w:tabs>
          <w:tab w:val="left" w:pos="709"/>
        </w:tabs>
        <w:spacing w:before="0" w:line="276" w:lineRule="auto"/>
        <w:ind w:left="20"/>
        <w:rPr>
          <w:rFonts w:ascii="Arial Unicode MS" w:hAnsi="Arial Unicode MS" w:cs="Arial Unicode MS"/>
        </w:rPr>
      </w:pPr>
      <w:r>
        <w:t>профессионального мастерства в соответствии с Положением о смотре-конкурсе.</w:t>
      </w:r>
    </w:p>
    <w:p w:rsidR="00E27AFD" w:rsidRDefault="003853AF" w:rsidP="003853AF">
      <w:pPr>
        <w:pStyle w:val="a5"/>
        <w:tabs>
          <w:tab w:val="left" w:pos="0"/>
        </w:tabs>
        <w:spacing w:before="0" w:line="276" w:lineRule="auto"/>
        <w:ind w:firstLine="709"/>
        <w:rPr>
          <w:rFonts w:ascii="Arial Unicode MS" w:hAnsi="Arial Unicode MS" w:cs="Arial Unicode MS"/>
        </w:rPr>
      </w:pPr>
      <w:r>
        <w:rPr>
          <w:lang w:eastAsia="en-US"/>
        </w:rPr>
        <w:t>9.4.3</w:t>
      </w:r>
      <w:r w:rsidR="00D65BA5" w:rsidRPr="00C844F1">
        <w:rPr>
          <w:lang w:eastAsia="en-US"/>
        </w:rPr>
        <w:t>.</w:t>
      </w:r>
      <w:r w:rsidR="00D65BA5" w:rsidRPr="00C844F1">
        <w:rPr>
          <w:lang w:eastAsia="en-US"/>
        </w:rPr>
        <w:tab/>
      </w:r>
      <w:r w:rsidR="00D65BA5">
        <w:t xml:space="preserve">Предусматривать </w:t>
      </w:r>
      <w:r>
        <w:t>выплату единовременного денежного поощрения (премии) в связи с юбилейными датами в размере одного должностного оклада муниципального сл</w:t>
      </w:r>
      <w:r>
        <w:t>у</w:t>
      </w:r>
      <w:r>
        <w:t>жащего, при наличии стажа муниципальной службы не менее 3 лет и при достижении им возраста 50 лет, и далее каждые последующие 5 лет</w:t>
      </w:r>
      <w:r w:rsidR="00D65BA5">
        <w:t>.</w:t>
      </w:r>
    </w:p>
    <w:p w:rsidR="00E27AFD" w:rsidRDefault="00D65BA5" w:rsidP="001970E3">
      <w:pPr>
        <w:pStyle w:val="a5"/>
        <w:numPr>
          <w:ilvl w:val="1"/>
          <w:numId w:val="34"/>
        </w:numPr>
        <w:tabs>
          <w:tab w:val="left" w:pos="0"/>
          <w:tab w:val="left" w:pos="1278"/>
        </w:tabs>
        <w:spacing w:before="0" w:line="276" w:lineRule="auto"/>
        <w:ind w:left="0" w:right="240" w:firstLine="709"/>
      </w:pPr>
      <w:r>
        <w:t>Членам Профсоюза, увольняемым в связи с ликвидацией организаций Мун</w:t>
      </w:r>
      <w:r>
        <w:t>и</w:t>
      </w:r>
      <w:r>
        <w:t>ципального образования, сокращением численности или штата, для самостоятельного трудоустройства предоставляется в течение срока предупреждения не менее 4 часов в н</w:t>
      </w:r>
      <w:r>
        <w:t>е</w:t>
      </w:r>
      <w:r>
        <w:t>делю с сохранением заработка для поиска нового места работы.</w:t>
      </w:r>
    </w:p>
    <w:p w:rsidR="00E27AFD" w:rsidRDefault="00D65BA5" w:rsidP="001970E3">
      <w:pPr>
        <w:pStyle w:val="a5"/>
        <w:numPr>
          <w:ilvl w:val="0"/>
          <w:numId w:val="24"/>
        </w:numPr>
        <w:tabs>
          <w:tab w:val="left" w:pos="0"/>
          <w:tab w:val="left" w:pos="1230"/>
        </w:tabs>
        <w:spacing w:before="0" w:line="276" w:lineRule="auto"/>
        <w:ind w:right="240" w:firstLine="709"/>
      </w:pPr>
      <w:r>
        <w:t>В целях организации питания на производстве при наличии финансовых во</w:t>
      </w:r>
      <w:r>
        <w:t>з</w:t>
      </w:r>
      <w:r>
        <w:t>можностей представители нанимателя (работодатели) определяют места (комнаты) для приема пищи для муниципальных служащих и работников, занятых на работах, где по у</w:t>
      </w:r>
      <w:r>
        <w:t>с</w:t>
      </w:r>
      <w:r>
        <w:t>ловиям работы предоставление перерыва для отдыха и питания невозможно.</w:t>
      </w:r>
    </w:p>
    <w:p w:rsidR="00E27AFD" w:rsidRPr="001970E3" w:rsidRDefault="00D65BA5" w:rsidP="00C844F1">
      <w:pPr>
        <w:pStyle w:val="221"/>
        <w:tabs>
          <w:tab w:val="left" w:pos="709"/>
        </w:tabs>
        <w:spacing w:before="296" w:after="0" w:line="276" w:lineRule="auto"/>
        <w:ind w:left="20"/>
        <w:rPr>
          <w:rFonts w:ascii="Arial Unicode MS" w:hAnsi="Arial Unicode MS" w:cs="Arial Unicode MS"/>
          <w:b/>
        </w:rPr>
      </w:pPr>
      <w:bookmarkStart w:id="9" w:name="bookmark10"/>
      <w:r w:rsidRPr="001970E3">
        <w:rPr>
          <w:b/>
        </w:rPr>
        <w:t xml:space="preserve">10. ОБЕСПЕЧЕНИЕ ПРАВ И ГАРАНТИЙ ДЕЯТЕЛЬНОСТИ ПРОФСОЮЗНЫХ </w:t>
      </w:r>
      <w:r w:rsidR="001970E3" w:rsidRPr="001970E3">
        <w:rPr>
          <w:b/>
        </w:rPr>
        <w:t xml:space="preserve">            </w:t>
      </w:r>
      <w:r w:rsidRPr="001970E3">
        <w:rPr>
          <w:b/>
        </w:rPr>
        <w:t>ОРГАНИЗАЦИЙ</w:t>
      </w:r>
      <w:bookmarkEnd w:id="9"/>
    </w:p>
    <w:p w:rsidR="00E27AFD" w:rsidRDefault="00D65BA5" w:rsidP="00C844F1">
      <w:pPr>
        <w:pStyle w:val="141"/>
        <w:tabs>
          <w:tab w:val="left" w:pos="709"/>
        </w:tabs>
        <w:spacing w:before="304" w:line="276" w:lineRule="auto"/>
        <w:ind w:left="20"/>
        <w:rPr>
          <w:rFonts w:ascii="Arial Unicode MS" w:hAnsi="Arial Unicode MS" w:cs="Arial Unicode MS"/>
        </w:rPr>
      </w:pPr>
      <w:r>
        <w:t>10.1 .Представители нанимателя (работодатели):</w:t>
      </w:r>
    </w:p>
    <w:p w:rsidR="00E27AFD" w:rsidRDefault="00D65BA5" w:rsidP="00C844F1">
      <w:pPr>
        <w:pStyle w:val="a5"/>
        <w:numPr>
          <w:ilvl w:val="0"/>
          <w:numId w:val="25"/>
        </w:numPr>
        <w:tabs>
          <w:tab w:val="left" w:pos="709"/>
          <w:tab w:val="left" w:pos="1902"/>
        </w:tabs>
        <w:spacing w:before="0" w:line="276" w:lineRule="auto"/>
        <w:ind w:left="20" w:right="240" w:firstLine="680"/>
      </w:pPr>
      <w:r>
        <w:t>Не</w:t>
      </w:r>
      <w:r>
        <w:tab/>
        <w:t>препятствуют вступлению муниципальных служащих и рабо</w:t>
      </w:r>
      <w:r>
        <w:t>т</w:t>
      </w:r>
      <w:r>
        <w:t>ников в Профсоюз, обеспечивают соблюдение прав и гарантий деятельности профсоюзных организаций в коллективах;</w:t>
      </w:r>
    </w:p>
    <w:p w:rsidR="00E27AFD" w:rsidRDefault="00D65BA5" w:rsidP="00C844F1">
      <w:pPr>
        <w:pStyle w:val="141"/>
        <w:numPr>
          <w:ilvl w:val="0"/>
          <w:numId w:val="25"/>
        </w:numPr>
        <w:tabs>
          <w:tab w:val="left" w:pos="709"/>
          <w:tab w:val="left" w:pos="3548"/>
        </w:tabs>
        <w:spacing w:line="276" w:lineRule="auto"/>
        <w:ind w:left="20"/>
      </w:pPr>
      <w:r>
        <w:t>Предоставляют</w:t>
      </w:r>
      <w:r>
        <w:tab/>
        <w:t>выборным профсоюзным органам по их запросам необходимую информацию по социально-трудовым вопросам;</w:t>
      </w:r>
    </w:p>
    <w:p w:rsidR="00E27AFD" w:rsidRDefault="00D65BA5" w:rsidP="00C844F1">
      <w:pPr>
        <w:pStyle w:val="a5"/>
        <w:numPr>
          <w:ilvl w:val="0"/>
          <w:numId w:val="25"/>
        </w:numPr>
        <w:tabs>
          <w:tab w:val="left" w:pos="709"/>
          <w:tab w:val="left" w:pos="1964"/>
        </w:tabs>
        <w:spacing w:before="0" w:line="276" w:lineRule="auto"/>
        <w:ind w:left="20" w:right="240" w:firstLine="680"/>
      </w:pPr>
      <w:r>
        <w:t>Не</w:t>
      </w:r>
      <w:r>
        <w:tab/>
        <w:t>препятствуют представителям крайкома Профсоюза в посещении организаций Муниципального образования для реализации установленных законодател</w:t>
      </w:r>
      <w:r>
        <w:t>ь</w:t>
      </w:r>
      <w:r>
        <w:t>ством и настоящим Соглашением прав муниципальных служащих и работников и уставных задач Профсоюза.</w:t>
      </w:r>
    </w:p>
    <w:p w:rsidR="00E27AFD" w:rsidRDefault="00D65BA5" w:rsidP="00C844F1">
      <w:pPr>
        <w:pStyle w:val="a5"/>
        <w:numPr>
          <w:ilvl w:val="0"/>
          <w:numId w:val="25"/>
        </w:numPr>
        <w:tabs>
          <w:tab w:val="left" w:pos="709"/>
          <w:tab w:val="left" w:pos="2127"/>
        </w:tabs>
        <w:spacing w:before="0" w:line="276" w:lineRule="auto"/>
        <w:ind w:left="20" w:right="240" w:firstLine="680"/>
      </w:pPr>
      <w:r>
        <w:t>На</w:t>
      </w:r>
      <w:r>
        <w:tab/>
        <w:t>основании личных письменных заявлений муниципальных сл</w:t>
      </w:r>
      <w:r>
        <w:t>у</w:t>
      </w:r>
      <w:r>
        <w:t>жащих и работников организаций - членов Профсоюза ежемесячно производят бесплатное удержание и безналичное перечисление через бухгалтерию на расчетный счет Профсоюза членских профсоюзных взносов одновременно с выплатой денежного содержания, зар</w:t>
      </w:r>
      <w:r>
        <w:t>а</w:t>
      </w:r>
      <w:r>
        <w:t>ботной платы в организациях Муниципального образования.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40" w:firstLine="680"/>
        <w:rPr>
          <w:rFonts w:ascii="Arial Unicode MS" w:hAnsi="Arial Unicode MS" w:cs="Arial Unicode MS"/>
        </w:rPr>
      </w:pPr>
      <w:r>
        <w:t>10.1.4.1.На основании личных письменных заявлений муниципальных служащих и работников, не являющихся членами Профсоюза, ежемесячно производят бесплатное удержание и безналичное перечисление через бухгалтерию</w:t>
      </w:r>
    </w:p>
    <w:p w:rsidR="00E27AFD" w:rsidRDefault="00D65BA5" w:rsidP="00C844F1">
      <w:pPr>
        <w:pStyle w:val="21"/>
        <w:tabs>
          <w:tab w:val="left" w:pos="709"/>
        </w:tabs>
        <w:spacing w:line="276" w:lineRule="auto"/>
        <w:ind w:left="40" w:right="40"/>
        <w:rPr>
          <w:rFonts w:ascii="Arial Unicode MS" w:hAnsi="Arial Unicode MS" w:cs="Arial Unicode MS"/>
        </w:rPr>
      </w:pPr>
      <w:r>
        <w:t>на расчетный счет Профсоюза денежных средств в размере, установленном для уплаты членских профсоюзных взносов одновременно с выплатой денежного содержания, зар</w:t>
      </w:r>
      <w:r>
        <w:t>а</w:t>
      </w:r>
      <w:r>
        <w:t>ботной платы в организациях Муниципального образования.</w:t>
      </w:r>
    </w:p>
    <w:p w:rsidR="00E27AFD" w:rsidRDefault="00D65BA5" w:rsidP="00C844F1">
      <w:pPr>
        <w:pStyle w:val="1210"/>
        <w:tabs>
          <w:tab w:val="left" w:pos="709"/>
        </w:tabs>
        <w:spacing w:line="276" w:lineRule="auto"/>
        <w:ind w:left="40" w:right="40" w:firstLine="740"/>
        <w:rPr>
          <w:rFonts w:ascii="Arial Unicode MS" w:hAnsi="Arial Unicode MS" w:cs="Arial Unicode MS"/>
        </w:rPr>
      </w:pPr>
      <w:r>
        <w:lastRenderedPageBreak/>
        <w:t>10.1.4.2.Зачисление денежных средств на счет Профсоюза производится в следующем порядке:</w:t>
      </w:r>
    </w:p>
    <w:p w:rsidR="00E27AFD" w:rsidRDefault="00D65BA5" w:rsidP="00C844F1">
      <w:pPr>
        <w:pStyle w:val="1210"/>
        <w:numPr>
          <w:ilvl w:val="1"/>
          <w:numId w:val="25"/>
        </w:numPr>
        <w:tabs>
          <w:tab w:val="left" w:pos="709"/>
          <w:tab w:val="left" w:pos="1293"/>
        </w:tabs>
        <w:spacing w:line="276" w:lineRule="auto"/>
        <w:ind w:left="40" w:right="40" w:firstLine="740"/>
      </w:pPr>
      <w:r>
        <w:t>членские профсоюзные взносы ежемесячно в полном объеме перечисляются р</w:t>
      </w:r>
      <w:r>
        <w:t>а</w:t>
      </w:r>
      <w:r>
        <w:t>ботодателем на накопительно-распределительный счет Профсоюза № 40703810760000100100, открытый крайкомом Профсоюза по доверенности ЦК Профсоюза в Ставропольском отделении № 5230 ПАО Сбербанк- России, а затем распределяются в п</w:t>
      </w:r>
      <w:r>
        <w:t>о</w:t>
      </w:r>
      <w:r>
        <w:t>рядке и размере, определенных единой финансовой политикой Профсоюза и согласно д</w:t>
      </w:r>
      <w:r>
        <w:t>о</w:t>
      </w:r>
      <w:r>
        <w:t>говора о централизованном бухгалтерском учете и обслуживании первичной профсоюзной организации.</w:t>
      </w:r>
    </w:p>
    <w:p w:rsidR="00E27AFD" w:rsidRDefault="00D65BA5" w:rsidP="001970E3">
      <w:pPr>
        <w:pStyle w:val="1210"/>
        <w:numPr>
          <w:ilvl w:val="1"/>
          <w:numId w:val="25"/>
        </w:numPr>
        <w:tabs>
          <w:tab w:val="left" w:pos="709"/>
          <w:tab w:val="left" w:pos="1134"/>
        </w:tabs>
        <w:spacing w:line="276" w:lineRule="auto"/>
        <w:ind w:left="40" w:right="40" w:firstLine="740"/>
      </w:pPr>
      <w:r>
        <w:t>денежные</w:t>
      </w:r>
      <w:r>
        <w:tab/>
        <w:t>средства, поступившие от работодателя зачисляются полностью на субсчет (лицевой счет) профсоюзной организации.</w:t>
      </w:r>
    </w:p>
    <w:p w:rsidR="00E27AFD" w:rsidRDefault="00D65BA5" w:rsidP="001970E3">
      <w:pPr>
        <w:pStyle w:val="1210"/>
        <w:numPr>
          <w:ilvl w:val="0"/>
          <w:numId w:val="25"/>
        </w:numPr>
        <w:tabs>
          <w:tab w:val="left" w:pos="709"/>
          <w:tab w:val="left" w:pos="1560"/>
        </w:tabs>
        <w:spacing w:line="276" w:lineRule="auto"/>
        <w:ind w:left="40" w:right="40" w:firstLine="740"/>
      </w:pPr>
      <w:r>
        <w:t>Могут</w:t>
      </w:r>
      <w:r>
        <w:tab/>
        <w:t>поощрять морально и материально руководителей соответству</w:t>
      </w:r>
      <w:r>
        <w:t>ю</w:t>
      </w:r>
      <w:r>
        <w:t>щих выборных профсоюзных органов и их заместителей за содействие и активное участие в решении социально-экономических и производственных задач.</w:t>
      </w:r>
    </w:p>
    <w:p w:rsidR="00E27AFD" w:rsidRDefault="00D65BA5" w:rsidP="001970E3">
      <w:pPr>
        <w:pStyle w:val="1210"/>
        <w:numPr>
          <w:ilvl w:val="0"/>
          <w:numId w:val="25"/>
        </w:numPr>
        <w:tabs>
          <w:tab w:val="left" w:pos="709"/>
          <w:tab w:val="left" w:pos="1560"/>
        </w:tabs>
        <w:spacing w:line="276" w:lineRule="auto"/>
        <w:ind w:left="40" w:right="40" w:firstLine="740"/>
      </w:pPr>
      <w:r>
        <w:t>Учитывают</w:t>
      </w:r>
      <w:r>
        <w:tab/>
        <w:t>предложения выборных профсоюзных органов по вопросам пр</w:t>
      </w:r>
      <w:r>
        <w:t>и</w:t>
      </w:r>
      <w:r>
        <w:t>менения мер поощрения и взыскания, а также по вопросам служебной деятельности мун</w:t>
      </w:r>
      <w:r>
        <w:t>и</w:t>
      </w:r>
      <w:r>
        <w:t>ципальных служащих и работников при принятии по ним решений.</w:t>
      </w:r>
    </w:p>
    <w:p w:rsidR="00E27AFD" w:rsidRDefault="00D65BA5" w:rsidP="00C844F1">
      <w:pPr>
        <w:pStyle w:val="1210"/>
        <w:tabs>
          <w:tab w:val="left" w:pos="709"/>
        </w:tabs>
        <w:spacing w:line="276" w:lineRule="auto"/>
        <w:ind w:left="40" w:right="40" w:firstLine="740"/>
        <w:rPr>
          <w:rFonts w:ascii="Arial Unicode MS" w:hAnsi="Arial Unicode MS" w:cs="Arial Unicode MS"/>
        </w:rPr>
      </w:pPr>
      <w:r>
        <w:t>10.1.7.Обеспечивают участие руководителей выборных коллегиальных органов профсоюзных организаций в проводимых работодателями совещаниях по актуальным в</w:t>
      </w:r>
      <w:r>
        <w:t>о</w:t>
      </w:r>
      <w:r>
        <w:t>просам деятельности организации.</w:t>
      </w:r>
    </w:p>
    <w:p w:rsidR="00E27AFD" w:rsidRDefault="00D65BA5" w:rsidP="001970E3">
      <w:pPr>
        <w:pStyle w:val="1210"/>
        <w:tabs>
          <w:tab w:val="left" w:pos="709"/>
        </w:tabs>
        <w:spacing w:line="276" w:lineRule="auto"/>
        <w:ind w:left="40" w:right="40" w:firstLine="740"/>
        <w:rPr>
          <w:rFonts w:ascii="Arial Unicode MS" w:hAnsi="Arial Unicode MS" w:cs="Arial Unicode MS"/>
        </w:rPr>
      </w:pPr>
      <w:r>
        <w:t>10.1.8.Обязуются согласовывать с выборным органом первичной профсоюзной о</w:t>
      </w:r>
      <w:r>
        <w:t>р</w:t>
      </w:r>
      <w:r>
        <w:t>ганизации проекты актов затрагивающих социально-трудовые интересы членов Профсоюза. Согласованию подлежат вопросы установления режима труда и отдыха, графики сменности, введение суммированного учета рабочего времени, применения сверхурочных работ, пр</w:t>
      </w:r>
      <w:r>
        <w:t>и</w:t>
      </w:r>
      <w:r>
        <w:t>влечения к работе в выходные дни, графики отпусков, положения об оплате труда и прем</w:t>
      </w:r>
      <w:r>
        <w:t>и</w:t>
      </w:r>
      <w:r>
        <w:t>ровании установления норм труда, утверждения правил внутреннего служебного (трудового) распорядка, вопросы применения поощрений, разработки инструкций по охране труда. С</w:t>
      </w:r>
      <w:r>
        <w:t>о</w:t>
      </w:r>
      <w:r>
        <w:t>гласование проектов актов работодателем единолично с председателем выборного профс</w:t>
      </w:r>
      <w:r>
        <w:t>о</w:t>
      </w:r>
      <w:r>
        <w:t>юзного органа, без обсуждения на заседании выборного профсоюзного органа, не имеет з</w:t>
      </w:r>
      <w:r>
        <w:t>а</w:t>
      </w:r>
      <w:r>
        <w:t>конной силы. При этом обязательным является предоставление в необходимых случаях экономического обоснования принимаемых актов. Получив проект акта, направляемого на согласование, выборный орган первичной профсоюзной организации обязан рассмотреть его в течение 7 рабочих дней и дать ответ в письменном виде. Акты, введенные без согласования с выборным профсоюзным органом, когда такое согласование является обязательным, не имеют законной силы. Указанный порядок применяется при рассмотрении вопросов о даче согласия на увольнение либо наложения дисциплинарного взыскания на членов Профсоюза. Полномочия по согласованию актов, кроме дачи согласия на увольнение либо наложения дисциплинарного</w:t>
      </w:r>
      <w:r w:rsidR="001970E3">
        <w:t xml:space="preserve"> </w:t>
      </w:r>
      <w:r>
        <w:t>взыскания, могут быть делегированы профгруппам находящимся в орг</w:t>
      </w:r>
      <w:r>
        <w:t>а</w:t>
      </w:r>
      <w:r>
        <w:t>низациях муниципального образования.</w:t>
      </w:r>
    </w:p>
    <w:p w:rsidR="00E27AFD" w:rsidRDefault="00D65BA5" w:rsidP="00C844F1">
      <w:pPr>
        <w:pStyle w:val="1210"/>
        <w:numPr>
          <w:ilvl w:val="0"/>
          <w:numId w:val="26"/>
        </w:numPr>
        <w:tabs>
          <w:tab w:val="left" w:pos="709"/>
        </w:tabs>
        <w:spacing w:line="276" w:lineRule="auto"/>
        <w:ind w:left="20" w:right="20" w:firstLine="740"/>
      </w:pPr>
      <w:r>
        <w:t>Гарантии</w:t>
      </w:r>
      <w:r>
        <w:tab/>
        <w:t>трудовых прав муниципальных служащих и работников, входящих в состав выборных органов первичных профсоюзных организаций:</w:t>
      </w:r>
    </w:p>
    <w:p w:rsidR="00E27AFD" w:rsidRDefault="00D65BA5" w:rsidP="00C844F1">
      <w:pPr>
        <w:pStyle w:val="1210"/>
        <w:tabs>
          <w:tab w:val="left" w:pos="709"/>
        </w:tabs>
        <w:spacing w:line="276" w:lineRule="auto"/>
        <w:ind w:left="20" w:right="20" w:firstLine="740"/>
        <w:rPr>
          <w:rFonts w:ascii="Arial Unicode MS" w:hAnsi="Arial Unicode MS" w:cs="Arial Unicode MS"/>
        </w:rPr>
      </w:pPr>
      <w:r>
        <w:t>10.2.1.Работа профактива на выборных должностях первичных профсоюзных орг</w:t>
      </w:r>
      <w:r>
        <w:t>а</w:t>
      </w:r>
      <w:r>
        <w:t>низаций признается необходимой для развития системы социального партнерства в орган</w:t>
      </w:r>
      <w:r>
        <w:t>и</w:t>
      </w:r>
      <w:r>
        <w:lastRenderedPageBreak/>
        <w:t>зациях муниципального образования, в связи с чем представители нанимателя (работодат</w:t>
      </w:r>
      <w:r>
        <w:t>е</w:t>
      </w:r>
      <w:r>
        <w:t>ли):</w:t>
      </w:r>
    </w:p>
    <w:p w:rsidR="00E27AFD" w:rsidRDefault="00D65BA5" w:rsidP="00C844F1">
      <w:pPr>
        <w:pStyle w:val="1210"/>
        <w:tabs>
          <w:tab w:val="left" w:pos="709"/>
        </w:tabs>
        <w:spacing w:line="276" w:lineRule="auto"/>
        <w:ind w:left="20" w:right="20" w:firstLine="740"/>
        <w:rPr>
          <w:rFonts w:ascii="Arial Unicode MS" w:hAnsi="Arial Unicode MS" w:cs="Arial Unicode MS"/>
        </w:rPr>
      </w:pPr>
      <w:r>
        <w:t>- освобождают от основной работы членов выборных профсоюзных органов, с с</w:t>
      </w:r>
      <w:r>
        <w:t>о</w:t>
      </w:r>
      <w:r>
        <w:t>хранением денежного содержания (средней заработной платы) для выполнения обществе</w:t>
      </w:r>
      <w:r>
        <w:t>н</w:t>
      </w:r>
      <w:r>
        <w:t>ных обязанностей в интересах муниципальных служащих и работников, прохождения кра</w:t>
      </w:r>
      <w:r>
        <w:t>т</w:t>
      </w:r>
      <w:r>
        <w:t>косрочной профсоюзной учебы, участия в качестве делегатов в работе съездов, конференций профсоюзов, в работе выборных коллегиальных органов и проводимых ими мероприятий, в том числе:</w:t>
      </w:r>
    </w:p>
    <w:p w:rsidR="00E27AFD" w:rsidRDefault="00D65BA5" w:rsidP="00C844F1">
      <w:pPr>
        <w:pStyle w:val="1210"/>
        <w:tabs>
          <w:tab w:val="left" w:pos="709"/>
          <w:tab w:val="left" w:pos="1129"/>
        </w:tabs>
        <w:spacing w:line="276" w:lineRule="auto"/>
        <w:ind w:left="20" w:right="20" w:firstLine="740"/>
        <w:rPr>
          <w:rFonts w:ascii="Arial Unicode MS" w:hAnsi="Arial Unicode MS" w:cs="Arial Unicode MS"/>
        </w:rPr>
      </w:pPr>
      <w:r>
        <w:t>а)</w:t>
      </w:r>
      <w:r>
        <w:tab/>
        <w:t>ежемесячно до 2 часов в неделю для проведения соответствующей общественной работы;</w:t>
      </w:r>
    </w:p>
    <w:p w:rsidR="00E27AFD" w:rsidRDefault="00D65BA5" w:rsidP="00C844F1">
      <w:pPr>
        <w:pStyle w:val="31"/>
        <w:tabs>
          <w:tab w:val="left" w:pos="709"/>
          <w:tab w:val="left" w:pos="1052"/>
        </w:tabs>
        <w:spacing w:line="276" w:lineRule="auto"/>
        <w:ind w:left="740"/>
        <w:rPr>
          <w:rFonts w:ascii="Arial Unicode MS" w:hAnsi="Arial Unicode MS" w:cs="Arial Unicode MS"/>
        </w:rPr>
      </w:pPr>
      <w:r>
        <w:t>б)</w:t>
      </w:r>
      <w:r>
        <w:tab/>
        <w:t>на время кратковременной учебы до 5 дней в год.</w:t>
      </w:r>
    </w:p>
    <w:p w:rsidR="00E27AFD" w:rsidRDefault="00D65BA5" w:rsidP="001970E3">
      <w:pPr>
        <w:pStyle w:val="1210"/>
        <w:numPr>
          <w:ilvl w:val="0"/>
          <w:numId w:val="26"/>
        </w:numPr>
        <w:tabs>
          <w:tab w:val="left" w:pos="709"/>
          <w:tab w:val="left" w:pos="1418"/>
        </w:tabs>
        <w:spacing w:line="276" w:lineRule="auto"/>
        <w:ind w:left="20" w:right="20" w:firstLine="740"/>
      </w:pPr>
      <w:r>
        <w:t>Должностные</w:t>
      </w:r>
      <w:r>
        <w:tab/>
        <w:t>лица, виновные в нарушении прав Профсоюза или препя</w:t>
      </w:r>
      <w:r>
        <w:t>т</w:t>
      </w:r>
      <w:r>
        <w:t>ствующие его законной деятельности, несут ответственность в порядке, установленном з</w:t>
      </w:r>
      <w:r>
        <w:t>а</w:t>
      </w:r>
      <w:r>
        <w:t>конодательством.</w:t>
      </w:r>
    </w:p>
    <w:p w:rsidR="00E27AFD" w:rsidRDefault="00D65BA5" w:rsidP="001970E3">
      <w:pPr>
        <w:pStyle w:val="1210"/>
        <w:numPr>
          <w:ilvl w:val="0"/>
          <w:numId w:val="26"/>
        </w:numPr>
        <w:tabs>
          <w:tab w:val="left" w:pos="709"/>
          <w:tab w:val="left" w:pos="1418"/>
        </w:tabs>
        <w:spacing w:line="276" w:lineRule="auto"/>
        <w:ind w:left="20" w:right="20" w:firstLine="740"/>
      </w:pPr>
      <w:r>
        <w:t>Представители</w:t>
      </w:r>
      <w:r>
        <w:tab/>
        <w:t>нанимателя (работодатели) обязуются содействовать кра</w:t>
      </w:r>
      <w:r>
        <w:t>й</w:t>
      </w:r>
      <w:r>
        <w:t>кому Профсоюза в работе по созданию и восстановлению первичных профсоюзных орган</w:t>
      </w:r>
      <w:r>
        <w:t>и</w:t>
      </w:r>
      <w:r>
        <w:t>заций в Муниципальном образовании.</w:t>
      </w:r>
    </w:p>
    <w:p w:rsidR="00E27AFD" w:rsidRDefault="00D65BA5" w:rsidP="00C844F1">
      <w:pPr>
        <w:pStyle w:val="110"/>
        <w:tabs>
          <w:tab w:val="left" w:pos="709"/>
        </w:tabs>
        <w:spacing w:before="233" w:after="0" w:line="276" w:lineRule="auto"/>
        <w:ind w:left="740"/>
        <w:rPr>
          <w:rFonts w:ascii="Arial Unicode MS" w:hAnsi="Arial Unicode MS" w:cs="Arial Unicode MS"/>
        </w:rPr>
      </w:pPr>
      <w:bookmarkStart w:id="10" w:name="bookmark11"/>
      <w:r>
        <w:t>11. ОБЯЗАТЕЛЬСТВА КОМИТЕТА КРАЕВОЙ ОРГАНИЗАЦИЙ</w:t>
      </w:r>
      <w:bookmarkEnd w:id="10"/>
    </w:p>
    <w:p w:rsidR="00E27AFD" w:rsidRDefault="00D65BA5" w:rsidP="00C844F1">
      <w:pPr>
        <w:pStyle w:val="110"/>
        <w:tabs>
          <w:tab w:val="left" w:pos="709"/>
        </w:tabs>
        <w:spacing w:before="21" w:after="0" w:line="276" w:lineRule="auto"/>
        <w:ind w:left="4100"/>
        <w:rPr>
          <w:rFonts w:ascii="Arial Unicode MS" w:hAnsi="Arial Unicode MS" w:cs="Arial Unicode MS"/>
        </w:rPr>
      </w:pPr>
      <w:bookmarkStart w:id="11" w:name="bookmark12"/>
      <w:r>
        <w:t>ПРОФСОЮЗА</w:t>
      </w:r>
      <w:bookmarkEnd w:id="11"/>
    </w:p>
    <w:p w:rsidR="00E27AFD" w:rsidRDefault="00D65BA5" w:rsidP="00C844F1">
      <w:pPr>
        <w:pStyle w:val="31"/>
        <w:tabs>
          <w:tab w:val="left" w:pos="709"/>
        </w:tabs>
        <w:spacing w:before="313" w:line="276" w:lineRule="auto"/>
        <w:ind w:left="740"/>
        <w:rPr>
          <w:rFonts w:ascii="Arial Unicode MS" w:hAnsi="Arial Unicode MS" w:cs="Arial Unicode MS"/>
        </w:rPr>
      </w:pPr>
      <w:r>
        <w:t>Комитет краевой организации Профсоюза обязуется:</w:t>
      </w:r>
    </w:p>
    <w:p w:rsidR="00E27AFD" w:rsidRDefault="00D65BA5" w:rsidP="00C844F1">
      <w:pPr>
        <w:pStyle w:val="1210"/>
        <w:tabs>
          <w:tab w:val="left" w:pos="709"/>
        </w:tabs>
        <w:spacing w:line="276" w:lineRule="auto"/>
        <w:ind w:left="20" w:right="20" w:firstLine="740"/>
        <w:rPr>
          <w:rFonts w:ascii="Arial Unicode MS" w:hAnsi="Arial Unicode MS" w:cs="Arial Unicode MS"/>
        </w:rPr>
      </w:pPr>
      <w:r>
        <w:t>11.1 .Содействовать реализации настоящего Соглашения, снижению социальной н</w:t>
      </w:r>
      <w:r>
        <w:t>а</w:t>
      </w:r>
      <w:r>
        <w:t>пряженности в организациях Муниципального образования, стабилизации и повышению эффективности их работы, укреплению трудовой и служебной (производственной) дисци</w:t>
      </w:r>
      <w:r>
        <w:t>п</w:t>
      </w:r>
      <w:r>
        <w:t>лины присущими профсоюзу работников государственных учреждений и общественного обслуживания Российской Федерации методами.</w:t>
      </w:r>
    </w:p>
    <w:p w:rsidR="00E27AFD" w:rsidRDefault="00D65BA5" w:rsidP="00C844F1">
      <w:pPr>
        <w:pStyle w:val="1210"/>
        <w:tabs>
          <w:tab w:val="left" w:pos="709"/>
        </w:tabs>
        <w:spacing w:line="276" w:lineRule="auto"/>
        <w:ind w:left="20" w:right="20" w:firstLine="740"/>
        <w:rPr>
          <w:rFonts w:ascii="Arial Unicode MS" w:hAnsi="Arial Unicode MS" w:cs="Arial Unicode MS"/>
        </w:rPr>
      </w:pPr>
      <w:r>
        <w:t>1 1.2.Представлять и защищать законные права и интересы членов Профсоюза, а также муниципальных служащих и работников организаций Муниципального образования, не я</w:t>
      </w:r>
      <w:r>
        <w:t>в</w:t>
      </w:r>
      <w:r>
        <w:t>ляющихся членами Профсоюза, но уплачивающих Профсоюзу денежные средства в размере, установленном для уплаты членских профсоюзных взносов, перед работодателями, в органах государственной власти и местного самоуправления, оказывать им бесплатную юридическую помощь.</w:t>
      </w:r>
    </w:p>
    <w:p w:rsidR="00E27AFD" w:rsidRDefault="00D65BA5" w:rsidP="00C844F1">
      <w:pPr>
        <w:pStyle w:val="1210"/>
        <w:tabs>
          <w:tab w:val="left" w:pos="709"/>
        </w:tabs>
        <w:spacing w:line="276" w:lineRule="auto"/>
        <w:ind w:left="20" w:right="20" w:firstLine="740"/>
        <w:rPr>
          <w:rFonts w:ascii="Arial Unicode MS" w:hAnsi="Arial Unicode MS" w:cs="Arial Unicode MS"/>
        </w:rPr>
      </w:pPr>
      <w:r>
        <w:t>11.3.Не допускать вмешательства в производственную деятельность организаций Муниципального образования по выполнению возложенных на них задач и обязанностей.</w:t>
      </w:r>
    </w:p>
    <w:p w:rsidR="00E27AFD" w:rsidRDefault="00D65BA5" w:rsidP="001970E3">
      <w:pPr>
        <w:pStyle w:val="161"/>
        <w:tabs>
          <w:tab w:val="left" w:pos="0"/>
        </w:tabs>
        <w:spacing w:line="276" w:lineRule="auto"/>
        <w:ind w:left="20" w:right="20" w:firstLine="689"/>
        <w:jc w:val="center"/>
        <w:rPr>
          <w:rFonts w:ascii="Arial Unicode MS" w:hAnsi="Arial Unicode MS" w:cs="Arial Unicode MS"/>
        </w:rPr>
      </w:pPr>
      <w:r>
        <w:t>1 1.4.Участвовать по взаимной договоренности в совместных совещаниях работод</w:t>
      </w:r>
      <w:r>
        <w:t>а</w:t>
      </w:r>
      <w:r>
        <w:t>телей по обсуждению вопросов, затрагивающих трудовые и социально</w:t>
      </w:r>
      <w:r>
        <w:softHyphen/>
        <w:t>го</w:t>
      </w:r>
      <w:r w:rsidR="001970E3">
        <w:t xml:space="preserve"> экономические </w:t>
      </w:r>
      <w:r>
        <w:t>права муниципальных служащих и работников.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11.5.Осуществлять профсоюзный контроль за соблюдением должностными лицами трудового законодательства и иных нормативных правовых актов, содержащих нормы тр</w:t>
      </w:r>
      <w:r>
        <w:t>у</w:t>
      </w:r>
      <w:r>
        <w:t>дового права. Принимать меры по устранению выявленных недостатков.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Проводить обучение профсоюзного актива по вопросам регулирования трудовых о</w:t>
      </w:r>
      <w:r>
        <w:t>т</w:t>
      </w:r>
      <w:r>
        <w:t>ношений.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lastRenderedPageBreak/>
        <w:t>Принимать меры по недопущению трудовых конфликтов по вопросам, включенным в настоящее Соглашение при условии их выполнения;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11.6.Оказывать методическую, организационную и правовую помощь членам Про</w:t>
      </w:r>
      <w:r>
        <w:t>ф</w:t>
      </w:r>
      <w:r>
        <w:t>союза и профсоюзным организациям, организовывать совместное обучение профсоюзных кадров и актива выборных профсоюзных органов и представителей работодателей по всем направлениям профсоюзной деятельности.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1 1.7.По ходатайству профкома и за счет средств Ставропольской краевой организации Общероссийского профессионального союза работников государственных учреждений и общественного обслуживания Российской Федерации (далее - краевой организации Про</w:t>
      </w:r>
      <w:r>
        <w:t>ф</w:t>
      </w:r>
      <w:r>
        <w:t>союза):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-выплачивается материальная помощь в случаях: повреждения или утраты имущества в результате стихийного бедствия или пожара; длительного (не менее 21 день) заболевания; лечения онкологического заболевания; оперативного лечения заболевания; получении платных медицинских услуг на сумму не менее 10 тыс. руб.; при наступлении несчастного случая на производстве и в быту - в порядке, установленном нормативными актами краевой организации Профсоюза;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-выплачиваются денежные средства при несчастном случае на производстве, повле</w:t>
      </w:r>
      <w:r>
        <w:t>к</w:t>
      </w:r>
      <w:r>
        <w:t>шем за собой получение пострадавшим инвалидности в размере от 25 тыс. руб. до 45 тыс. руб. (при несчастном случае на производстве, повлекшем за собой смерть члена Профсоюза, его законному представителю или иному доверенному лицу выплачиваются денежные средства в размере 55 тыс.руб.);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-предоставляются льготные путевки на лечение в санаторно-курортных и лече</w:t>
      </w:r>
      <w:r>
        <w:t>б</w:t>
      </w:r>
      <w:r>
        <w:t>но-профилактических учреждениях Территориального союза «Федерация профсоюзов Ставропольского края» со скидкой 20 процентов от стоимости (данные скидки распростр</w:t>
      </w:r>
      <w:r>
        <w:t>а</w:t>
      </w:r>
      <w:r>
        <w:t>няются и на членов семьи члена Профсоюза);</w:t>
      </w:r>
    </w:p>
    <w:p w:rsidR="00E27AFD" w:rsidRDefault="00313AC9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-оплачивается обучение</w:t>
      </w:r>
      <w:r w:rsidR="00D65BA5">
        <w:t xml:space="preserve"> в ГБУ ДПО «Ставропольский региональный ресурсный центр» по направлениям: «Охрана труда», «Обучение членов комиссии по проведению сп</w:t>
      </w:r>
      <w:r w:rsidR="00D65BA5">
        <w:t>е</w:t>
      </w:r>
      <w:r w:rsidR="00D65BA5">
        <w:t>циальной оценки условий труда», «Пожарно-технический минимум», «Электробезопа</w:t>
      </w:r>
      <w:r w:rsidR="00D65BA5">
        <w:t>с</w:t>
      </w:r>
      <w:r w:rsidR="00D65BA5">
        <w:t>ность» (всех групп), «Обучение методам и приемам оказания первой помощи пострадавшим на прои</w:t>
      </w:r>
      <w:r w:rsidR="00D65BA5">
        <w:t>з</w:t>
      </w:r>
      <w:r w:rsidR="00D65BA5">
        <w:t>водстве»;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-обеспечивается участие в программе краевой организации Профсоюза «Профсоюзный дисконт»;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/>
        <w:rPr>
          <w:rFonts w:ascii="Arial Unicode MS" w:hAnsi="Arial Unicode MS" w:cs="Arial Unicode MS"/>
        </w:rPr>
      </w:pPr>
      <w:r>
        <w:t>По ходатайству профкома краевая организация Профсоюза может морально и мат</w:t>
      </w:r>
      <w:r>
        <w:t>е</w:t>
      </w:r>
      <w:r>
        <w:t>риально поощрять членов Профсоюза;</w:t>
      </w:r>
    </w:p>
    <w:p w:rsidR="00E27AFD" w:rsidRDefault="00D65BA5" w:rsidP="00C844F1">
      <w:pPr>
        <w:pStyle w:val="a5"/>
        <w:numPr>
          <w:ilvl w:val="0"/>
          <w:numId w:val="27"/>
        </w:numPr>
        <w:tabs>
          <w:tab w:val="left" w:pos="709"/>
          <w:tab w:val="left" w:pos="1076"/>
        </w:tabs>
        <w:spacing w:before="0" w:line="276" w:lineRule="auto"/>
        <w:ind w:left="20" w:right="20"/>
      </w:pPr>
      <w:r>
        <w:t>за активную и успешную профсоюзную работу в связи с юбилейными датами со дня рождения и в связи с профессиональными праздниками;</w:t>
      </w:r>
    </w:p>
    <w:p w:rsidR="00E27AFD" w:rsidRDefault="00D65BA5" w:rsidP="00C844F1">
      <w:pPr>
        <w:pStyle w:val="31"/>
        <w:numPr>
          <w:ilvl w:val="0"/>
          <w:numId w:val="27"/>
        </w:numPr>
        <w:tabs>
          <w:tab w:val="left" w:pos="709"/>
          <w:tab w:val="left" w:pos="878"/>
        </w:tabs>
        <w:spacing w:line="276" w:lineRule="auto"/>
        <w:ind w:left="720"/>
      </w:pPr>
      <w:r>
        <w:t>за успешное участие в конкурсах профессионального мастерства.</w:t>
      </w:r>
    </w:p>
    <w:p w:rsidR="001970E3" w:rsidRDefault="001970E3" w:rsidP="00C844F1">
      <w:pPr>
        <w:pStyle w:val="110"/>
        <w:tabs>
          <w:tab w:val="left" w:pos="709"/>
        </w:tabs>
        <w:spacing w:before="46" w:after="0" w:line="276" w:lineRule="auto"/>
        <w:ind w:left="2380"/>
      </w:pPr>
      <w:bookmarkStart w:id="12" w:name="bookmark13"/>
    </w:p>
    <w:p w:rsidR="00E27AFD" w:rsidRDefault="00D65BA5" w:rsidP="00C844F1">
      <w:pPr>
        <w:pStyle w:val="110"/>
        <w:tabs>
          <w:tab w:val="left" w:pos="709"/>
        </w:tabs>
        <w:spacing w:before="46" w:after="0" w:line="276" w:lineRule="auto"/>
        <w:ind w:left="2380"/>
        <w:rPr>
          <w:rFonts w:ascii="Arial Unicode MS" w:hAnsi="Arial Unicode MS" w:cs="Arial Unicode MS"/>
        </w:rPr>
      </w:pPr>
      <w:r>
        <w:t>12. ЗАКЛЮЧИТЕЛЬНЫЕ ПОЛОЖЕНИЯ</w:t>
      </w:r>
      <w:bookmarkEnd w:id="12"/>
    </w:p>
    <w:p w:rsidR="00E27AFD" w:rsidRDefault="00D65BA5" w:rsidP="001970E3">
      <w:pPr>
        <w:pStyle w:val="a5"/>
        <w:numPr>
          <w:ilvl w:val="0"/>
          <w:numId w:val="28"/>
        </w:numPr>
        <w:tabs>
          <w:tab w:val="left" w:pos="709"/>
          <w:tab w:val="left" w:pos="993"/>
        </w:tabs>
        <w:spacing w:before="340" w:line="276" w:lineRule="auto"/>
        <w:ind w:left="20"/>
      </w:pPr>
      <w:r>
        <w:t>Контроль</w:t>
      </w:r>
      <w:r>
        <w:tab/>
        <w:t>за ходом выполнения настоящего Соглашения осуществляется сторонами и их представителями в составе отраслевой Комиссии.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/>
        <w:rPr>
          <w:rFonts w:ascii="Arial Unicode MS" w:hAnsi="Arial Unicode MS" w:cs="Arial Unicode MS"/>
        </w:rPr>
      </w:pPr>
      <w:r>
        <w:lastRenderedPageBreak/>
        <w:t>Контрольные функции за выполнением Соглашения осуществляют также первичные организации Профсоюза, представители нанимателя (работодатели).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/>
        <w:rPr>
          <w:rFonts w:ascii="Arial Unicode MS" w:hAnsi="Arial Unicode MS" w:cs="Arial Unicode MS"/>
        </w:rPr>
      </w:pPr>
      <w:r>
        <w:t>При невыполнении Соглашения заинтересованные лица письменно информируют о</w:t>
      </w:r>
      <w:r>
        <w:t>т</w:t>
      </w:r>
      <w:r>
        <w:t>раслевую Комиссию или непосредственно руководителей, подписавших Соглашение. Ст</w:t>
      </w:r>
      <w:r>
        <w:t>о</w:t>
      </w:r>
      <w:r>
        <w:t>роны проводят консультации по существу представленной информации и принимают реш</w:t>
      </w:r>
      <w:r>
        <w:t>е</w:t>
      </w:r>
      <w:r>
        <w:t>ние.</w:t>
      </w:r>
    </w:p>
    <w:p w:rsidR="00E27AFD" w:rsidRDefault="00D65BA5" w:rsidP="001970E3">
      <w:pPr>
        <w:pStyle w:val="a5"/>
        <w:numPr>
          <w:ilvl w:val="0"/>
          <w:numId w:val="28"/>
        </w:numPr>
        <w:tabs>
          <w:tab w:val="left" w:pos="709"/>
          <w:tab w:val="left" w:pos="1418"/>
        </w:tabs>
        <w:spacing w:before="0" w:line="276" w:lineRule="auto"/>
        <w:ind w:left="20"/>
      </w:pPr>
      <w:r>
        <w:t>Итоги</w:t>
      </w:r>
      <w:r>
        <w:tab/>
        <w:t>выполнения Соглашения ежегодно рассматриваются отраслевой Коми</w:t>
      </w:r>
      <w:r>
        <w:t>с</w:t>
      </w:r>
      <w:r>
        <w:t>сией, подводятся на заседаниях комитета Ставропольской краевой организации Профсоюза или ее президиума и на заседании администрации Туркменского муниципального района и доводятся до сведения выборных профсоюзных органов и работодателей.</w:t>
      </w:r>
    </w:p>
    <w:p w:rsidR="00E27AFD" w:rsidRDefault="00D65BA5" w:rsidP="001970E3">
      <w:pPr>
        <w:pStyle w:val="a5"/>
        <w:numPr>
          <w:ilvl w:val="0"/>
          <w:numId w:val="28"/>
        </w:numPr>
        <w:tabs>
          <w:tab w:val="left" w:pos="709"/>
          <w:tab w:val="left" w:pos="1418"/>
        </w:tabs>
        <w:spacing w:before="0" w:line="276" w:lineRule="auto"/>
        <w:ind w:left="20"/>
      </w:pPr>
      <w:r>
        <w:t>При</w:t>
      </w:r>
      <w:r>
        <w:tab/>
        <w:t>невыполнении Соглашения заинтересованная сторона в письменной форме информирует сопредседателей комиссии, которые принимают меры по проведению взаимных консультаций и в течение 5 рабочих дней проводят заседание комиссии. Отрасл</w:t>
      </w:r>
      <w:r>
        <w:t>е</w:t>
      </w:r>
      <w:r>
        <w:t>вая Комиссия в течение 5 рабочих дней принимает решение, которое является обязательным для сторон. В случае несогласия какой- либо из сторон с решением комиссии об этом с</w:t>
      </w:r>
      <w:r>
        <w:t>о</w:t>
      </w:r>
      <w:r>
        <w:t>ставляется протокол разногласий, подписываемый сторонами, и стороны вправе разрешить конфликт в соответствии с действующим законодательством.</w:t>
      </w:r>
    </w:p>
    <w:p w:rsidR="00E27AFD" w:rsidRDefault="00D65BA5" w:rsidP="001970E3">
      <w:pPr>
        <w:pStyle w:val="a5"/>
        <w:numPr>
          <w:ilvl w:val="0"/>
          <w:numId w:val="28"/>
        </w:numPr>
        <w:tabs>
          <w:tab w:val="left" w:pos="709"/>
          <w:tab w:val="left" w:pos="1418"/>
        </w:tabs>
        <w:spacing w:before="0" w:line="276" w:lineRule="auto"/>
        <w:ind w:left="20"/>
      </w:pPr>
      <w:r>
        <w:t>Стороны</w:t>
      </w:r>
      <w:r>
        <w:tab/>
        <w:t>Соглашения обязуются вступить в переговоры о заключении С</w:t>
      </w:r>
      <w:r>
        <w:t>о</w:t>
      </w:r>
      <w:r>
        <w:t>глашения на новый период и подписать его до окончания срока действия настоящего С</w:t>
      </w:r>
      <w:r>
        <w:t>о</w:t>
      </w:r>
      <w:r>
        <w:t>глашения.</w:t>
      </w: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1970E3" w:rsidP="00C844F1">
      <w:pPr>
        <w:pStyle w:val="161"/>
        <w:tabs>
          <w:tab w:val="left" w:pos="709"/>
        </w:tabs>
        <w:spacing w:before="65" w:line="276" w:lineRule="auto"/>
        <w:ind w:left="4120" w:right="20"/>
      </w:pPr>
    </w:p>
    <w:p w:rsidR="001970E3" w:rsidRDefault="00D65BA5" w:rsidP="001970E3">
      <w:pPr>
        <w:pStyle w:val="161"/>
        <w:tabs>
          <w:tab w:val="left" w:pos="709"/>
        </w:tabs>
        <w:spacing w:before="65" w:line="240" w:lineRule="auto"/>
        <w:ind w:left="4120" w:right="20"/>
      </w:pPr>
      <w:r>
        <w:lastRenderedPageBreak/>
        <w:t xml:space="preserve">Приложение № 1 </w:t>
      </w:r>
    </w:p>
    <w:p w:rsidR="001970E3" w:rsidRDefault="00D65BA5" w:rsidP="001970E3">
      <w:pPr>
        <w:pStyle w:val="161"/>
        <w:tabs>
          <w:tab w:val="left" w:pos="709"/>
        </w:tabs>
        <w:spacing w:before="65" w:line="240" w:lineRule="auto"/>
        <w:ind w:left="4120" w:right="20"/>
      </w:pPr>
      <w:r>
        <w:t xml:space="preserve">к территориальному отраслевому </w:t>
      </w:r>
    </w:p>
    <w:p w:rsidR="001970E3" w:rsidRDefault="00D65BA5" w:rsidP="001970E3">
      <w:pPr>
        <w:pStyle w:val="161"/>
        <w:tabs>
          <w:tab w:val="left" w:pos="709"/>
        </w:tabs>
        <w:spacing w:before="65" w:line="240" w:lineRule="auto"/>
        <w:ind w:left="4120" w:right="20"/>
      </w:pPr>
      <w:r>
        <w:t xml:space="preserve">соглашению по органам местного самоуправления </w:t>
      </w:r>
    </w:p>
    <w:p w:rsidR="001970E3" w:rsidRDefault="00D65BA5" w:rsidP="001970E3">
      <w:pPr>
        <w:pStyle w:val="161"/>
        <w:tabs>
          <w:tab w:val="left" w:pos="709"/>
        </w:tabs>
        <w:spacing w:before="65" w:line="240" w:lineRule="auto"/>
        <w:ind w:left="4120" w:right="20"/>
      </w:pPr>
      <w:r>
        <w:t xml:space="preserve">муниципального образования - Туркменского </w:t>
      </w:r>
    </w:p>
    <w:p w:rsidR="00E27AFD" w:rsidRDefault="00D65BA5" w:rsidP="001970E3">
      <w:pPr>
        <w:pStyle w:val="161"/>
        <w:tabs>
          <w:tab w:val="left" w:pos="709"/>
        </w:tabs>
        <w:spacing w:before="65" w:line="240" w:lineRule="auto"/>
        <w:ind w:left="4120" w:right="20"/>
        <w:rPr>
          <w:rFonts w:ascii="Arial Unicode MS" w:hAnsi="Arial Unicode MS" w:cs="Arial Unicode MS"/>
        </w:rPr>
      </w:pPr>
      <w:r>
        <w:t>муниципального района на</w:t>
      </w:r>
      <w:r>
        <w:rPr>
          <w:rStyle w:val="1612pt"/>
        </w:rPr>
        <w:t xml:space="preserve"> </w:t>
      </w:r>
      <w:r w:rsidRPr="001970E3">
        <w:rPr>
          <w:rStyle w:val="1612pt"/>
          <w:i w:val="0"/>
        </w:rPr>
        <w:t>2020-2022</w:t>
      </w:r>
      <w:r>
        <w:t xml:space="preserve"> годы</w:t>
      </w:r>
    </w:p>
    <w:p w:rsidR="00E27AFD" w:rsidRDefault="00D65BA5" w:rsidP="00C844F1">
      <w:pPr>
        <w:pStyle w:val="71"/>
        <w:tabs>
          <w:tab w:val="left" w:pos="709"/>
        </w:tabs>
        <w:spacing w:before="235" w:line="276" w:lineRule="auto"/>
        <w:rPr>
          <w:rFonts w:ascii="Arial Unicode MS" w:hAnsi="Arial Unicode MS" w:cs="Arial Unicode MS"/>
        </w:rPr>
      </w:pPr>
      <w:r>
        <w:t>СОСТАВ</w:t>
      </w:r>
    </w:p>
    <w:p w:rsidR="00E27AFD" w:rsidRDefault="00D65BA5" w:rsidP="00C844F1">
      <w:pPr>
        <w:pStyle w:val="71"/>
        <w:tabs>
          <w:tab w:val="left" w:pos="709"/>
        </w:tabs>
        <w:spacing w:before="0" w:line="276" w:lineRule="auto"/>
        <w:rPr>
          <w:rFonts w:ascii="Arial Unicode MS" w:hAnsi="Arial Unicode MS" w:cs="Arial Unicode MS"/>
        </w:rPr>
      </w:pPr>
      <w:r>
        <w:t xml:space="preserve">районной Комиссии по регулированию социально-трудовых отношений в администрации Туркменского муниципального района Ставропольского края от краевой организации </w:t>
      </w:r>
      <w:r w:rsidR="001970E3">
        <w:t xml:space="preserve">    </w:t>
      </w:r>
      <w:r>
        <w:t>Общероссийского профсоюза работников госучреждений</w:t>
      </w:r>
    </w:p>
    <w:p w:rsidR="001970E3" w:rsidRDefault="00D65BA5" w:rsidP="00C844F1">
      <w:pPr>
        <w:pStyle w:val="71"/>
        <w:tabs>
          <w:tab w:val="left" w:pos="709"/>
        </w:tabs>
        <w:spacing w:before="16" w:line="276" w:lineRule="auto"/>
      </w:pPr>
      <w:r>
        <w:t xml:space="preserve">Российской Федерации </w:t>
      </w:r>
    </w:p>
    <w:p w:rsidR="00E27AFD" w:rsidRDefault="00D65BA5" w:rsidP="00C844F1">
      <w:pPr>
        <w:pStyle w:val="71"/>
        <w:tabs>
          <w:tab w:val="left" w:pos="709"/>
        </w:tabs>
        <w:spacing w:before="16" w:line="276" w:lineRule="auto"/>
        <w:rPr>
          <w:rFonts w:ascii="Arial Unicode MS" w:hAnsi="Arial Unicode MS" w:cs="Arial Unicode MS"/>
        </w:rPr>
      </w:pPr>
      <w:r>
        <w:t>(утвержден постановлением заседания президиума крайкома Профсоюза</w:t>
      </w:r>
    </w:p>
    <w:p w:rsidR="001970E3" w:rsidRDefault="00D65BA5" w:rsidP="00C844F1">
      <w:pPr>
        <w:pStyle w:val="171"/>
        <w:tabs>
          <w:tab w:val="left" w:pos="709"/>
        </w:tabs>
        <w:spacing w:line="276" w:lineRule="auto"/>
        <w:ind w:left="20" w:right="20"/>
      </w:pPr>
      <w:r>
        <w:t xml:space="preserve">от 04.09.2019 №20-5) </w:t>
      </w:r>
    </w:p>
    <w:p w:rsidR="00E27AFD" w:rsidRDefault="00D65BA5" w:rsidP="001970E3">
      <w:pPr>
        <w:pStyle w:val="171"/>
        <w:tabs>
          <w:tab w:val="left" w:pos="709"/>
        </w:tabs>
        <w:spacing w:line="276" w:lineRule="auto"/>
        <w:ind w:left="20" w:right="20" w:firstLine="689"/>
        <w:rPr>
          <w:rFonts w:ascii="Arial Unicode MS" w:hAnsi="Arial Unicode MS" w:cs="Arial Unicode MS"/>
        </w:rPr>
      </w:pPr>
      <w:r>
        <w:rPr>
          <w:rStyle w:val="170"/>
        </w:rPr>
        <w:t>Сопредседатель комиссии</w:t>
      </w:r>
      <w:r>
        <w:t xml:space="preserve"> - Енина Оксана Викторовна, заместитель председателя, заведующий отделом социально-трудовых отношений и социального партнерства аппарата Ставропольской краевой организации Общероссийского профсоюза работников госучре</w:t>
      </w:r>
      <w:r>
        <w:t>ж</w:t>
      </w:r>
      <w:r>
        <w:t>дений и общественного обслуживания Российской Федерации.</w:t>
      </w:r>
    </w:p>
    <w:p w:rsidR="00E27AFD" w:rsidRDefault="00D65BA5" w:rsidP="00C844F1">
      <w:pPr>
        <w:pStyle w:val="210"/>
        <w:tabs>
          <w:tab w:val="left" w:pos="709"/>
        </w:tabs>
        <w:spacing w:before="0" w:after="0" w:line="276" w:lineRule="auto"/>
        <w:ind w:left="980"/>
        <w:rPr>
          <w:rFonts w:ascii="Arial Unicode MS" w:hAnsi="Arial Unicode MS" w:cs="Arial Unicode MS"/>
        </w:rPr>
      </w:pPr>
      <w:bookmarkStart w:id="13" w:name="bookmark14"/>
      <w:r>
        <w:t>Члены комиссии:</w:t>
      </w:r>
      <w:bookmarkEnd w:id="13"/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640"/>
        <w:rPr>
          <w:rFonts w:ascii="Arial Unicode MS" w:hAnsi="Arial Unicode MS" w:cs="Arial Unicode MS"/>
        </w:rPr>
      </w:pPr>
      <w:r>
        <w:t>-Изгаршев Максим Сергеевич - технический инспектор труда Ставропольской краевой организации Общероссийского профсоюза работников госучреждений и общественного о</w:t>
      </w:r>
      <w:r>
        <w:t>б</w:t>
      </w:r>
      <w:r>
        <w:t>служивания Российской Федерации;</w:t>
      </w:r>
    </w:p>
    <w:p w:rsidR="00E27AFD" w:rsidRDefault="00D65BA5" w:rsidP="00C844F1">
      <w:pPr>
        <w:pStyle w:val="a5"/>
        <w:tabs>
          <w:tab w:val="left" w:pos="709"/>
        </w:tabs>
        <w:spacing w:before="0" w:line="276" w:lineRule="auto"/>
        <w:ind w:left="20" w:right="20" w:firstLine="640"/>
        <w:rPr>
          <w:rFonts w:ascii="Arial Unicode MS" w:hAnsi="Arial Unicode MS" w:cs="Arial Unicode MS"/>
        </w:rPr>
      </w:pPr>
      <w:r>
        <w:t>-Галюткин Евгений Анатольевич, правовой инспектор Ставропольской краевой орг</w:t>
      </w:r>
      <w:r>
        <w:t>а</w:t>
      </w:r>
      <w:r>
        <w:t>низации Общероссийского профсоюза работников государственных учреждений и общес</w:t>
      </w:r>
      <w:r>
        <w:t>т</w:t>
      </w:r>
      <w:r>
        <w:t>венного обслуживания РФ.</w:t>
      </w:r>
    </w:p>
    <w:p w:rsidR="00B07539" w:rsidRDefault="0043012E" w:rsidP="00B07539">
      <w:pPr>
        <w:pStyle w:val="18"/>
        <w:tabs>
          <w:tab w:val="left" w:pos="709"/>
          <w:tab w:val="left" w:leader="underscore" w:pos="985"/>
          <w:tab w:val="left" w:leader="underscore" w:pos="2041"/>
        </w:tabs>
        <w:spacing w:line="276" w:lineRule="auto"/>
        <w:ind w:left="20" w:right="20"/>
      </w:pPr>
      <w:r>
        <w:rPr>
          <w:rFonts w:ascii="Arial Unicode MS" w:hAnsi="Arial Unicode MS" w:cs="Arial Unicode MS"/>
        </w:rPr>
        <w:fldChar w:fldCharType="begin"/>
      </w:r>
      <w:r w:rsidR="00D65BA5">
        <w:rPr>
          <w:rFonts w:ascii="Arial Unicode MS" w:hAnsi="Arial Unicode MS" w:cs="Arial Unicode MS"/>
        </w:rPr>
        <w:instrText xml:space="preserve"> TOC \o "1-3" \h \z </w:instrText>
      </w:r>
      <w:r>
        <w:rPr>
          <w:rFonts w:ascii="Arial Unicode MS" w:hAnsi="Arial Unicode MS" w:cs="Arial Unicode MS"/>
        </w:rPr>
        <w:fldChar w:fldCharType="end"/>
      </w:r>
      <w:r w:rsidR="00B07539" w:rsidRPr="00B07539">
        <w:t xml:space="preserve"> </w:t>
      </w:r>
      <w:r w:rsidR="00B07539">
        <w:t>От администрации Туркменского муниципального района (утвержден распоряжением администрации Туркменского муниципального района от 24 сентября 2019 года № 151-р «а»):</w:t>
      </w:r>
    </w:p>
    <w:p w:rsidR="00B07539" w:rsidRDefault="00B07539" w:rsidP="00B07539">
      <w:pPr>
        <w:pStyle w:val="181"/>
        <w:tabs>
          <w:tab w:val="left" w:pos="1560"/>
        </w:tabs>
        <w:spacing w:line="276" w:lineRule="auto"/>
        <w:jc w:val="left"/>
        <w:rPr>
          <w:rFonts w:ascii="Arial Unicode MS" w:hAnsi="Arial Unicode MS" w:cs="Arial Unicode MS"/>
          <w:i w:val="0"/>
        </w:rPr>
      </w:pPr>
      <w:r>
        <w:rPr>
          <w:rFonts w:ascii="Arial Unicode MS" w:hAnsi="Arial Unicode MS" w:cs="Arial Unicode MS"/>
          <w:i w:val="0"/>
        </w:rPr>
        <w:tab/>
      </w:r>
    </w:p>
    <w:p w:rsidR="00596E5D" w:rsidRDefault="00B07539" w:rsidP="00B07539">
      <w:pPr>
        <w:pStyle w:val="181"/>
        <w:tabs>
          <w:tab w:val="left" w:pos="1560"/>
        </w:tabs>
        <w:spacing w:line="276" w:lineRule="auto"/>
        <w:ind w:left="6237" w:hanging="5528"/>
        <w:jc w:val="left"/>
        <w:rPr>
          <w:i w:val="0"/>
          <w:sz w:val="28"/>
          <w:szCs w:val="28"/>
        </w:rPr>
      </w:pPr>
      <w:r w:rsidRPr="00B07539">
        <w:rPr>
          <w:b/>
          <w:i w:val="0"/>
          <w:sz w:val="28"/>
          <w:szCs w:val="28"/>
        </w:rPr>
        <w:t>Сопредседатель комиссии</w:t>
      </w:r>
      <w:r>
        <w:rPr>
          <w:i w:val="0"/>
          <w:sz w:val="28"/>
          <w:szCs w:val="28"/>
        </w:rPr>
        <w:t xml:space="preserve">: </w:t>
      </w:r>
    </w:p>
    <w:p w:rsidR="00B07539" w:rsidRDefault="00B07539" w:rsidP="00596E5D">
      <w:pPr>
        <w:pStyle w:val="181"/>
        <w:tabs>
          <w:tab w:val="left" w:pos="1560"/>
        </w:tabs>
        <w:spacing w:line="276" w:lineRule="auto"/>
        <w:ind w:firstLine="709"/>
        <w:jc w:val="left"/>
        <w:rPr>
          <w:rFonts w:ascii="Arial Unicode MS" w:hAnsi="Arial Unicode MS" w:cs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Лысенко Ю</w:t>
      </w:r>
      <w:r w:rsidR="00596E5D">
        <w:rPr>
          <w:i w:val="0"/>
          <w:sz w:val="28"/>
          <w:szCs w:val="28"/>
        </w:rPr>
        <w:t>лия Фёдоровна</w:t>
      </w:r>
      <w:r>
        <w:rPr>
          <w:i w:val="0"/>
          <w:sz w:val="28"/>
          <w:szCs w:val="28"/>
        </w:rPr>
        <w:t xml:space="preserve"> – заместитель главы администрации</w:t>
      </w:r>
      <w:r w:rsidR="00596E5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Туркменского муниципального района</w:t>
      </w:r>
    </w:p>
    <w:p w:rsidR="00596E5D" w:rsidRDefault="00B07539" w:rsidP="00B07539">
      <w:pPr>
        <w:ind w:left="4820" w:hanging="4111"/>
        <w:rPr>
          <w:rFonts w:ascii="Times New Roman" w:hAnsi="Times New Roman" w:cs="Times New Roman"/>
          <w:b/>
          <w:sz w:val="28"/>
          <w:szCs w:val="28"/>
        </w:rPr>
      </w:pPr>
      <w:r w:rsidRPr="00B07539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9920AE" w:rsidRDefault="00B07539" w:rsidP="00596E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7539">
        <w:rPr>
          <w:rFonts w:ascii="Times New Roman" w:hAnsi="Times New Roman" w:cs="Times New Roman"/>
          <w:sz w:val="28"/>
          <w:szCs w:val="28"/>
        </w:rPr>
        <w:t>Скочко Н</w:t>
      </w:r>
      <w:r w:rsidR="00596E5D">
        <w:rPr>
          <w:rFonts w:ascii="Times New Roman" w:hAnsi="Times New Roman" w:cs="Times New Roman"/>
          <w:sz w:val="28"/>
          <w:szCs w:val="28"/>
        </w:rPr>
        <w:t>аталья Петровна</w:t>
      </w:r>
      <w:r w:rsidRPr="00B07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управления труда и социальной защиты населения администрации Туркменского муниципального района</w:t>
      </w:r>
    </w:p>
    <w:p w:rsidR="00B07539" w:rsidRPr="00B07539" w:rsidRDefault="00B07539" w:rsidP="00596E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Хошбекян А</w:t>
      </w:r>
      <w:r w:rsidR="00596E5D">
        <w:rPr>
          <w:rFonts w:ascii="Times New Roman" w:hAnsi="Times New Roman" w:cs="Times New Roman"/>
          <w:sz w:val="28"/>
          <w:szCs w:val="28"/>
        </w:rPr>
        <w:t xml:space="preserve">ина Робиковна </w:t>
      </w:r>
      <w:r>
        <w:rPr>
          <w:rFonts w:ascii="Times New Roman" w:hAnsi="Times New Roman" w:cs="Times New Roman"/>
          <w:sz w:val="28"/>
          <w:szCs w:val="28"/>
        </w:rPr>
        <w:t>- управляющий делами совета Туркменского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</w:p>
    <w:sectPr w:rsidR="00B07539" w:rsidRPr="00B07539" w:rsidSect="00E27AFD">
      <w:footerReference w:type="even" r:id="rId10"/>
      <w:footerReference w:type="default" r:id="rId11"/>
      <w:pgSz w:w="11905" w:h="16837"/>
      <w:pgMar w:top="1051" w:right="534" w:bottom="698" w:left="963" w:header="1048" w:footer="6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48" w:rsidRDefault="00451F48">
      <w:r>
        <w:separator/>
      </w:r>
    </w:p>
  </w:endnote>
  <w:endnote w:type="continuationSeparator" w:id="1">
    <w:p w:rsidR="00451F48" w:rsidRDefault="0045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E" w:rsidRDefault="00CF09FE">
    <w:pPr>
      <w:pStyle w:val="1"/>
      <w:framePr w:h="168" w:wrap="none" w:vAnchor="text" w:hAnchor="margin" w:x="-27" w:y="-163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313AC9" w:rsidRPr="00313AC9">
      <w:rPr>
        <w:rStyle w:val="MSGothic"/>
        <w:noProof/>
      </w:rPr>
      <w:t>16</w:t>
    </w:r>
    <w:r>
      <w:rPr>
        <w:rFonts w:ascii="Arial Unicode MS" w:hAnsi="Arial Unicode MS" w:cs="Arial Unicode MS"/>
      </w:rPr>
      <w:fldChar w:fldCharType="end"/>
    </w:r>
  </w:p>
  <w:p w:rsidR="00CF09FE" w:rsidRDefault="00CF09FE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E" w:rsidRDefault="00CF09FE">
    <w:pPr>
      <w:pStyle w:val="1"/>
      <w:framePr w:h="418" w:wrap="none" w:vAnchor="text" w:hAnchor="margin" w:x="227" w:y="-844"/>
      <w:rPr>
        <w:rFonts w:ascii="Arial Unicode MS" w:hAnsi="Arial Unicode MS" w:cs="Arial Unicode MS"/>
      </w:rPr>
    </w:pPr>
    <w:r>
      <w:rPr>
        <w:rStyle w:val="BookmanOldStyle"/>
      </w:rPr>
      <w:t xml:space="preserve">; </w:t>
    </w:r>
    <w:r>
      <w:rPr>
        <w:rStyle w:val="BookmanOldStyle"/>
        <w:vertAlign w:val="superscript"/>
      </w:rPr>
      <w:t>9</w:t>
    </w:r>
  </w:p>
  <w:p w:rsidR="00CF09FE" w:rsidRDefault="00CF09FE">
    <w:pPr>
      <w:pStyle w:val="1"/>
      <w:framePr w:h="158" w:wrap="none" w:vAnchor="text" w:hAnchor="margin" w:x="10144" w:y="-143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313AC9" w:rsidRPr="00313AC9">
      <w:rPr>
        <w:rStyle w:val="MSGothic"/>
        <w:noProof/>
      </w:rPr>
      <w:t>15</w:t>
    </w:r>
    <w:r>
      <w:rPr>
        <w:rFonts w:ascii="Arial Unicode MS" w:hAnsi="Arial Unicode MS" w:cs="Arial Unicode MS"/>
      </w:rPr>
      <w:fldChar w:fldCharType="end"/>
    </w:r>
  </w:p>
  <w:p w:rsidR="00CF09FE" w:rsidRDefault="00CF09FE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E" w:rsidRDefault="00CF09FE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E" w:rsidRDefault="00CF09FE">
    <w:pPr>
      <w:pStyle w:val="1"/>
      <w:framePr w:h="168" w:wrap="none" w:vAnchor="text" w:hAnchor="margin" w:x="-27" w:y="-163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313AC9" w:rsidRPr="00313AC9">
      <w:rPr>
        <w:rStyle w:val="MSGothic"/>
        <w:noProof/>
      </w:rPr>
      <w:t>20</w:t>
    </w:r>
    <w:r>
      <w:rPr>
        <w:rFonts w:ascii="Arial Unicode MS" w:hAnsi="Arial Unicode MS" w:cs="Arial Unicode MS"/>
      </w:rPr>
      <w:fldChar w:fldCharType="end"/>
    </w:r>
  </w:p>
  <w:p w:rsidR="00CF09FE" w:rsidRDefault="00CF09FE">
    <w:pPr>
      <w:rPr>
        <w:color w:val="auto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FE" w:rsidRDefault="00CF09FE">
    <w:pPr>
      <w:pStyle w:val="1"/>
      <w:framePr w:h="168" w:wrap="none" w:vAnchor="text" w:hAnchor="margin" w:x="-27" w:y="-163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313AC9" w:rsidRPr="00313AC9">
      <w:rPr>
        <w:rStyle w:val="MSGothic"/>
        <w:noProof/>
      </w:rPr>
      <w:t>19</w:t>
    </w:r>
    <w:r>
      <w:rPr>
        <w:rFonts w:ascii="Arial Unicode MS" w:hAnsi="Arial Unicode MS" w:cs="Arial Unicode MS"/>
      </w:rPr>
      <w:fldChar w:fldCharType="end"/>
    </w:r>
  </w:p>
  <w:p w:rsidR="00CF09FE" w:rsidRDefault="00CF09FE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48" w:rsidRDefault="00451F48">
      <w:r>
        <w:separator/>
      </w:r>
    </w:p>
  </w:footnote>
  <w:footnote w:type="continuationSeparator" w:id="1">
    <w:p w:rsidR="00451F48" w:rsidRDefault="00451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CDA20EE"/>
    <w:lvl w:ilvl="0" w:tplc="9D1E195C">
      <w:start w:val="1"/>
      <w:numFmt w:val="decimal"/>
      <w:lvlText w:val="1.%1."/>
      <w:lvlJc w:val="left"/>
      <w:rPr>
        <w:sz w:val="26"/>
        <w:szCs w:val="26"/>
      </w:rPr>
    </w:lvl>
    <w:lvl w:ilvl="1" w:tplc="3E500688">
      <w:numFmt w:val="none"/>
      <w:lvlText w:val=""/>
      <w:lvlJc w:val="left"/>
      <w:pPr>
        <w:tabs>
          <w:tab w:val="num" w:pos="360"/>
        </w:tabs>
      </w:pPr>
    </w:lvl>
    <w:lvl w:ilvl="2" w:tplc="00D8C43C">
      <w:numFmt w:val="none"/>
      <w:lvlText w:val=""/>
      <w:lvlJc w:val="left"/>
      <w:pPr>
        <w:tabs>
          <w:tab w:val="num" w:pos="360"/>
        </w:tabs>
      </w:pPr>
    </w:lvl>
    <w:lvl w:ilvl="3" w:tplc="E31C3FD2">
      <w:numFmt w:val="none"/>
      <w:lvlText w:val=""/>
      <w:lvlJc w:val="left"/>
      <w:pPr>
        <w:tabs>
          <w:tab w:val="num" w:pos="360"/>
        </w:tabs>
      </w:pPr>
    </w:lvl>
    <w:lvl w:ilvl="4" w:tplc="D7E88C66">
      <w:numFmt w:val="none"/>
      <w:lvlText w:val=""/>
      <w:lvlJc w:val="left"/>
      <w:pPr>
        <w:tabs>
          <w:tab w:val="num" w:pos="360"/>
        </w:tabs>
      </w:pPr>
    </w:lvl>
    <w:lvl w:ilvl="5" w:tplc="895288F4">
      <w:numFmt w:val="none"/>
      <w:lvlText w:val=""/>
      <w:lvlJc w:val="left"/>
      <w:pPr>
        <w:tabs>
          <w:tab w:val="num" w:pos="360"/>
        </w:tabs>
      </w:pPr>
    </w:lvl>
    <w:lvl w:ilvl="6" w:tplc="88E8C90C">
      <w:numFmt w:val="none"/>
      <w:lvlText w:val=""/>
      <w:lvlJc w:val="left"/>
      <w:pPr>
        <w:tabs>
          <w:tab w:val="num" w:pos="360"/>
        </w:tabs>
      </w:pPr>
    </w:lvl>
    <w:lvl w:ilvl="7" w:tplc="6E5C5E84">
      <w:numFmt w:val="none"/>
      <w:lvlText w:val=""/>
      <w:lvlJc w:val="left"/>
      <w:pPr>
        <w:tabs>
          <w:tab w:val="num" w:pos="360"/>
        </w:tabs>
      </w:pPr>
    </w:lvl>
    <w:lvl w:ilvl="8" w:tplc="573297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6"/>
        <w:szCs w:val="26"/>
      </w:rPr>
    </w:lvl>
    <w:lvl w:ilvl="1" w:tplc="000F424B">
      <w:start w:val="1"/>
      <w:numFmt w:val="bullet"/>
      <w:lvlText w:val="•"/>
      <w:lvlJc w:val="left"/>
      <w:rPr>
        <w:sz w:val="26"/>
        <w:szCs w:val="26"/>
      </w:rPr>
    </w:lvl>
    <w:lvl w:ilvl="2" w:tplc="000F424C">
      <w:start w:val="1"/>
      <w:numFmt w:val="bullet"/>
      <w:lvlText w:val="•"/>
      <w:lvlJc w:val="left"/>
      <w:rPr>
        <w:sz w:val="26"/>
        <w:szCs w:val="26"/>
      </w:rPr>
    </w:lvl>
    <w:lvl w:ilvl="3" w:tplc="000F424D">
      <w:start w:val="1"/>
      <w:numFmt w:val="bullet"/>
      <w:lvlText w:val="•"/>
      <w:lvlJc w:val="left"/>
      <w:rPr>
        <w:sz w:val="26"/>
        <w:szCs w:val="26"/>
      </w:rPr>
    </w:lvl>
    <w:lvl w:ilvl="4" w:tplc="000F424E">
      <w:start w:val="1"/>
      <w:numFmt w:val="bullet"/>
      <w:lvlText w:val="•"/>
      <w:lvlJc w:val="left"/>
      <w:rPr>
        <w:sz w:val="26"/>
        <w:szCs w:val="26"/>
      </w:rPr>
    </w:lvl>
    <w:lvl w:ilvl="5" w:tplc="000F424F">
      <w:start w:val="1"/>
      <w:numFmt w:val="bullet"/>
      <w:lvlText w:val="•"/>
      <w:lvlJc w:val="left"/>
      <w:rPr>
        <w:sz w:val="26"/>
        <w:szCs w:val="26"/>
      </w:rPr>
    </w:lvl>
    <w:lvl w:ilvl="6" w:tplc="000F4250">
      <w:start w:val="1"/>
      <w:numFmt w:val="bullet"/>
      <w:lvlText w:val="•"/>
      <w:lvlJc w:val="left"/>
      <w:rPr>
        <w:sz w:val="26"/>
        <w:szCs w:val="26"/>
      </w:rPr>
    </w:lvl>
    <w:lvl w:ilvl="7" w:tplc="000F4251">
      <w:start w:val="1"/>
      <w:numFmt w:val="bullet"/>
      <w:lvlText w:val="•"/>
      <w:lvlJc w:val="left"/>
      <w:rPr>
        <w:sz w:val="26"/>
        <w:szCs w:val="26"/>
      </w:rPr>
    </w:lvl>
    <w:lvl w:ilvl="8" w:tplc="000F4252">
      <w:start w:val="1"/>
      <w:numFmt w:val="bullet"/>
      <w:lvlText w:val="•"/>
      <w:lvlJc w:val="left"/>
      <w:rPr>
        <w:sz w:val="26"/>
        <w:szCs w:val="26"/>
      </w:rPr>
    </w:lvl>
  </w:abstractNum>
  <w:abstractNum w:abstractNumId="2">
    <w:nsid w:val="00000005"/>
    <w:multiLevelType w:val="hybridMultilevel"/>
    <w:tmpl w:val="ED740AA6"/>
    <w:lvl w:ilvl="0" w:tplc="EB0A9F82">
      <w:start w:val="1"/>
      <w:numFmt w:val="decimal"/>
      <w:lvlText w:val="1.6.%1."/>
      <w:lvlJc w:val="left"/>
      <w:rPr>
        <w:sz w:val="26"/>
        <w:szCs w:val="26"/>
      </w:rPr>
    </w:lvl>
    <w:lvl w:ilvl="1" w:tplc="B2E0E2BE">
      <w:numFmt w:val="none"/>
      <w:lvlText w:val=""/>
      <w:lvlJc w:val="left"/>
      <w:pPr>
        <w:tabs>
          <w:tab w:val="num" w:pos="360"/>
        </w:tabs>
      </w:pPr>
    </w:lvl>
    <w:lvl w:ilvl="2" w:tplc="4F18BAE4">
      <w:numFmt w:val="none"/>
      <w:lvlText w:val=""/>
      <w:lvlJc w:val="left"/>
      <w:pPr>
        <w:tabs>
          <w:tab w:val="num" w:pos="360"/>
        </w:tabs>
      </w:pPr>
    </w:lvl>
    <w:lvl w:ilvl="3" w:tplc="763C3946">
      <w:numFmt w:val="none"/>
      <w:lvlText w:val=""/>
      <w:lvlJc w:val="left"/>
      <w:pPr>
        <w:tabs>
          <w:tab w:val="num" w:pos="360"/>
        </w:tabs>
      </w:pPr>
    </w:lvl>
    <w:lvl w:ilvl="4" w:tplc="A5CE6360">
      <w:numFmt w:val="none"/>
      <w:lvlText w:val=""/>
      <w:lvlJc w:val="left"/>
      <w:pPr>
        <w:tabs>
          <w:tab w:val="num" w:pos="360"/>
        </w:tabs>
      </w:pPr>
    </w:lvl>
    <w:lvl w:ilvl="5" w:tplc="E88CE972">
      <w:numFmt w:val="none"/>
      <w:lvlText w:val=""/>
      <w:lvlJc w:val="left"/>
      <w:pPr>
        <w:tabs>
          <w:tab w:val="num" w:pos="360"/>
        </w:tabs>
      </w:pPr>
    </w:lvl>
    <w:lvl w:ilvl="6" w:tplc="7E5295DE">
      <w:numFmt w:val="none"/>
      <w:lvlText w:val=""/>
      <w:lvlJc w:val="left"/>
      <w:pPr>
        <w:tabs>
          <w:tab w:val="num" w:pos="360"/>
        </w:tabs>
      </w:pPr>
    </w:lvl>
    <w:lvl w:ilvl="7" w:tplc="FD66FA12">
      <w:numFmt w:val="none"/>
      <w:lvlText w:val=""/>
      <w:lvlJc w:val="left"/>
      <w:pPr>
        <w:tabs>
          <w:tab w:val="num" w:pos="360"/>
        </w:tabs>
      </w:pPr>
    </w:lvl>
    <w:lvl w:ilvl="8" w:tplc="19C4C1F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6BEA48DA"/>
    <w:lvl w:ilvl="0" w:tplc="64D8394A">
      <w:start w:val="8"/>
      <w:numFmt w:val="decimal"/>
      <w:lvlText w:val="1.%1."/>
      <w:lvlJc w:val="left"/>
      <w:rPr>
        <w:sz w:val="26"/>
        <w:szCs w:val="26"/>
      </w:rPr>
    </w:lvl>
    <w:lvl w:ilvl="1" w:tplc="5EB85224">
      <w:numFmt w:val="none"/>
      <w:lvlText w:val=""/>
      <w:lvlJc w:val="left"/>
      <w:pPr>
        <w:tabs>
          <w:tab w:val="num" w:pos="360"/>
        </w:tabs>
      </w:pPr>
    </w:lvl>
    <w:lvl w:ilvl="2" w:tplc="C09EF75E">
      <w:numFmt w:val="none"/>
      <w:lvlText w:val=""/>
      <w:lvlJc w:val="left"/>
      <w:pPr>
        <w:tabs>
          <w:tab w:val="num" w:pos="360"/>
        </w:tabs>
      </w:pPr>
    </w:lvl>
    <w:lvl w:ilvl="3" w:tplc="917CD3B2">
      <w:numFmt w:val="none"/>
      <w:lvlText w:val=""/>
      <w:lvlJc w:val="left"/>
      <w:pPr>
        <w:tabs>
          <w:tab w:val="num" w:pos="360"/>
        </w:tabs>
      </w:pPr>
    </w:lvl>
    <w:lvl w:ilvl="4" w:tplc="09AC69A8">
      <w:numFmt w:val="none"/>
      <w:lvlText w:val=""/>
      <w:lvlJc w:val="left"/>
      <w:pPr>
        <w:tabs>
          <w:tab w:val="num" w:pos="360"/>
        </w:tabs>
      </w:pPr>
    </w:lvl>
    <w:lvl w:ilvl="5" w:tplc="EF02C2A6">
      <w:numFmt w:val="none"/>
      <w:lvlText w:val=""/>
      <w:lvlJc w:val="left"/>
      <w:pPr>
        <w:tabs>
          <w:tab w:val="num" w:pos="360"/>
        </w:tabs>
      </w:pPr>
    </w:lvl>
    <w:lvl w:ilvl="6" w:tplc="0DB8C766">
      <w:numFmt w:val="none"/>
      <w:lvlText w:val=""/>
      <w:lvlJc w:val="left"/>
      <w:pPr>
        <w:tabs>
          <w:tab w:val="num" w:pos="360"/>
        </w:tabs>
      </w:pPr>
    </w:lvl>
    <w:lvl w:ilvl="7" w:tplc="1D709C32">
      <w:numFmt w:val="none"/>
      <w:lvlText w:val=""/>
      <w:lvlJc w:val="left"/>
      <w:pPr>
        <w:tabs>
          <w:tab w:val="num" w:pos="360"/>
        </w:tabs>
      </w:pPr>
    </w:lvl>
    <w:lvl w:ilvl="8" w:tplc="9D2656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6"/>
        <w:szCs w:val="26"/>
      </w:rPr>
    </w:lvl>
    <w:lvl w:ilvl="1" w:tplc="000F4266">
      <w:start w:val="1"/>
      <w:numFmt w:val="bullet"/>
      <w:lvlText w:val="-"/>
      <w:lvlJc w:val="left"/>
      <w:rPr>
        <w:sz w:val="26"/>
        <w:szCs w:val="26"/>
      </w:rPr>
    </w:lvl>
    <w:lvl w:ilvl="2" w:tplc="000F4267">
      <w:start w:val="1"/>
      <w:numFmt w:val="bullet"/>
      <w:lvlText w:val="-"/>
      <w:lvlJc w:val="left"/>
      <w:rPr>
        <w:sz w:val="26"/>
        <w:szCs w:val="26"/>
      </w:rPr>
    </w:lvl>
    <w:lvl w:ilvl="3" w:tplc="000F4268">
      <w:start w:val="1"/>
      <w:numFmt w:val="bullet"/>
      <w:lvlText w:val="-"/>
      <w:lvlJc w:val="left"/>
      <w:rPr>
        <w:sz w:val="26"/>
        <w:szCs w:val="26"/>
      </w:rPr>
    </w:lvl>
    <w:lvl w:ilvl="4" w:tplc="000F4269">
      <w:start w:val="1"/>
      <w:numFmt w:val="bullet"/>
      <w:lvlText w:val="-"/>
      <w:lvlJc w:val="left"/>
      <w:rPr>
        <w:sz w:val="26"/>
        <w:szCs w:val="26"/>
      </w:rPr>
    </w:lvl>
    <w:lvl w:ilvl="5" w:tplc="000F426A">
      <w:start w:val="1"/>
      <w:numFmt w:val="bullet"/>
      <w:lvlText w:val="-"/>
      <w:lvlJc w:val="left"/>
      <w:rPr>
        <w:sz w:val="26"/>
        <w:szCs w:val="26"/>
      </w:rPr>
    </w:lvl>
    <w:lvl w:ilvl="6" w:tplc="000F426B">
      <w:start w:val="1"/>
      <w:numFmt w:val="bullet"/>
      <w:lvlText w:val="-"/>
      <w:lvlJc w:val="left"/>
      <w:rPr>
        <w:sz w:val="26"/>
        <w:szCs w:val="26"/>
      </w:rPr>
    </w:lvl>
    <w:lvl w:ilvl="7" w:tplc="000F426C">
      <w:start w:val="1"/>
      <w:numFmt w:val="bullet"/>
      <w:lvlText w:val="-"/>
      <w:lvlJc w:val="left"/>
      <w:rPr>
        <w:sz w:val="26"/>
        <w:szCs w:val="26"/>
      </w:rPr>
    </w:lvl>
    <w:lvl w:ilvl="8" w:tplc="000F426D">
      <w:start w:val="1"/>
      <w:numFmt w:val="bullet"/>
      <w:lvlText w:val="-"/>
      <w:lvlJc w:val="left"/>
      <w:rPr>
        <w:sz w:val="26"/>
        <w:szCs w:val="26"/>
      </w:rPr>
    </w:lvl>
  </w:abstractNum>
  <w:abstractNum w:abstractNumId="5">
    <w:nsid w:val="0000000B"/>
    <w:multiLevelType w:val="hybridMultilevel"/>
    <w:tmpl w:val="9926CA2E"/>
    <w:lvl w:ilvl="0" w:tplc="F98401F8">
      <w:start w:val="1"/>
      <w:numFmt w:val="decimal"/>
      <w:lvlText w:val="2.1.%1."/>
      <w:lvlJc w:val="left"/>
      <w:rPr>
        <w:sz w:val="26"/>
        <w:szCs w:val="26"/>
      </w:rPr>
    </w:lvl>
    <w:lvl w:ilvl="1" w:tplc="C1D824C2">
      <w:numFmt w:val="none"/>
      <w:lvlText w:val=""/>
      <w:lvlJc w:val="left"/>
      <w:pPr>
        <w:tabs>
          <w:tab w:val="num" w:pos="360"/>
        </w:tabs>
      </w:pPr>
    </w:lvl>
    <w:lvl w:ilvl="2" w:tplc="871CACE0">
      <w:numFmt w:val="none"/>
      <w:lvlText w:val=""/>
      <w:lvlJc w:val="left"/>
      <w:pPr>
        <w:tabs>
          <w:tab w:val="num" w:pos="360"/>
        </w:tabs>
      </w:pPr>
    </w:lvl>
    <w:lvl w:ilvl="3" w:tplc="99AA9DE2">
      <w:numFmt w:val="none"/>
      <w:lvlText w:val=""/>
      <w:lvlJc w:val="left"/>
      <w:pPr>
        <w:tabs>
          <w:tab w:val="num" w:pos="360"/>
        </w:tabs>
      </w:pPr>
    </w:lvl>
    <w:lvl w:ilvl="4" w:tplc="814EF4DC">
      <w:numFmt w:val="none"/>
      <w:lvlText w:val=""/>
      <w:lvlJc w:val="left"/>
      <w:pPr>
        <w:tabs>
          <w:tab w:val="num" w:pos="360"/>
        </w:tabs>
      </w:pPr>
    </w:lvl>
    <w:lvl w:ilvl="5" w:tplc="6776B7E6">
      <w:numFmt w:val="none"/>
      <w:lvlText w:val=""/>
      <w:lvlJc w:val="left"/>
      <w:pPr>
        <w:tabs>
          <w:tab w:val="num" w:pos="360"/>
        </w:tabs>
      </w:pPr>
    </w:lvl>
    <w:lvl w:ilvl="6" w:tplc="66E84582">
      <w:numFmt w:val="none"/>
      <w:lvlText w:val=""/>
      <w:lvlJc w:val="left"/>
      <w:pPr>
        <w:tabs>
          <w:tab w:val="num" w:pos="360"/>
        </w:tabs>
      </w:pPr>
    </w:lvl>
    <w:lvl w:ilvl="7" w:tplc="F2D0C53C">
      <w:numFmt w:val="none"/>
      <w:lvlText w:val=""/>
      <w:lvlJc w:val="left"/>
      <w:pPr>
        <w:tabs>
          <w:tab w:val="num" w:pos="360"/>
        </w:tabs>
      </w:pPr>
    </w:lvl>
    <w:lvl w:ilvl="8" w:tplc="22F683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D"/>
    <w:multiLevelType w:val="hybridMultilevel"/>
    <w:tmpl w:val="E2187588"/>
    <w:lvl w:ilvl="0" w:tplc="561868F0">
      <w:start w:val="9"/>
      <w:numFmt w:val="decimal"/>
      <w:lvlText w:val="2.1.%1."/>
      <w:lvlJc w:val="left"/>
      <w:rPr>
        <w:sz w:val="26"/>
        <w:szCs w:val="26"/>
      </w:rPr>
    </w:lvl>
    <w:lvl w:ilvl="1" w:tplc="1D267AE8">
      <w:numFmt w:val="none"/>
      <w:lvlText w:val=""/>
      <w:lvlJc w:val="left"/>
      <w:pPr>
        <w:tabs>
          <w:tab w:val="num" w:pos="360"/>
        </w:tabs>
      </w:pPr>
    </w:lvl>
    <w:lvl w:ilvl="2" w:tplc="A184B852">
      <w:numFmt w:val="none"/>
      <w:lvlText w:val=""/>
      <w:lvlJc w:val="left"/>
      <w:pPr>
        <w:tabs>
          <w:tab w:val="num" w:pos="360"/>
        </w:tabs>
      </w:pPr>
    </w:lvl>
    <w:lvl w:ilvl="3" w:tplc="CFD603BA">
      <w:numFmt w:val="none"/>
      <w:lvlText w:val=""/>
      <w:lvlJc w:val="left"/>
      <w:pPr>
        <w:tabs>
          <w:tab w:val="num" w:pos="360"/>
        </w:tabs>
      </w:pPr>
    </w:lvl>
    <w:lvl w:ilvl="4" w:tplc="58F8BE06">
      <w:numFmt w:val="none"/>
      <w:lvlText w:val=""/>
      <w:lvlJc w:val="left"/>
      <w:pPr>
        <w:tabs>
          <w:tab w:val="num" w:pos="360"/>
        </w:tabs>
      </w:pPr>
    </w:lvl>
    <w:lvl w:ilvl="5" w:tplc="6986C452">
      <w:numFmt w:val="none"/>
      <w:lvlText w:val=""/>
      <w:lvlJc w:val="left"/>
      <w:pPr>
        <w:tabs>
          <w:tab w:val="num" w:pos="360"/>
        </w:tabs>
      </w:pPr>
    </w:lvl>
    <w:lvl w:ilvl="6" w:tplc="38F80E6A">
      <w:numFmt w:val="none"/>
      <w:lvlText w:val=""/>
      <w:lvlJc w:val="left"/>
      <w:pPr>
        <w:tabs>
          <w:tab w:val="num" w:pos="360"/>
        </w:tabs>
      </w:pPr>
    </w:lvl>
    <w:lvl w:ilvl="7" w:tplc="3D80AFA0">
      <w:numFmt w:val="none"/>
      <w:lvlText w:val=""/>
      <w:lvlJc w:val="left"/>
      <w:pPr>
        <w:tabs>
          <w:tab w:val="num" w:pos="360"/>
        </w:tabs>
      </w:pPr>
    </w:lvl>
    <w:lvl w:ilvl="8" w:tplc="0E0E76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F"/>
    <w:multiLevelType w:val="hybridMultilevel"/>
    <w:tmpl w:val="8F04FB2E"/>
    <w:lvl w:ilvl="0" w:tplc="D3F26D12">
      <w:start w:val="16"/>
      <w:numFmt w:val="decimal"/>
      <w:lvlText w:val="2.1.%1."/>
      <w:lvlJc w:val="left"/>
      <w:rPr>
        <w:sz w:val="26"/>
        <w:szCs w:val="26"/>
      </w:rPr>
    </w:lvl>
    <w:lvl w:ilvl="1" w:tplc="B7ACB77C">
      <w:numFmt w:val="none"/>
      <w:lvlText w:val=""/>
      <w:lvlJc w:val="left"/>
      <w:pPr>
        <w:tabs>
          <w:tab w:val="num" w:pos="360"/>
        </w:tabs>
      </w:pPr>
    </w:lvl>
    <w:lvl w:ilvl="2" w:tplc="84CE588A">
      <w:numFmt w:val="none"/>
      <w:lvlText w:val=""/>
      <w:lvlJc w:val="left"/>
      <w:pPr>
        <w:tabs>
          <w:tab w:val="num" w:pos="360"/>
        </w:tabs>
      </w:pPr>
    </w:lvl>
    <w:lvl w:ilvl="3" w:tplc="1310B99E">
      <w:numFmt w:val="none"/>
      <w:lvlText w:val=""/>
      <w:lvlJc w:val="left"/>
      <w:pPr>
        <w:tabs>
          <w:tab w:val="num" w:pos="360"/>
        </w:tabs>
      </w:pPr>
    </w:lvl>
    <w:lvl w:ilvl="4" w:tplc="896EBC58">
      <w:numFmt w:val="none"/>
      <w:lvlText w:val=""/>
      <w:lvlJc w:val="left"/>
      <w:pPr>
        <w:tabs>
          <w:tab w:val="num" w:pos="360"/>
        </w:tabs>
      </w:pPr>
    </w:lvl>
    <w:lvl w:ilvl="5" w:tplc="31F4C280">
      <w:numFmt w:val="none"/>
      <w:lvlText w:val=""/>
      <w:lvlJc w:val="left"/>
      <w:pPr>
        <w:tabs>
          <w:tab w:val="num" w:pos="360"/>
        </w:tabs>
      </w:pPr>
    </w:lvl>
    <w:lvl w:ilvl="6" w:tplc="47980ED2">
      <w:numFmt w:val="none"/>
      <w:lvlText w:val=""/>
      <w:lvlJc w:val="left"/>
      <w:pPr>
        <w:tabs>
          <w:tab w:val="num" w:pos="360"/>
        </w:tabs>
      </w:pPr>
    </w:lvl>
    <w:lvl w:ilvl="7" w:tplc="FDFC50C4">
      <w:numFmt w:val="none"/>
      <w:lvlText w:val=""/>
      <w:lvlJc w:val="left"/>
      <w:pPr>
        <w:tabs>
          <w:tab w:val="num" w:pos="360"/>
        </w:tabs>
      </w:pPr>
    </w:lvl>
    <w:lvl w:ilvl="8" w:tplc="0324F3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11"/>
    <w:multiLevelType w:val="hybridMultilevel"/>
    <w:tmpl w:val="5EB6C894"/>
    <w:lvl w:ilvl="0" w:tplc="6D70C084">
      <w:start w:val="1"/>
      <w:numFmt w:val="decimal"/>
      <w:lvlText w:val="2.2.%1."/>
      <w:lvlJc w:val="left"/>
      <w:rPr>
        <w:sz w:val="26"/>
        <w:szCs w:val="26"/>
      </w:rPr>
    </w:lvl>
    <w:lvl w:ilvl="1" w:tplc="13AE5C46">
      <w:numFmt w:val="none"/>
      <w:lvlText w:val=""/>
      <w:lvlJc w:val="left"/>
      <w:pPr>
        <w:tabs>
          <w:tab w:val="num" w:pos="360"/>
        </w:tabs>
      </w:pPr>
    </w:lvl>
    <w:lvl w:ilvl="2" w:tplc="5FFCDB90">
      <w:numFmt w:val="none"/>
      <w:lvlText w:val=""/>
      <w:lvlJc w:val="left"/>
      <w:pPr>
        <w:tabs>
          <w:tab w:val="num" w:pos="360"/>
        </w:tabs>
      </w:pPr>
    </w:lvl>
    <w:lvl w:ilvl="3" w:tplc="9DCACDF0">
      <w:numFmt w:val="none"/>
      <w:lvlText w:val=""/>
      <w:lvlJc w:val="left"/>
      <w:pPr>
        <w:tabs>
          <w:tab w:val="num" w:pos="360"/>
        </w:tabs>
      </w:pPr>
    </w:lvl>
    <w:lvl w:ilvl="4" w:tplc="26CA6942">
      <w:numFmt w:val="none"/>
      <w:lvlText w:val=""/>
      <w:lvlJc w:val="left"/>
      <w:pPr>
        <w:tabs>
          <w:tab w:val="num" w:pos="360"/>
        </w:tabs>
      </w:pPr>
    </w:lvl>
    <w:lvl w:ilvl="5" w:tplc="8072068A">
      <w:numFmt w:val="none"/>
      <w:lvlText w:val=""/>
      <w:lvlJc w:val="left"/>
      <w:pPr>
        <w:tabs>
          <w:tab w:val="num" w:pos="360"/>
        </w:tabs>
      </w:pPr>
    </w:lvl>
    <w:lvl w:ilvl="6" w:tplc="4C54882C">
      <w:numFmt w:val="none"/>
      <w:lvlText w:val=""/>
      <w:lvlJc w:val="left"/>
      <w:pPr>
        <w:tabs>
          <w:tab w:val="num" w:pos="360"/>
        </w:tabs>
      </w:pPr>
    </w:lvl>
    <w:lvl w:ilvl="7" w:tplc="84DA3F9A">
      <w:numFmt w:val="none"/>
      <w:lvlText w:val=""/>
      <w:lvlJc w:val="left"/>
      <w:pPr>
        <w:tabs>
          <w:tab w:val="num" w:pos="360"/>
        </w:tabs>
      </w:pPr>
    </w:lvl>
    <w:lvl w:ilvl="8" w:tplc="658E96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0000013"/>
    <w:multiLevelType w:val="hybridMultilevel"/>
    <w:tmpl w:val="C5ACEC6E"/>
    <w:lvl w:ilvl="0" w:tplc="C5C23440">
      <w:start w:val="1"/>
      <w:numFmt w:val="decimal"/>
      <w:lvlText w:val="3.%1."/>
      <w:lvlJc w:val="left"/>
      <w:rPr>
        <w:sz w:val="26"/>
        <w:szCs w:val="26"/>
      </w:rPr>
    </w:lvl>
    <w:lvl w:ilvl="1" w:tplc="D9B22EF4">
      <w:numFmt w:val="none"/>
      <w:lvlText w:val=""/>
      <w:lvlJc w:val="left"/>
      <w:pPr>
        <w:tabs>
          <w:tab w:val="num" w:pos="360"/>
        </w:tabs>
      </w:pPr>
    </w:lvl>
    <w:lvl w:ilvl="2" w:tplc="91363D50">
      <w:numFmt w:val="none"/>
      <w:lvlText w:val=""/>
      <w:lvlJc w:val="left"/>
      <w:pPr>
        <w:tabs>
          <w:tab w:val="num" w:pos="360"/>
        </w:tabs>
      </w:pPr>
    </w:lvl>
    <w:lvl w:ilvl="3" w:tplc="A96AD336">
      <w:numFmt w:val="none"/>
      <w:lvlText w:val=""/>
      <w:lvlJc w:val="left"/>
      <w:pPr>
        <w:tabs>
          <w:tab w:val="num" w:pos="360"/>
        </w:tabs>
      </w:pPr>
    </w:lvl>
    <w:lvl w:ilvl="4" w:tplc="7E74B722">
      <w:numFmt w:val="none"/>
      <w:lvlText w:val=""/>
      <w:lvlJc w:val="left"/>
      <w:pPr>
        <w:tabs>
          <w:tab w:val="num" w:pos="360"/>
        </w:tabs>
      </w:pPr>
    </w:lvl>
    <w:lvl w:ilvl="5" w:tplc="08089A4C">
      <w:numFmt w:val="none"/>
      <w:lvlText w:val=""/>
      <w:lvlJc w:val="left"/>
      <w:pPr>
        <w:tabs>
          <w:tab w:val="num" w:pos="360"/>
        </w:tabs>
      </w:pPr>
    </w:lvl>
    <w:lvl w:ilvl="6" w:tplc="D7C8A6EC">
      <w:numFmt w:val="none"/>
      <w:lvlText w:val=""/>
      <w:lvlJc w:val="left"/>
      <w:pPr>
        <w:tabs>
          <w:tab w:val="num" w:pos="360"/>
        </w:tabs>
      </w:pPr>
    </w:lvl>
    <w:lvl w:ilvl="7" w:tplc="54F4A350">
      <w:numFmt w:val="none"/>
      <w:lvlText w:val=""/>
      <w:lvlJc w:val="left"/>
      <w:pPr>
        <w:tabs>
          <w:tab w:val="num" w:pos="360"/>
        </w:tabs>
      </w:pPr>
    </w:lvl>
    <w:lvl w:ilvl="8" w:tplc="E35262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15"/>
    <w:multiLevelType w:val="hybridMultilevel"/>
    <w:tmpl w:val="4DD073E2"/>
    <w:lvl w:ilvl="0" w:tplc="42C4ADA0">
      <w:start w:val="12"/>
      <w:numFmt w:val="decimal"/>
      <w:lvlText w:val="3.%1."/>
      <w:lvlJc w:val="left"/>
      <w:rPr>
        <w:sz w:val="26"/>
        <w:szCs w:val="26"/>
      </w:rPr>
    </w:lvl>
    <w:lvl w:ilvl="1" w:tplc="4D4255CA">
      <w:numFmt w:val="none"/>
      <w:lvlText w:val=""/>
      <w:lvlJc w:val="left"/>
      <w:pPr>
        <w:tabs>
          <w:tab w:val="num" w:pos="360"/>
        </w:tabs>
      </w:pPr>
    </w:lvl>
    <w:lvl w:ilvl="2" w:tplc="8DF46762">
      <w:numFmt w:val="none"/>
      <w:lvlText w:val=""/>
      <w:lvlJc w:val="left"/>
      <w:pPr>
        <w:tabs>
          <w:tab w:val="num" w:pos="360"/>
        </w:tabs>
      </w:pPr>
    </w:lvl>
    <w:lvl w:ilvl="3" w:tplc="794A69F2">
      <w:numFmt w:val="none"/>
      <w:lvlText w:val=""/>
      <w:lvlJc w:val="left"/>
      <w:pPr>
        <w:tabs>
          <w:tab w:val="num" w:pos="360"/>
        </w:tabs>
      </w:pPr>
    </w:lvl>
    <w:lvl w:ilvl="4" w:tplc="F8A0CEEE">
      <w:numFmt w:val="none"/>
      <w:lvlText w:val=""/>
      <w:lvlJc w:val="left"/>
      <w:pPr>
        <w:tabs>
          <w:tab w:val="num" w:pos="360"/>
        </w:tabs>
      </w:pPr>
    </w:lvl>
    <w:lvl w:ilvl="5" w:tplc="100AA1A4">
      <w:numFmt w:val="none"/>
      <w:lvlText w:val=""/>
      <w:lvlJc w:val="left"/>
      <w:pPr>
        <w:tabs>
          <w:tab w:val="num" w:pos="360"/>
        </w:tabs>
      </w:pPr>
    </w:lvl>
    <w:lvl w:ilvl="6" w:tplc="795C5B82">
      <w:numFmt w:val="none"/>
      <w:lvlText w:val=""/>
      <w:lvlJc w:val="left"/>
      <w:pPr>
        <w:tabs>
          <w:tab w:val="num" w:pos="360"/>
        </w:tabs>
      </w:pPr>
    </w:lvl>
    <w:lvl w:ilvl="7" w:tplc="0E287DC8">
      <w:numFmt w:val="none"/>
      <w:lvlText w:val=""/>
      <w:lvlJc w:val="left"/>
      <w:pPr>
        <w:tabs>
          <w:tab w:val="num" w:pos="360"/>
        </w:tabs>
      </w:pPr>
    </w:lvl>
    <w:lvl w:ilvl="8" w:tplc="EBE66C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17"/>
    <w:multiLevelType w:val="hybridMultilevel"/>
    <w:tmpl w:val="95764830"/>
    <w:lvl w:ilvl="0" w:tplc="B62E9F04">
      <w:start w:val="2"/>
      <w:numFmt w:val="decimal"/>
      <w:lvlText w:val="4.1.%1."/>
      <w:lvlJc w:val="left"/>
      <w:rPr>
        <w:sz w:val="26"/>
        <w:szCs w:val="26"/>
      </w:rPr>
    </w:lvl>
    <w:lvl w:ilvl="1" w:tplc="CF384C36">
      <w:numFmt w:val="none"/>
      <w:lvlText w:val=""/>
      <w:lvlJc w:val="left"/>
      <w:pPr>
        <w:tabs>
          <w:tab w:val="num" w:pos="360"/>
        </w:tabs>
      </w:pPr>
    </w:lvl>
    <w:lvl w:ilvl="2" w:tplc="08FC0AA6">
      <w:numFmt w:val="none"/>
      <w:lvlText w:val=""/>
      <w:lvlJc w:val="left"/>
      <w:pPr>
        <w:tabs>
          <w:tab w:val="num" w:pos="360"/>
        </w:tabs>
      </w:pPr>
    </w:lvl>
    <w:lvl w:ilvl="3" w:tplc="05AE2BA8">
      <w:numFmt w:val="none"/>
      <w:lvlText w:val=""/>
      <w:lvlJc w:val="left"/>
      <w:pPr>
        <w:tabs>
          <w:tab w:val="num" w:pos="360"/>
        </w:tabs>
      </w:pPr>
    </w:lvl>
    <w:lvl w:ilvl="4" w:tplc="4768BAEE">
      <w:numFmt w:val="none"/>
      <w:lvlText w:val=""/>
      <w:lvlJc w:val="left"/>
      <w:pPr>
        <w:tabs>
          <w:tab w:val="num" w:pos="360"/>
        </w:tabs>
      </w:pPr>
    </w:lvl>
    <w:lvl w:ilvl="5" w:tplc="AB6E24C6">
      <w:numFmt w:val="none"/>
      <w:lvlText w:val=""/>
      <w:lvlJc w:val="left"/>
      <w:pPr>
        <w:tabs>
          <w:tab w:val="num" w:pos="360"/>
        </w:tabs>
      </w:pPr>
    </w:lvl>
    <w:lvl w:ilvl="6" w:tplc="0FB84EC0">
      <w:numFmt w:val="none"/>
      <w:lvlText w:val=""/>
      <w:lvlJc w:val="left"/>
      <w:pPr>
        <w:tabs>
          <w:tab w:val="num" w:pos="360"/>
        </w:tabs>
      </w:pPr>
    </w:lvl>
    <w:lvl w:ilvl="7" w:tplc="9DF68A2A">
      <w:numFmt w:val="none"/>
      <w:lvlText w:val=""/>
      <w:lvlJc w:val="left"/>
      <w:pPr>
        <w:tabs>
          <w:tab w:val="num" w:pos="360"/>
        </w:tabs>
      </w:pPr>
    </w:lvl>
    <w:lvl w:ilvl="8" w:tplc="F990C39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0000019"/>
    <w:multiLevelType w:val="hybridMultilevel"/>
    <w:tmpl w:val="247C009E"/>
    <w:lvl w:ilvl="0" w:tplc="E4120E0A">
      <w:start w:val="2"/>
      <w:numFmt w:val="decimal"/>
      <w:lvlText w:val="5.%1."/>
      <w:lvlJc w:val="left"/>
      <w:rPr>
        <w:sz w:val="26"/>
        <w:szCs w:val="26"/>
      </w:rPr>
    </w:lvl>
    <w:lvl w:ilvl="1" w:tplc="F4B41E76">
      <w:numFmt w:val="none"/>
      <w:lvlText w:val=""/>
      <w:lvlJc w:val="left"/>
      <w:pPr>
        <w:tabs>
          <w:tab w:val="num" w:pos="360"/>
        </w:tabs>
      </w:pPr>
    </w:lvl>
    <w:lvl w:ilvl="2" w:tplc="E28242D6">
      <w:numFmt w:val="none"/>
      <w:lvlText w:val=""/>
      <w:lvlJc w:val="left"/>
      <w:pPr>
        <w:tabs>
          <w:tab w:val="num" w:pos="360"/>
        </w:tabs>
      </w:pPr>
    </w:lvl>
    <w:lvl w:ilvl="3" w:tplc="683E87DA">
      <w:numFmt w:val="none"/>
      <w:lvlText w:val=""/>
      <w:lvlJc w:val="left"/>
      <w:pPr>
        <w:tabs>
          <w:tab w:val="num" w:pos="360"/>
        </w:tabs>
      </w:pPr>
    </w:lvl>
    <w:lvl w:ilvl="4" w:tplc="5980F70E">
      <w:numFmt w:val="none"/>
      <w:lvlText w:val=""/>
      <w:lvlJc w:val="left"/>
      <w:pPr>
        <w:tabs>
          <w:tab w:val="num" w:pos="360"/>
        </w:tabs>
      </w:pPr>
    </w:lvl>
    <w:lvl w:ilvl="5" w:tplc="7EA05178">
      <w:numFmt w:val="none"/>
      <w:lvlText w:val=""/>
      <w:lvlJc w:val="left"/>
      <w:pPr>
        <w:tabs>
          <w:tab w:val="num" w:pos="360"/>
        </w:tabs>
      </w:pPr>
    </w:lvl>
    <w:lvl w:ilvl="6" w:tplc="B7BA0F48">
      <w:numFmt w:val="none"/>
      <w:lvlText w:val=""/>
      <w:lvlJc w:val="left"/>
      <w:pPr>
        <w:tabs>
          <w:tab w:val="num" w:pos="360"/>
        </w:tabs>
      </w:pPr>
    </w:lvl>
    <w:lvl w:ilvl="7" w:tplc="B0AE861A">
      <w:numFmt w:val="none"/>
      <w:lvlText w:val=""/>
      <w:lvlJc w:val="left"/>
      <w:pPr>
        <w:tabs>
          <w:tab w:val="num" w:pos="360"/>
        </w:tabs>
      </w:pPr>
    </w:lvl>
    <w:lvl w:ilvl="8" w:tplc="1522F77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000001B"/>
    <w:multiLevelType w:val="hybridMultilevel"/>
    <w:tmpl w:val="3D7641BC"/>
    <w:lvl w:ilvl="0" w:tplc="2482053C">
      <w:start w:val="2"/>
      <w:numFmt w:val="decimal"/>
      <w:lvlText w:val="5.3.%1."/>
      <w:lvlJc w:val="left"/>
      <w:rPr>
        <w:sz w:val="26"/>
        <w:szCs w:val="26"/>
      </w:rPr>
    </w:lvl>
    <w:lvl w:ilvl="1" w:tplc="43FEDAE2">
      <w:numFmt w:val="none"/>
      <w:lvlText w:val=""/>
      <w:lvlJc w:val="left"/>
      <w:pPr>
        <w:tabs>
          <w:tab w:val="num" w:pos="360"/>
        </w:tabs>
      </w:pPr>
    </w:lvl>
    <w:lvl w:ilvl="2" w:tplc="904E9838">
      <w:numFmt w:val="none"/>
      <w:lvlText w:val=""/>
      <w:lvlJc w:val="left"/>
      <w:pPr>
        <w:tabs>
          <w:tab w:val="num" w:pos="360"/>
        </w:tabs>
      </w:pPr>
    </w:lvl>
    <w:lvl w:ilvl="3" w:tplc="00506E82">
      <w:numFmt w:val="none"/>
      <w:lvlText w:val=""/>
      <w:lvlJc w:val="left"/>
      <w:pPr>
        <w:tabs>
          <w:tab w:val="num" w:pos="360"/>
        </w:tabs>
      </w:pPr>
    </w:lvl>
    <w:lvl w:ilvl="4" w:tplc="0DB2A73E">
      <w:numFmt w:val="none"/>
      <w:lvlText w:val=""/>
      <w:lvlJc w:val="left"/>
      <w:pPr>
        <w:tabs>
          <w:tab w:val="num" w:pos="360"/>
        </w:tabs>
      </w:pPr>
    </w:lvl>
    <w:lvl w:ilvl="5" w:tplc="6A78FD7C">
      <w:numFmt w:val="none"/>
      <w:lvlText w:val=""/>
      <w:lvlJc w:val="left"/>
      <w:pPr>
        <w:tabs>
          <w:tab w:val="num" w:pos="360"/>
        </w:tabs>
      </w:pPr>
    </w:lvl>
    <w:lvl w:ilvl="6" w:tplc="478EAA32">
      <w:numFmt w:val="none"/>
      <w:lvlText w:val=""/>
      <w:lvlJc w:val="left"/>
      <w:pPr>
        <w:tabs>
          <w:tab w:val="num" w:pos="360"/>
        </w:tabs>
      </w:pPr>
    </w:lvl>
    <w:lvl w:ilvl="7" w:tplc="C05056DC">
      <w:numFmt w:val="none"/>
      <w:lvlText w:val=""/>
      <w:lvlJc w:val="left"/>
      <w:pPr>
        <w:tabs>
          <w:tab w:val="num" w:pos="360"/>
        </w:tabs>
      </w:pPr>
    </w:lvl>
    <w:lvl w:ilvl="8" w:tplc="9342F84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6"/>
        <w:szCs w:val="26"/>
      </w:rPr>
    </w:lvl>
    <w:lvl w:ilvl="1" w:tplc="000F42C0">
      <w:start w:val="1"/>
      <w:numFmt w:val="bullet"/>
      <w:lvlText w:val="-"/>
      <w:lvlJc w:val="left"/>
      <w:rPr>
        <w:sz w:val="26"/>
        <w:szCs w:val="26"/>
      </w:rPr>
    </w:lvl>
    <w:lvl w:ilvl="2" w:tplc="000F42C1">
      <w:start w:val="1"/>
      <w:numFmt w:val="bullet"/>
      <w:lvlText w:val="-"/>
      <w:lvlJc w:val="left"/>
      <w:rPr>
        <w:sz w:val="26"/>
        <w:szCs w:val="26"/>
      </w:rPr>
    </w:lvl>
    <w:lvl w:ilvl="3" w:tplc="000F42C2">
      <w:start w:val="1"/>
      <w:numFmt w:val="bullet"/>
      <w:lvlText w:val="-"/>
      <w:lvlJc w:val="left"/>
      <w:rPr>
        <w:sz w:val="26"/>
        <w:szCs w:val="26"/>
      </w:rPr>
    </w:lvl>
    <w:lvl w:ilvl="4" w:tplc="000F42C3">
      <w:start w:val="1"/>
      <w:numFmt w:val="bullet"/>
      <w:lvlText w:val="-"/>
      <w:lvlJc w:val="left"/>
      <w:rPr>
        <w:sz w:val="26"/>
        <w:szCs w:val="26"/>
      </w:rPr>
    </w:lvl>
    <w:lvl w:ilvl="5" w:tplc="000F42C4">
      <w:start w:val="1"/>
      <w:numFmt w:val="bullet"/>
      <w:lvlText w:val="-"/>
      <w:lvlJc w:val="left"/>
      <w:rPr>
        <w:sz w:val="26"/>
        <w:szCs w:val="26"/>
      </w:rPr>
    </w:lvl>
    <w:lvl w:ilvl="6" w:tplc="000F42C5">
      <w:start w:val="1"/>
      <w:numFmt w:val="bullet"/>
      <w:lvlText w:val="-"/>
      <w:lvlJc w:val="left"/>
      <w:rPr>
        <w:sz w:val="26"/>
        <w:szCs w:val="26"/>
      </w:rPr>
    </w:lvl>
    <w:lvl w:ilvl="7" w:tplc="000F42C6">
      <w:start w:val="1"/>
      <w:numFmt w:val="bullet"/>
      <w:lvlText w:val="-"/>
      <w:lvlJc w:val="left"/>
      <w:rPr>
        <w:sz w:val="26"/>
        <w:szCs w:val="26"/>
      </w:rPr>
    </w:lvl>
    <w:lvl w:ilvl="8" w:tplc="000F42C7">
      <w:start w:val="1"/>
      <w:numFmt w:val="bullet"/>
      <w:lvlText w:val="-"/>
      <w:lvlJc w:val="left"/>
      <w:rPr>
        <w:sz w:val="26"/>
        <w:szCs w:val="26"/>
      </w:rPr>
    </w:lvl>
  </w:abstractNum>
  <w:abstractNum w:abstractNumId="15">
    <w:nsid w:val="0000001F"/>
    <w:multiLevelType w:val="hybridMultilevel"/>
    <w:tmpl w:val="A6C689D0"/>
    <w:lvl w:ilvl="0" w:tplc="55A057AA">
      <w:start w:val="1"/>
      <w:numFmt w:val="decimal"/>
      <w:lvlText w:val="7.2.%1."/>
      <w:lvlJc w:val="left"/>
      <w:rPr>
        <w:sz w:val="26"/>
        <w:szCs w:val="26"/>
      </w:rPr>
    </w:lvl>
    <w:lvl w:ilvl="1" w:tplc="A690767A">
      <w:numFmt w:val="none"/>
      <w:lvlText w:val=""/>
      <w:lvlJc w:val="left"/>
      <w:pPr>
        <w:tabs>
          <w:tab w:val="num" w:pos="360"/>
        </w:tabs>
      </w:pPr>
    </w:lvl>
    <w:lvl w:ilvl="2" w:tplc="8D6C137A">
      <w:numFmt w:val="none"/>
      <w:lvlText w:val=""/>
      <w:lvlJc w:val="left"/>
      <w:pPr>
        <w:tabs>
          <w:tab w:val="num" w:pos="360"/>
        </w:tabs>
      </w:pPr>
    </w:lvl>
    <w:lvl w:ilvl="3" w:tplc="71B463D4">
      <w:numFmt w:val="none"/>
      <w:lvlText w:val=""/>
      <w:lvlJc w:val="left"/>
      <w:pPr>
        <w:tabs>
          <w:tab w:val="num" w:pos="360"/>
        </w:tabs>
      </w:pPr>
    </w:lvl>
    <w:lvl w:ilvl="4" w:tplc="326EF182">
      <w:numFmt w:val="none"/>
      <w:lvlText w:val=""/>
      <w:lvlJc w:val="left"/>
      <w:pPr>
        <w:tabs>
          <w:tab w:val="num" w:pos="360"/>
        </w:tabs>
      </w:pPr>
    </w:lvl>
    <w:lvl w:ilvl="5" w:tplc="CD283728">
      <w:numFmt w:val="none"/>
      <w:lvlText w:val=""/>
      <w:lvlJc w:val="left"/>
      <w:pPr>
        <w:tabs>
          <w:tab w:val="num" w:pos="360"/>
        </w:tabs>
      </w:pPr>
    </w:lvl>
    <w:lvl w:ilvl="6" w:tplc="69008B2E">
      <w:numFmt w:val="none"/>
      <w:lvlText w:val=""/>
      <w:lvlJc w:val="left"/>
      <w:pPr>
        <w:tabs>
          <w:tab w:val="num" w:pos="360"/>
        </w:tabs>
      </w:pPr>
    </w:lvl>
    <w:lvl w:ilvl="7" w:tplc="F3C4544A">
      <w:numFmt w:val="none"/>
      <w:lvlText w:val=""/>
      <w:lvlJc w:val="left"/>
      <w:pPr>
        <w:tabs>
          <w:tab w:val="num" w:pos="360"/>
        </w:tabs>
      </w:pPr>
    </w:lvl>
    <w:lvl w:ilvl="8" w:tplc="2B687D8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0000021"/>
    <w:multiLevelType w:val="hybridMultilevel"/>
    <w:tmpl w:val="DBF4AAD6"/>
    <w:lvl w:ilvl="0" w:tplc="73C26138">
      <w:start w:val="1"/>
      <w:numFmt w:val="decimal"/>
      <w:lvlText w:val="8.1.%1."/>
      <w:lvlJc w:val="left"/>
      <w:rPr>
        <w:sz w:val="26"/>
        <w:szCs w:val="26"/>
      </w:rPr>
    </w:lvl>
    <w:lvl w:ilvl="1" w:tplc="20EC551E">
      <w:numFmt w:val="none"/>
      <w:lvlText w:val=""/>
      <w:lvlJc w:val="left"/>
      <w:pPr>
        <w:tabs>
          <w:tab w:val="num" w:pos="360"/>
        </w:tabs>
      </w:pPr>
    </w:lvl>
    <w:lvl w:ilvl="2" w:tplc="EC8A2A66">
      <w:numFmt w:val="none"/>
      <w:lvlText w:val=""/>
      <w:lvlJc w:val="left"/>
      <w:pPr>
        <w:tabs>
          <w:tab w:val="num" w:pos="360"/>
        </w:tabs>
      </w:pPr>
    </w:lvl>
    <w:lvl w:ilvl="3" w:tplc="F35E239A">
      <w:numFmt w:val="none"/>
      <w:lvlText w:val=""/>
      <w:lvlJc w:val="left"/>
      <w:pPr>
        <w:tabs>
          <w:tab w:val="num" w:pos="360"/>
        </w:tabs>
      </w:pPr>
    </w:lvl>
    <w:lvl w:ilvl="4" w:tplc="459AA648">
      <w:numFmt w:val="none"/>
      <w:lvlText w:val=""/>
      <w:lvlJc w:val="left"/>
      <w:pPr>
        <w:tabs>
          <w:tab w:val="num" w:pos="360"/>
        </w:tabs>
      </w:pPr>
    </w:lvl>
    <w:lvl w:ilvl="5" w:tplc="B2DC55D2">
      <w:numFmt w:val="none"/>
      <w:lvlText w:val=""/>
      <w:lvlJc w:val="left"/>
      <w:pPr>
        <w:tabs>
          <w:tab w:val="num" w:pos="360"/>
        </w:tabs>
      </w:pPr>
    </w:lvl>
    <w:lvl w:ilvl="6" w:tplc="D3C2609A">
      <w:numFmt w:val="none"/>
      <w:lvlText w:val=""/>
      <w:lvlJc w:val="left"/>
      <w:pPr>
        <w:tabs>
          <w:tab w:val="num" w:pos="360"/>
        </w:tabs>
      </w:pPr>
    </w:lvl>
    <w:lvl w:ilvl="7" w:tplc="479A6956">
      <w:numFmt w:val="none"/>
      <w:lvlText w:val=""/>
      <w:lvlJc w:val="left"/>
      <w:pPr>
        <w:tabs>
          <w:tab w:val="num" w:pos="360"/>
        </w:tabs>
      </w:pPr>
    </w:lvl>
    <w:lvl w:ilvl="8" w:tplc="66BA62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0000023"/>
    <w:multiLevelType w:val="hybridMultilevel"/>
    <w:tmpl w:val="29D8AAAC"/>
    <w:lvl w:ilvl="0" w:tplc="39B4FE64">
      <w:start w:val="1"/>
      <w:numFmt w:val="decimal"/>
      <w:lvlText w:val="8.2.%1."/>
      <w:lvlJc w:val="left"/>
      <w:rPr>
        <w:sz w:val="26"/>
        <w:szCs w:val="26"/>
      </w:rPr>
    </w:lvl>
    <w:lvl w:ilvl="1" w:tplc="F0DE12A0">
      <w:numFmt w:val="none"/>
      <w:lvlText w:val=""/>
      <w:lvlJc w:val="left"/>
      <w:pPr>
        <w:tabs>
          <w:tab w:val="num" w:pos="360"/>
        </w:tabs>
      </w:pPr>
    </w:lvl>
    <w:lvl w:ilvl="2" w:tplc="E6EA4A08">
      <w:numFmt w:val="none"/>
      <w:lvlText w:val=""/>
      <w:lvlJc w:val="left"/>
      <w:pPr>
        <w:tabs>
          <w:tab w:val="num" w:pos="360"/>
        </w:tabs>
      </w:pPr>
    </w:lvl>
    <w:lvl w:ilvl="3" w:tplc="74626E4A">
      <w:numFmt w:val="none"/>
      <w:lvlText w:val=""/>
      <w:lvlJc w:val="left"/>
      <w:pPr>
        <w:tabs>
          <w:tab w:val="num" w:pos="360"/>
        </w:tabs>
      </w:pPr>
    </w:lvl>
    <w:lvl w:ilvl="4" w:tplc="67B891AC">
      <w:numFmt w:val="none"/>
      <w:lvlText w:val=""/>
      <w:lvlJc w:val="left"/>
      <w:pPr>
        <w:tabs>
          <w:tab w:val="num" w:pos="360"/>
        </w:tabs>
      </w:pPr>
    </w:lvl>
    <w:lvl w:ilvl="5" w:tplc="D97CF7F2">
      <w:numFmt w:val="none"/>
      <w:lvlText w:val=""/>
      <w:lvlJc w:val="left"/>
      <w:pPr>
        <w:tabs>
          <w:tab w:val="num" w:pos="360"/>
        </w:tabs>
      </w:pPr>
    </w:lvl>
    <w:lvl w:ilvl="6" w:tplc="865E543C">
      <w:numFmt w:val="none"/>
      <w:lvlText w:val=""/>
      <w:lvlJc w:val="left"/>
      <w:pPr>
        <w:tabs>
          <w:tab w:val="num" w:pos="360"/>
        </w:tabs>
      </w:pPr>
    </w:lvl>
    <w:lvl w:ilvl="7" w:tplc="F53CB8C4">
      <w:numFmt w:val="none"/>
      <w:lvlText w:val=""/>
      <w:lvlJc w:val="left"/>
      <w:pPr>
        <w:tabs>
          <w:tab w:val="num" w:pos="360"/>
        </w:tabs>
      </w:pPr>
    </w:lvl>
    <w:lvl w:ilvl="8" w:tplc="B8A6424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25"/>
    <w:multiLevelType w:val="hybridMultilevel"/>
    <w:tmpl w:val="F8800236"/>
    <w:lvl w:ilvl="0" w:tplc="2AB6095A">
      <w:start w:val="3"/>
      <w:numFmt w:val="decimal"/>
      <w:lvlText w:val="8.%1."/>
      <w:lvlJc w:val="left"/>
      <w:rPr>
        <w:sz w:val="26"/>
        <w:szCs w:val="26"/>
      </w:rPr>
    </w:lvl>
    <w:lvl w:ilvl="1" w:tplc="065AE546">
      <w:start w:val="1"/>
      <w:numFmt w:val="decimal"/>
      <w:lvlText w:val="%2)"/>
      <w:lvlJc w:val="left"/>
      <w:rPr>
        <w:sz w:val="26"/>
        <w:szCs w:val="26"/>
      </w:rPr>
    </w:lvl>
    <w:lvl w:ilvl="2" w:tplc="34BA0CEE">
      <w:numFmt w:val="none"/>
      <w:lvlText w:val=""/>
      <w:lvlJc w:val="left"/>
      <w:pPr>
        <w:tabs>
          <w:tab w:val="num" w:pos="360"/>
        </w:tabs>
      </w:pPr>
    </w:lvl>
    <w:lvl w:ilvl="3" w:tplc="4EFEB8BE">
      <w:numFmt w:val="none"/>
      <w:lvlText w:val=""/>
      <w:lvlJc w:val="left"/>
      <w:pPr>
        <w:tabs>
          <w:tab w:val="num" w:pos="360"/>
        </w:tabs>
      </w:pPr>
    </w:lvl>
    <w:lvl w:ilvl="4" w:tplc="BEE00886">
      <w:numFmt w:val="none"/>
      <w:lvlText w:val=""/>
      <w:lvlJc w:val="left"/>
      <w:pPr>
        <w:tabs>
          <w:tab w:val="num" w:pos="360"/>
        </w:tabs>
      </w:pPr>
    </w:lvl>
    <w:lvl w:ilvl="5" w:tplc="6904204C">
      <w:numFmt w:val="none"/>
      <w:lvlText w:val=""/>
      <w:lvlJc w:val="left"/>
      <w:pPr>
        <w:tabs>
          <w:tab w:val="num" w:pos="360"/>
        </w:tabs>
      </w:pPr>
    </w:lvl>
    <w:lvl w:ilvl="6" w:tplc="6B24AC48">
      <w:numFmt w:val="none"/>
      <w:lvlText w:val=""/>
      <w:lvlJc w:val="left"/>
      <w:pPr>
        <w:tabs>
          <w:tab w:val="num" w:pos="360"/>
        </w:tabs>
      </w:pPr>
    </w:lvl>
    <w:lvl w:ilvl="7" w:tplc="B4E673E6">
      <w:numFmt w:val="none"/>
      <w:lvlText w:val=""/>
      <w:lvlJc w:val="left"/>
      <w:pPr>
        <w:tabs>
          <w:tab w:val="num" w:pos="360"/>
        </w:tabs>
      </w:pPr>
    </w:lvl>
    <w:lvl w:ilvl="8" w:tplc="D94845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0000027"/>
    <w:multiLevelType w:val="hybridMultilevel"/>
    <w:tmpl w:val="E4D2EB66"/>
    <w:lvl w:ilvl="0" w:tplc="26F84122">
      <w:start w:val="1"/>
      <w:numFmt w:val="decimal"/>
      <w:lvlText w:val="8.3.%1."/>
      <w:lvlJc w:val="left"/>
      <w:rPr>
        <w:sz w:val="26"/>
        <w:szCs w:val="26"/>
      </w:rPr>
    </w:lvl>
    <w:lvl w:ilvl="1" w:tplc="0AF80932">
      <w:numFmt w:val="none"/>
      <w:lvlText w:val=""/>
      <w:lvlJc w:val="left"/>
      <w:pPr>
        <w:tabs>
          <w:tab w:val="num" w:pos="360"/>
        </w:tabs>
      </w:pPr>
    </w:lvl>
    <w:lvl w:ilvl="2" w:tplc="19202290">
      <w:numFmt w:val="none"/>
      <w:lvlText w:val=""/>
      <w:lvlJc w:val="left"/>
      <w:pPr>
        <w:tabs>
          <w:tab w:val="num" w:pos="360"/>
        </w:tabs>
      </w:pPr>
    </w:lvl>
    <w:lvl w:ilvl="3" w:tplc="79C4EECA">
      <w:numFmt w:val="none"/>
      <w:lvlText w:val=""/>
      <w:lvlJc w:val="left"/>
      <w:pPr>
        <w:tabs>
          <w:tab w:val="num" w:pos="360"/>
        </w:tabs>
      </w:pPr>
    </w:lvl>
    <w:lvl w:ilvl="4" w:tplc="3C8E6A16">
      <w:numFmt w:val="none"/>
      <w:lvlText w:val=""/>
      <w:lvlJc w:val="left"/>
      <w:pPr>
        <w:tabs>
          <w:tab w:val="num" w:pos="360"/>
        </w:tabs>
      </w:pPr>
    </w:lvl>
    <w:lvl w:ilvl="5" w:tplc="377E4CB8">
      <w:numFmt w:val="none"/>
      <w:lvlText w:val=""/>
      <w:lvlJc w:val="left"/>
      <w:pPr>
        <w:tabs>
          <w:tab w:val="num" w:pos="360"/>
        </w:tabs>
      </w:pPr>
    </w:lvl>
    <w:lvl w:ilvl="6" w:tplc="94004980">
      <w:numFmt w:val="none"/>
      <w:lvlText w:val=""/>
      <w:lvlJc w:val="left"/>
      <w:pPr>
        <w:tabs>
          <w:tab w:val="num" w:pos="360"/>
        </w:tabs>
      </w:pPr>
    </w:lvl>
    <w:lvl w:ilvl="7" w:tplc="12689B44">
      <w:numFmt w:val="none"/>
      <w:lvlText w:val=""/>
      <w:lvlJc w:val="left"/>
      <w:pPr>
        <w:tabs>
          <w:tab w:val="num" w:pos="360"/>
        </w:tabs>
      </w:pPr>
    </w:lvl>
    <w:lvl w:ilvl="8" w:tplc="19CC2D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0000029"/>
    <w:multiLevelType w:val="hybridMultilevel"/>
    <w:tmpl w:val="00000028"/>
    <w:lvl w:ilvl="0" w:tplc="000F42F5">
      <w:start w:val="1"/>
      <w:numFmt w:val="bullet"/>
      <w:lvlText w:val="-"/>
      <w:lvlJc w:val="left"/>
      <w:rPr>
        <w:sz w:val="26"/>
        <w:szCs w:val="26"/>
      </w:rPr>
    </w:lvl>
    <w:lvl w:ilvl="1" w:tplc="000F42F6">
      <w:start w:val="1"/>
      <w:numFmt w:val="bullet"/>
      <w:lvlText w:val="-"/>
      <w:lvlJc w:val="left"/>
      <w:rPr>
        <w:sz w:val="26"/>
        <w:szCs w:val="26"/>
      </w:rPr>
    </w:lvl>
    <w:lvl w:ilvl="2" w:tplc="000F42F7">
      <w:start w:val="1"/>
      <w:numFmt w:val="bullet"/>
      <w:lvlText w:val="-"/>
      <w:lvlJc w:val="left"/>
      <w:rPr>
        <w:sz w:val="26"/>
        <w:szCs w:val="26"/>
      </w:rPr>
    </w:lvl>
    <w:lvl w:ilvl="3" w:tplc="000F42F8">
      <w:start w:val="1"/>
      <w:numFmt w:val="bullet"/>
      <w:lvlText w:val="-"/>
      <w:lvlJc w:val="left"/>
      <w:rPr>
        <w:sz w:val="26"/>
        <w:szCs w:val="26"/>
      </w:rPr>
    </w:lvl>
    <w:lvl w:ilvl="4" w:tplc="000F42F9">
      <w:start w:val="1"/>
      <w:numFmt w:val="bullet"/>
      <w:lvlText w:val="-"/>
      <w:lvlJc w:val="left"/>
      <w:rPr>
        <w:sz w:val="26"/>
        <w:szCs w:val="26"/>
      </w:rPr>
    </w:lvl>
    <w:lvl w:ilvl="5" w:tplc="000F42FA">
      <w:start w:val="1"/>
      <w:numFmt w:val="bullet"/>
      <w:lvlText w:val="-"/>
      <w:lvlJc w:val="left"/>
      <w:rPr>
        <w:sz w:val="26"/>
        <w:szCs w:val="26"/>
      </w:rPr>
    </w:lvl>
    <w:lvl w:ilvl="6" w:tplc="000F42FB">
      <w:start w:val="1"/>
      <w:numFmt w:val="bullet"/>
      <w:lvlText w:val="-"/>
      <w:lvlJc w:val="left"/>
      <w:rPr>
        <w:sz w:val="26"/>
        <w:szCs w:val="26"/>
      </w:rPr>
    </w:lvl>
    <w:lvl w:ilvl="7" w:tplc="000F42FC">
      <w:start w:val="1"/>
      <w:numFmt w:val="bullet"/>
      <w:lvlText w:val="-"/>
      <w:lvlJc w:val="left"/>
      <w:rPr>
        <w:sz w:val="26"/>
        <w:szCs w:val="26"/>
      </w:rPr>
    </w:lvl>
    <w:lvl w:ilvl="8" w:tplc="000F42FD">
      <w:start w:val="1"/>
      <w:numFmt w:val="bullet"/>
      <w:lvlText w:val="-"/>
      <w:lvlJc w:val="left"/>
      <w:rPr>
        <w:sz w:val="26"/>
        <w:szCs w:val="26"/>
      </w:rPr>
    </w:lvl>
  </w:abstractNum>
  <w:abstractNum w:abstractNumId="21">
    <w:nsid w:val="0000002B"/>
    <w:multiLevelType w:val="hybridMultilevel"/>
    <w:tmpl w:val="21EE2988"/>
    <w:lvl w:ilvl="0" w:tplc="9AD68E64">
      <w:start w:val="1"/>
      <w:numFmt w:val="decimal"/>
      <w:lvlText w:val="9.3.%1."/>
      <w:lvlJc w:val="left"/>
      <w:rPr>
        <w:sz w:val="26"/>
        <w:szCs w:val="26"/>
      </w:rPr>
    </w:lvl>
    <w:lvl w:ilvl="1" w:tplc="03AACB62">
      <w:numFmt w:val="none"/>
      <w:lvlText w:val=""/>
      <w:lvlJc w:val="left"/>
      <w:pPr>
        <w:tabs>
          <w:tab w:val="num" w:pos="360"/>
        </w:tabs>
      </w:pPr>
    </w:lvl>
    <w:lvl w:ilvl="2" w:tplc="FC1EB788">
      <w:numFmt w:val="none"/>
      <w:lvlText w:val=""/>
      <w:lvlJc w:val="left"/>
      <w:pPr>
        <w:tabs>
          <w:tab w:val="num" w:pos="360"/>
        </w:tabs>
      </w:pPr>
    </w:lvl>
    <w:lvl w:ilvl="3" w:tplc="4C04C34C">
      <w:numFmt w:val="none"/>
      <w:lvlText w:val=""/>
      <w:lvlJc w:val="left"/>
      <w:pPr>
        <w:tabs>
          <w:tab w:val="num" w:pos="360"/>
        </w:tabs>
      </w:pPr>
    </w:lvl>
    <w:lvl w:ilvl="4" w:tplc="C422DF1A">
      <w:numFmt w:val="none"/>
      <w:lvlText w:val=""/>
      <w:lvlJc w:val="left"/>
      <w:pPr>
        <w:tabs>
          <w:tab w:val="num" w:pos="360"/>
        </w:tabs>
      </w:pPr>
    </w:lvl>
    <w:lvl w:ilvl="5" w:tplc="9956065A">
      <w:numFmt w:val="none"/>
      <w:lvlText w:val=""/>
      <w:lvlJc w:val="left"/>
      <w:pPr>
        <w:tabs>
          <w:tab w:val="num" w:pos="360"/>
        </w:tabs>
      </w:pPr>
    </w:lvl>
    <w:lvl w:ilvl="6" w:tplc="ED72D6E4">
      <w:numFmt w:val="none"/>
      <w:lvlText w:val=""/>
      <w:lvlJc w:val="left"/>
      <w:pPr>
        <w:tabs>
          <w:tab w:val="num" w:pos="360"/>
        </w:tabs>
      </w:pPr>
    </w:lvl>
    <w:lvl w:ilvl="7" w:tplc="A75C0F30">
      <w:numFmt w:val="none"/>
      <w:lvlText w:val=""/>
      <w:lvlJc w:val="left"/>
      <w:pPr>
        <w:tabs>
          <w:tab w:val="num" w:pos="360"/>
        </w:tabs>
      </w:pPr>
    </w:lvl>
    <w:lvl w:ilvl="8" w:tplc="175464A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0000002D"/>
    <w:multiLevelType w:val="hybridMultilevel"/>
    <w:tmpl w:val="FBCC733C"/>
    <w:lvl w:ilvl="0" w:tplc="68388722">
      <w:start w:val="1"/>
      <w:numFmt w:val="decimal"/>
      <w:lvlText w:val="9.4.%1."/>
      <w:lvlJc w:val="left"/>
      <w:rPr>
        <w:sz w:val="26"/>
        <w:szCs w:val="26"/>
      </w:rPr>
    </w:lvl>
    <w:lvl w:ilvl="1" w:tplc="A12EFF64">
      <w:numFmt w:val="none"/>
      <w:lvlText w:val=""/>
      <w:lvlJc w:val="left"/>
      <w:pPr>
        <w:tabs>
          <w:tab w:val="num" w:pos="360"/>
        </w:tabs>
      </w:pPr>
    </w:lvl>
    <w:lvl w:ilvl="2" w:tplc="55866DC8">
      <w:numFmt w:val="none"/>
      <w:lvlText w:val=""/>
      <w:lvlJc w:val="left"/>
      <w:pPr>
        <w:tabs>
          <w:tab w:val="num" w:pos="360"/>
        </w:tabs>
      </w:pPr>
    </w:lvl>
    <w:lvl w:ilvl="3" w:tplc="24867724">
      <w:numFmt w:val="none"/>
      <w:lvlText w:val=""/>
      <w:lvlJc w:val="left"/>
      <w:pPr>
        <w:tabs>
          <w:tab w:val="num" w:pos="360"/>
        </w:tabs>
      </w:pPr>
    </w:lvl>
    <w:lvl w:ilvl="4" w:tplc="33E2C958">
      <w:numFmt w:val="none"/>
      <w:lvlText w:val=""/>
      <w:lvlJc w:val="left"/>
      <w:pPr>
        <w:tabs>
          <w:tab w:val="num" w:pos="360"/>
        </w:tabs>
      </w:pPr>
    </w:lvl>
    <w:lvl w:ilvl="5" w:tplc="D38E7404">
      <w:numFmt w:val="none"/>
      <w:lvlText w:val=""/>
      <w:lvlJc w:val="left"/>
      <w:pPr>
        <w:tabs>
          <w:tab w:val="num" w:pos="360"/>
        </w:tabs>
      </w:pPr>
    </w:lvl>
    <w:lvl w:ilvl="6" w:tplc="194CC274">
      <w:numFmt w:val="none"/>
      <w:lvlText w:val=""/>
      <w:lvlJc w:val="left"/>
      <w:pPr>
        <w:tabs>
          <w:tab w:val="num" w:pos="360"/>
        </w:tabs>
      </w:pPr>
    </w:lvl>
    <w:lvl w:ilvl="7" w:tplc="4C92E9A4">
      <w:numFmt w:val="none"/>
      <w:lvlText w:val=""/>
      <w:lvlJc w:val="left"/>
      <w:pPr>
        <w:tabs>
          <w:tab w:val="num" w:pos="360"/>
        </w:tabs>
      </w:pPr>
    </w:lvl>
    <w:lvl w:ilvl="8" w:tplc="F3721F2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0000002F"/>
    <w:multiLevelType w:val="hybridMultilevel"/>
    <w:tmpl w:val="58B236D6"/>
    <w:lvl w:ilvl="0" w:tplc="2AB4B178">
      <w:start w:val="4"/>
      <w:numFmt w:val="decimal"/>
      <w:lvlText w:val="9.%1."/>
      <w:lvlJc w:val="left"/>
      <w:rPr>
        <w:sz w:val="26"/>
        <w:szCs w:val="26"/>
      </w:rPr>
    </w:lvl>
    <w:lvl w:ilvl="1" w:tplc="CB7A90A6">
      <w:numFmt w:val="none"/>
      <w:lvlText w:val=""/>
      <w:lvlJc w:val="left"/>
      <w:pPr>
        <w:tabs>
          <w:tab w:val="num" w:pos="360"/>
        </w:tabs>
      </w:pPr>
    </w:lvl>
    <w:lvl w:ilvl="2" w:tplc="BF48E678">
      <w:numFmt w:val="none"/>
      <w:lvlText w:val=""/>
      <w:lvlJc w:val="left"/>
      <w:pPr>
        <w:tabs>
          <w:tab w:val="num" w:pos="360"/>
        </w:tabs>
      </w:pPr>
    </w:lvl>
    <w:lvl w:ilvl="3" w:tplc="0B867EC4">
      <w:numFmt w:val="none"/>
      <w:lvlText w:val=""/>
      <w:lvlJc w:val="left"/>
      <w:pPr>
        <w:tabs>
          <w:tab w:val="num" w:pos="360"/>
        </w:tabs>
      </w:pPr>
    </w:lvl>
    <w:lvl w:ilvl="4" w:tplc="A12A3EE2">
      <w:numFmt w:val="none"/>
      <w:lvlText w:val=""/>
      <w:lvlJc w:val="left"/>
      <w:pPr>
        <w:tabs>
          <w:tab w:val="num" w:pos="360"/>
        </w:tabs>
      </w:pPr>
    </w:lvl>
    <w:lvl w:ilvl="5" w:tplc="BBAAF460">
      <w:numFmt w:val="none"/>
      <w:lvlText w:val=""/>
      <w:lvlJc w:val="left"/>
      <w:pPr>
        <w:tabs>
          <w:tab w:val="num" w:pos="360"/>
        </w:tabs>
      </w:pPr>
    </w:lvl>
    <w:lvl w:ilvl="6" w:tplc="935EFA2E">
      <w:numFmt w:val="none"/>
      <w:lvlText w:val=""/>
      <w:lvlJc w:val="left"/>
      <w:pPr>
        <w:tabs>
          <w:tab w:val="num" w:pos="360"/>
        </w:tabs>
      </w:pPr>
    </w:lvl>
    <w:lvl w:ilvl="7" w:tplc="6686AA5A">
      <w:numFmt w:val="none"/>
      <w:lvlText w:val=""/>
      <w:lvlJc w:val="left"/>
      <w:pPr>
        <w:tabs>
          <w:tab w:val="num" w:pos="360"/>
        </w:tabs>
      </w:pPr>
    </w:lvl>
    <w:lvl w:ilvl="8" w:tplc="F140DC7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00000031"/>
    <w:multiLevelType w:val="hybridMultilevel"/>
    <w:tmpl w:val="2D741BF2"/>
    <w:lvl w:ilvl="0" w:tplc="74BCD9EE">
      <w:start w:val="1"/>
      <w:numFmt w:val="decimal"/>
      <w:lvlText w:val="10.1.%1."/>
      <w:lvlJc w:val="left"/>
      <w:rPr>
        <w:sz w:val="26"/>
        <w:szCs w:val="26"/>
      </w:rPr>
    </w:lvl>
    <w:lvl w:ilvl="1" w:tplc="23F493CE">
      <w:start w:val="1"/>
      <w:numFmt w:val="decimal"/>
      <w:lvlText w:val="%2)"/>
      <w:lvlJc w:val="left"/>
      <w:rPr>
        <w:sz w:val="26"/>
        <w:szCs w:val="26"/>
      </w:rPr>
    </w:lvl>
    <w:lvl w:ilvl="2" w:tplc="C326FC48">
      <w:numFmt w:val="none"/>
      <w:lvlText w:val=""/>
      <w:lvlJc w:val="left"/>
      <w:pPr>
        <w:tabs>
          <w:tab w:val="num" w:pos="360"/>
        </w:tabs>
      </w:pPr>
    </w:lvl>
    <w:lvl w:ilvl="3" w:tplc="F86857C8">
      <w:numFmt w:val="none"/>
      <w:lvlText w:val=""/>
      <w:lvlJc w:val="left"/>
      <w:pPr>
        <w:tabs>
          <w:tab w:val="num" w:pos="360"/>
        </w:tabs>
      </w:pPr>
    </w:lvl>
    <w:lvl w:ilvl="4" w:tplc="EA8C91B2">
      <w:numFmt w:val="none"/>
      <w:lvlText w:val=""/>
      <w:lvlJc w:val="left"/>
      <w:pPr>
        <w:tabs>
          <w:tab w:val="num" w:pos="360"/>
        </w:tabs>
      </w:pPr>
    </w:lvl>
    <w:lvl w:ilvl="5" w:tplc="01428B7E">
      <w:numFmt w:val="none"/>
      <w:lvlText w:val=""/>
      <w:lvlJc w:val="left"/>
      <w:pPr>
        <w:tabs>
          <w:tab w:val="num" w:pos="360"/>
        </w:tabs>
      </w:pPr>
    </w:lvl>
    <w:lvl w:ilvl="6" w:tplc="ECC28D22">
      <w:numFmt w:val="none"/>
      <w:lvlText w:val=""/>
      <w:lvlJc w:val="left"/>
      <w:pPr>
        <w:tabs>
          <w:tab w:val="num" w:pos="360"/>
        </w:tabs>
      </w:pPr>
    </w:lvl>
    <w:lvl w:ilvl="7" w:tplc="D1CE5010">
      <w:numFmt w:val="none"/>
      <w:lvlText w:val=""/>
      <w:lvlJc w:val="left"/>
      <w:pPr>
        <w:tabs>
          <w:tab w:val="num" w:pos="360"/>
        </w:tabs>
      </w:pPr>
    </w:lvl>
    <w:lvl w:ilvl="8" w:tplc="E9E45D6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33"/>
    <w:multiLevelType w:val="hybridMultilevel"/>
    <w:tmpl w:val="472CF99A"/>
    <w:lvl w:ilvl="0" w:tplc="0BF61730">
      <w:start w:val="2"/>
      <w:numFmt w:val="decimal"/>
      <w:lvlText w:val="10.%1."/>
      <w:lvlJc w:val="left"/>
      <w:rPr>
        <w:sz w:val="26"/>
        <w:szCs w:val="26"/>
      </w:rPr>
    </w:lvl>
    <w:lvl w:ilvl="1" w:tplc="DC16D0D0">
      <w:numFmt w:val="none"/>
      <w:lvlText w:val=""/>
      <w:lvlJc w:val="left"/>
      <w:pPr>
        <w:tabs>
          <w:tab w:val="num" w:pos="360"/>
        </w:tabs>
      </w:pPr>
    </w:lvl>
    <w:lvl w:ilvl="2" w:tplc="78DC310A">
      <w:numFmt w:val="none"/>
      <w:lvlText w:val=""/>
      <w:lvlJc w:val="left"/>
      <w:pPr>
        <w:tabs>
          <w:tab w:val="num" w:pos="360"/>
        </w:tabs>
      </w:pPr>
    </w:lvl>
    <w:lvl w:ilvl="3" w:tplc="C4708554">
      <w:numFmt w:val="none"/>
      <w:lvlText w:val=""/>
      <w:lvlJc w:val="left"/>
      <w:pPr>
        <w:tabs>
          <w:tab w:val="num" w:pos="360"/>
        </w:tabs>
      </w:pPr>
    </w:lvl>
    <w:lvl w:ilvl="4" w:tplc="618A8672">
      <w:numFmt w:val="none"/>
      <w:lvlText w:val=""/>
      <w:lvlJc w:val="left"/>
      <w:pPr>
        <w:tabs>
          <w:tab w:val="num" w:pos="360"/>
        </w:tabs>
      </w:pPr>
    </w:lvl>
    <w:lvl w:ilvl="5" w:tplc="48BE0BC6">
      <w:numFmt w:val="none"/>
      <w:lvlText w:val=""/>
      <w:lvlJc w:val="left"/>
      <w:pPr>
        <w:tabs>
          <w:tab w:val="num" w:pos="360"/>
        </w:tabs>
      </w:pPr>
    </w:lvl>
    <w:lvl w:ilvl="6" w:tplc="FCA4BFDE">
      <w:numFmt w:val="none"/>
      <w:lvlText w:val=""/>
      <w:lvlJc w:val="left"/>
      <w:pPr>
        <w:tabs>
          <w:tab w:val="num" w:pos="360"/>
        </w:tabs>
      </w:pPr>
    </w:lvl>
    <w:lvl w:ilvl="7" w:tplc="552AA18E">
      <w:numFmt w:val="none"/>
      <w:lvlText w:val=""/>
      <w:lvlJc w:val="left"/>
      <w:pPr>
        <w:tabs>
          <w:tab w:val="num" w:pos="360"/>
        </w:tabs>
      </w:pPr>
    </w:lvl>
    <w:lvl w:ilvl="8" w:tplc="3C1C693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00000035"/>
    <w:multiLevelType w:val="hybridMultilevel"/>
    <w:tmpl w:val="00000034"/>
    <w:lvl w:ilvl="0" w:tplc="000F432B">
      <w:start w:val="1"/>
      <w:numFmt w:val="bullet"/>
      <w:lvlText w:val="-"/>
      <w:lvlJc w:val="left"/>
      <w:rPr>
        <w:sz w:val="26"/>
        <w:szCs w:val="26"/>
      </w:rPr>
    </w:lvl>
    <w:lvl w:ilvl="1" w:tplc="000F432C">
      <w:start w:val="1"/>
      <w:numFmt w:val="bullet"/>
      <w:lvlText w:val="-"/>
      <w:lvlJc w:val="left"/>
      <w:rPr>
        <w:sz w:val="26"/>
        <w:szCs w:val="26"/>
      </w:rPr>
    </w:lvl>
    <w:lvl w:ilvl="2" w:tplc="000F432D">
      <w:start w:val="1"/>
      <w:numFmt w:val="bullet"/>
      <w:lvlText w:val="-"/>
      <w:lvlJc w:val="left"/>
      <w:rPr>
        <w:sz w:val="26"/>
        <w:szCs w:val="26"/>
      </w:rPr>
    </w:lvl>
    <w:lvl w:ilvl="3" w:tplc="000F432E">
      <w:start w:val="1"/>
      <w:numFmt w:val="bullet"/>
      <w:lvlText w:val="-"/>
      <w:lvlJc w:val="left"/>
      <w:rPr>
        <w:sz w:val="26"/>
        <w:szCs w:val="26"/>
      </w:rPr>
    </w:lvl>
    <w:lvl w:ilvl="4" w:tplc="000F432F">
      <w:start w:val="1"/>
      <w:numFmt w:val="bullet"/>
      <w:lvlText w:val="-"/>
      <w:lvlJc w:val="left"/>
      <w:rPr>
        <w:sz w:val="26"/>
        <w:szCs w:val="26"/>
      </w:rPr>
    </w:lvl>
    <w:lvl w:ilvl="5" w:tplc="000F4330">
      <w:start w:val="1"/>
      <w:numFmt w:val="bullet"/>
      <w:lvlText w:val="-"/>
      <w:lvlJc w:val="left"/>
      <w:rPr>
        <w:sz w:val="26"/>
        <w:szCs w:val="26"/>
      </w:rPr>
    </w:lvl>
    <w:lvl w:ilvl="6" w:tplc="000F4331">
      <w:start w:val="1"/>
      <w:numFmt w:val="bullet"/>
      <w:lvlText w:val="-"/>
      <w:lvlJc w:val="left"/>
      <w:rPr>
        <w:sz w:val="26"/>
        <w:szCs w:val="26"/>
      </w:rPr>
    </w:lvl>
    <w:lvl w:ilvl="7" w:tplc="000F4332">
      <w:start w:val="1"/>
      <w:numFmt w:val="bullet"/>
      <w:lvlText w:val="-"/>
      <w:lvlJc w:val="left"/>
      <w:rPr>
        <w:sz w:val="26"/>
        <w:szCs w:val="26"/>
      </w:rPr>
    </w:lvl>
    <w:lvl w:ilvl="8" w:tplc="000F4333">
      <w:start w:val="1"/>
      <w:numFmt w:val="bullet"/>
      <w:lvlText w:val="-"/>
      <w:lvlJc w:val="left"/>
      <w:rPr>
        <w:sz w:val="26"/>
        <w:szCs w:val="26"/>
      </w:rPr>
    </w:lvl>
  </w:abstractNum>
  <w:abstractNum w:abstractNumId="27">
    <w:nsid w:val="00000037"/>
    <w:multiLevelType w:val="hybridMultilevel"/>
    <w:tmpl w:val="81145150"/>
    <w:lvl w:ilvl="0" w:tplc="DEDE9284">
      <w:start w:val="1"/>
      <w:numFmt w:val="decimal"/>
      <w:lvlText w:val="12.%1."/>
      <w:lvlJc w:val="left"/>
      <w:rPr>
        <w:sz w:val="26"/>
        <w:szCs w:val="26"/>
      </w:rPr>
    </w:lvl>
    <w:lvl w:ilvl="1" w:tplc="521A0292">
      <w:numFmt w:val="none"/>
      <w:lvlText w:val=""/>
      <w:lvlJc w:val="left"/>
      <w:pPr>
        <w:tabs>
          <w:tab w:val="num" w:pos="360"/>
        </w:tabs>
      </w:pPr>
    </w:lvl>
    <w:lvl w:ilvl="2" w:tplc="F5AC8B00">
      <w:numFmt w:val="none"/>
      <w:lvlText w:val=""/>
      <w:lvlJc w:val="left"/>
      <w:pPr>
        <w:tabs>
          <w:tab w:val="num" w:pos="360"/>
        </w:tabs>
      </w:pPr>
    </w:lvl>
    <w:lvl w:ilvl="3" w:tplc="FC40DB14">
      <w:numFmt w:val="none"/>
      <w:lvlText w:val=""/>
      <w:lvlJc w:val="left"/>
      <w:pPr>
        <w:tabs>
          <w:tab w:val="num" w:pos="360"/>
        </w:tabs>
      </w:pPr>
    </w:lvl>
    <w:lvl w:ilvl="4" w:tplc="4EDA6E8E">
      <w:numFmt w:val="none"/>
      <w:lvlText w:val=""/>
      <w:lvlJc w:val="left"/>
      <w:pPr>
        <w:tabs>
          <w:tab w:val="num" w:pos="360"/>
        </w:tabs>
      </w:pPr>
    </w:lvl>
    <w:lvl w:ilvl="5" w:tplc="B6F8D538">
      <w:numFmt w:val="none"/>
      <w:lvlText w:val=""/>
      <w:lvlJc w:val="left"/>
      <w:pPr>
        <w:tabs>
          <w:tab w:val="num" w:pos="360"/>
        </w:tabs>
      </w:pPr>
    </w:lvl>
    <w:lvl w:ilvl="6" w:tplc="48D0C402">
      <w:numFmt w:val="none"/>
      <w:lvlText w:val=""/>
      <w:lvlJc w:val="left"/>
      <w:pPr>
        <w:tabs>
          <w:tab w:val="num" w:pos="360"/>
        </w:tabs>
      </w:pPr>
    </w:lvl>
    <w:lvl w:ilvl="7" w:tplc="0E924C4A">
      <w:numFmt w:val="none"/>
      <w:lvlText w:val=""/>
      <w:lvlJc w:val="left"/>
      <w:pPr>
        <w:tabs>
          <w:tab w:val="num" w:pos="360"/>
        </w:tabs>
      </w:pPr>
    </w:lvl>
    <w:lvl w:ilvl="8" w:tplc="066CC5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16F26B43"/>
    <w:multiLevelType w:val="multilevel"/>
    <w:tmpl w:val="6C1036C6"/>
    <w:lvl w:ilvl="0">
      <w:start w:val="9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5AA1433"/>
    <w:multiLevelType w:val="multilevel"/>
    <w:tmpl w:val="536A75B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AE615A1"/>
    <w:multiLevelType w:val="multilevel"/>
    <w:tmpl w:val="CE087E74"/>
    <w:lvl w:ilvl="0">
      <w:start w:val="8"/>
      <w:numFmt w:val="decimal"/>
      <w:lvlText w:val="%1."/>
      <w:lvlJc w:val="left"/>
      <w:pPr>
        <w:ind w:left="588" w:hanging="58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1">
    <w:nsid w:val="63FF6CE4"/>
    <w:multiLevelType w:val="multilevel"/>
    <w:tmpl w:val="786E8A6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D5653A2"/>
    <w:multiLevelType w:val="multilevel"/>
    <w:tmpl w:val="4F88AC4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A67077C"/>
    <w:multiLevelType w:val="multilevel"/>
    <w:tmpl w:val="8CB45DB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3"/>
  </w:num>
  <w:num w:numId="31">
    <w:abstractNumId w:val="32"/>
  </w:num>
  <w:num w:numId="32">
    <w:abstractNumId w:val="31"/>
  </w:num>
  <w:num w:numId="33">
    <w:abstractNumId w:val="3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70C8"/>
    <w:rsid w:val="00113520"/>
    <w:rsid w:val="001970E3"/>
    <w:rsid w:val="00313AC9"/>
    <w:rsid w:val="003853AF"/>
    <w:rsid w:val="00395C86"/>
    <w:rsid w:val="0043012E"/>
    <w:rsid w:val="00451F48"/>
    <w:rsid w:val="00463612"/>
    <w:rsid w:val="005870C8"/>
    <w:rsid w:val="00596E5D"/>
    <w:rsid w:val="008B671A"/>
    <w:rsid w:val="009920AE"/>
    <w:rsid w:val="009B4F78"/>
    <w:rsid w:val="00B07539"/>
    <w:rsid w:val="00C844F1"/>
    <w:rsid w:val="00CF09FE"/>
    <w:rsid w:val="00D65BA5"/>
    <w:rsid w:val="00DA4BA7"/>
    <w:rsid w:val="00E27AFD"/>
    <w:rsid w:val="00F6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F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E27AFD"/>
    <w:rPr>
      <w:rFonts w:ascii="Times New Roman" w:hAnsi="Times New Roman" w:cs="Times New Roman"/>
      <w:sz w:val="20"/>
      <w:szCs w:val="20"/>
    </w:rPr>
  </w:style>
  <w:style w:type="character" w:customStyle="1" w:styleId="MSGothic">
    <w:name w:val="Колонтитул + MS Gothic"/>
    <w:aliases w:val="8 pt"/>
    <w:basedOn w:val="a3"/>
    <w:uiPriority w:val="99"/>
    <w:rsid w:val="00E27AFD"/>
    <w:rPr>
      <w:rFonts w:ascii="MS Gothic" w:eastAsia="MS Gothic" w:cs="MS Gothic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E27AFD"/>
    <w:rPr>
      <w:rFonts w:ascii="Bookman Old Style" w:hAnsi="Bookman Old Style" w:cs="Bookman Old Style"/>
      <w:sz w:val="30"/>
      <w:szCs w:val="30"/>
    </w:rPr>
  </w:style>
  <w:style w:type="character" w:customStyle="1" w:styleId="5">
    <w:name w:val="Основной текст (5)"/>
    <w:basedOn w:val="a0"/>
    <w:link w:val="51"/>
    <w:uiPriority w:val="99"/>
    <w:rsid w:val="00E27AFD"/>
    <w:rPr>
      <w:rFonts w:ascii="Bookman Old Style" w:hAnsi="Bookman Old Style" w:cs="Bookman Old Style"/>
      <w:noProof/>
      <w:sz w:val="30"/>
      <w:szCs w:val="30"/>
    </w:rPr>
  </w:style>
  <w:style w:type="character" w:customStyle="1" w:styleId="6">
    <w:name w:val="Основной текст (6)"/>
    <w:basedOn w:val="a0"/>
    <w:link w:val="61"/>
    <w:uiPriority w:val="99"/>
    <w:rsid w:val="00E27AFD"/>
    <w:rPr>
      <w:rFonts w:ascii="Bookman Old Style" w:hAnsi="Bookman Old Style" w:cs="Bookman Old Style"/>
      <w:noProof/>
      <w:sz w:val="30"/>
      <w:szCs w:val="30"/>
    </w:rPr>
  </w:style>
  <w:style w:type="character" w:customStyle="1" w:styleId="12">
    <w:name w:val="Заголовок №1 (2)"/>
    <w:basedOn w:val="a0"/>
    <w:link w:val="121"/>
    <w:uiPriority w:val="99"/>
    <w:rsid w:val="00E27AFD"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a4">
    <w:name w:val="Подпись к картинке"/>
    <w:basedOn w:val="a0"/>
    <w:link w:val="10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"/>
    <w:basedOn w:val="a0"/>
    <w:link w:val="110"/>
    <w:uiPriority w:val="99"/>
    <w:rsid w:val="00E27AF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E27AFD"/>
    <w:pPr>
      <w:shd w:val="clear" w:color="auto" w:fill="FFFFFF"/>
      <w:spacing w:before="420" w:line="322" w:lineRule="exact"/>
      <w:ind w:firstLine="72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7AFD"/>
    <w:rPr>
      <w:rFonts w:cs="Arial Unicode MS"/>
      <w:color w:val="000000"/>
    </w:rPr>
  </w:style>
  <w:style w:type="character" w:customStyle="1" w:styleId="8">
    <w:name w:val="Основной текст (8)"/>
    <w:basedOn w:val="a0"/>
    <w:link w:val="8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E27AFD"/>
    <w:rPr>
      <w:rFonts w:ascii="MS Gothic" w:eastAsia="MS Gothic" w:cs="MS Gothic"/>
      <w:noProof/>
      <w:sz w:val="18"/>
      <w:szCs w:val="18"/>
    </w:rPr>
  </w:style>
  <w:style w:type="character" w:customStyle="1" w:styleId="13">
    <w:name w:val="Заголовок №1 (3)"/>
    <w:basedOn w:val="a0"/>
    <w:link w:val="131"/>
    <w:uiPriority w:val="99"/>
    <w:rsid w:val="00E27AFD"/>
    <w:rPr>
      <w:rFonts w:ascii="Times New Roman" w:hAnsi="Times New Roman" w:cs="Times New Roman"/>
      <w:b/>
      <w:bCs/>
      <w:sz w:val="26"/>
      <w:szCs w:val="26"/>
    </w:rPr>
  </w:style>
  <w:style w:type="character" w:customStyle="1" w:styleId="2BookmanOldStyle">
    <w:name w:val="Основной текст (2) + Bookman Old Style"/>
    <w:aliases w:val="11 pt,Малые прописные"/>
    <w:basedOn w:val="2"/>
    <w:uiPriority w:val="99"/>
    <w:rsid w:val="00E27AFD"/>
    <w:rPr>
      <w:rFonts w:ascii="Bookman Old Style" w:hAnsi="Bookman Old Style" w:cs="Bookman Old Style"/>
      <w:smallCaps/>
      <w:sz w:val="22"/>
      <w:szCs w:val="22"/>
      <w:lang w:val="en-US" w:eastAsia="en-US"/>
    </w:rPr>
  </w:style>
  <w:style w:type="character" w:customStyle="1" w:styleId="100">
    <w:name w:val="Основной текст (10)"/>
    <w:basedOn w:val="a0"/>
    <w:link w:val="101"/>
    <w:uiPriority w:val="99"/>
    <w:rsid w:val="00E27AFD"/>
    <w:rPr>
      <w:rFonts w:ascii="Palatino Linotype" w:hAnsi="Palatino Linotype" w:cs="Palatino Linotype"/>
      <w:b/>
      <w:bCs/>
      <w:noProof/>
      <w:sz w:val="20"/>
      <w:szCs w:val="20"/>
    </w:rPr>
  </w:style>
  <w:style w:type="character" w:customStyle="1" w:styleId="111">
    <w:name w:val="Основной текст (11)"/>
    <w:basedOn w:val="a0"/>
    <w:link w:val="1110"/>
    <w:uiPriority w:val="99"/>
    <w:rsid w:val="00E27AFD"/>
    <w:rPr>
      <w:rFonts w:ascii="MS Gothic" w:eastAsia="MS Gothic" w:cs="MS Gothic"/>
      <w:noProof/>
      <w:sz w:val="18"/>
      <w:szCs w:val="18"/>
    </w:rPr>
  </w:style>
  <w:style w:type="character" w:customStyle="1" w:styleId="32">
    <w:name w:val="Основной текст (3)2"/>
    <w:basedOn w:val="3"/>
    <w:uiPriority w:val="99"/>
    <w:rsid w:val="00E27AFD"/>
    <w:rPr>
      <w:strike/>
    </w:rPr>
  </w:style>
  <w:style w:type="character" w:customStyle="1" w:styleId="20">
    <w:name w:val="Заголовок №2"/>
    <w:basedOn w:val="a0"/>
    <w:link w:val="210"/>
    <w:uiPriority w:val="99"/>
    <w:rsid w:val="00E27AFD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 + Полужирный"/>
    <w:uiPriority w:val="99"/>
    <w:rsid w:val="00E27AFD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E27AFD"/>
    <w:rPr>
      <w:strike/>
    </w:rPr>
  </w:style>
  <w:style w:type="character" w:customStyle="1" w:styleId="BookmanOldStyle">
    <w:name w:val="Колонтитул + Bookman Old Style"/>
    <w:aliases w:val="27 pt"/>
    <w:basedOn w:val="a3"/>
    <w:uiPriority w:val="99"/>
    <w:rsid w:val="00E27AFD"/>
    <w:rPr>
      <w:rFonts w:ascii="Bookman Old Style" w:hAnsi="Bookman Old Style" w:cs="Bookman Old Style"/>
      <w:sz w:val="54"/>
      <w:szCs w:val="54"/>
    </w:rPr>
  </w:style>
  <w:style w:type="character" w:customStyle="1" w:styleId="120">
    <w:name w:val="Основной текст (12)"/>
    <w:basedOn w:val="a0"/>
    <w:link w:val="1210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122">
    <w:name w:val="Основной текст (12)2"/>
    <w:basedOn w:val="120"/>
    <w:uiPriority w:val="99"/>
    <w:rsid w:val="00E27AFD"/>
    <w:rPr>
      <w:u w:val="single"/>
    </w:rPr>
  </w:style>
  <w:style w:type="character" w:customStyle="1" w:styleId="130">
    <w:name w:val="Основной текст (13)"/>
    <w:basedOn w:val="a0"/>
    <w:link w:val="1310"/>
    <w:uiPriority w:val="99"/>
    <w:rsid w:val="00E27AFD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 + Не полужирный"/>
    <w:basedOn w:val="11"/>
    <w:uiPriority w:val="99"/>
    <w:rsid w:val="00E27AFD"/>
  </w:style>
  <w:style w:type="character" w:customStyle="1" w:styleId="140">
    <w:name w:val="Основной текст (14)"/>
    <w:basedOn w:val="a0"/>
    <w:link w:val="14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текст (15)"/>
    <w:basedOn w:val="a0"/>
    <w:link w:val="151"/>
    <w:uiPriority w:val="99"/>
    <w:rsid w:val="00E27AFD"/>
    <w:rPr>
      <w:rFonts w:ascii="Bookman Old Style" w:hAnsi="Bookman Old Style" w:cs="Bookman Old Style"/>
      <w:sz w:val="20"/>
      <w:szCs w:val="20"/>
      <w:lang w:val="en-US" w:eastAsia="en-US"/>
    </w:rPr>
  </w:style>
  <w:style w:type="character" w:customStyle="1" w:styleId="15TimesNewRoman">
    <w:name w:val="Основной текст (15) + Times New Roman"/>
    <w:aliases w:val="12 pt,Курсив"/>
    <w:basedOn w:val="15"/>
    <w:uiPriority w:val="99"/>
    <w:rsid w:val="00E27AFD"/>
    <w:rPr>
      <w:rFonts w:ascii="Times New Roman" w:hAnsi="Times New Roman" w:cs="Times New Roman"/>
      <w:i/>
      <w:iCs/>
      <w:sz w:val="24"/>
      <w:szCs w:val="24"/>
    </w:rPr>
  </w:style>
  <w:style w:type="character" w:customStyle="1" w:styleId="BookmanOldStyle0">
    <w:name w:val="Основной текст + Bookman Old Style"/>
    <w:aliases w:val="11 pt1,Малые прописные1"/>
    <w:uiPriority w:val="99"/>
    <w:rsid w:val="00E27AFD"/>
    <w:rPr>
      <w:rFonts w:ascii="Bookman Old Style" w:hAnsi="Bookman Old Style" w:cs="Bookman Old Style"/>
      <w:smallCaps/>
      <w:noProof/>
      <w:sz w:val="22"/>
      <w:szCs w:val="22"/>
    </w:rPr>
  </w:style>
  <w:style w:type="character" w:customStyle="1" w:styleId="220">
    <w:name w:val="Заголовок №2 (2)"/>
    <w:basedOn w:val="a0"/>
    <w:link w:val="22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16">
    <w:name w:val="Основной текст (16)"/>
    <w:basedOn w:val="a0"/>
    <w:link w:val="16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1612pt">
    <w:name w:val="Основной текст (16) + 12 pt"/>
    <w:aliases w:val="Курсив1"/>
    <w:basedOn w:val="16"/>
    <w:uiPriority w:val="99"/>
    <w:rsid w:val="00E27AFD"/>
    <w:rPr>
      <w:i/>
      <w:iCs/>
      <w:sz w:val="24"/>
      <w:szCs w:val="24"/>
    </w:rPr>
  </w:style>
  <w:style w:type="character" w:customStyle="1" w:styleId="17">
    <w:name w:val="Основной текст (17)"/>
    <w:basedOn w:val="a0"/>
    <w:link w:val="171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170">
    <w:name w:val="Основной текст (17) + Полужирный"/>
    <w:basedOn w:val="17"/>
    <w:uiPriority w:val="99"/>
    <w:rsid w:val="00E27AFD"/>
    <w:rPr>
      <w:b/>
      <w:bCs/>
    </w:rPr>
  </w:style>
  <w:style w:type="character" w:customStyle="1" w:styleId="a8">
    <w:name w:val="Оглавление"/>
    <w:basedOn w:val="a0"/>
    <w:link w:val="18"/>
    <w:uiPriority w:val="99"/>
    <w:rsid w:val="00E27AFD"/>
    <w:rPr>
      <w:rFonts w:ascii="Times New Roman" w:hAnsi="Times New Roman" w:cs="Times New Roman"/>
      <w:sz w:val="26"/>
      <w:szCs w:val="26"/>
    </w:rPr>
  </w:style>
  <w:style w:type="character" w:customStyle="1" w:styleId="23">
    <w:name w:val="Оглавление (2)"/>
    <w:basedOn w:val="a0"/>
    <w:link w:val="211"/>
    <w:uiPriority w:val="99"/>
    <w:rsid w:val="00E27AFD"/>
    <w:rPr>
      <w:rFonts w:ascii="Times New Roman" w:hAnsi="Times New Roman" w:cs="Times New Roman"/>
      <w:b/>
      <w:bCs/>
      <w:sz w:val="26"/>
      <w:szCs w:val="26"/>
    </w:rPr>
  </w:style>
  <w:style w:type="character" w:customStyle="1" w:styleId="180">
    <w:name w:val="Основной текст (18)"/>
    <w:basedOn w:val="a0"/>
    <w:link w:val="181"/>
    <w:uiPriority w:val="99"/>
    <w:rsid w:val="00E27AFD"/>
    <w:rPr>
      <w:rFonts w:ascii="Times New Roman" w:hAnsi="Times New Roman" w:cs="Times New Roman"/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E27AFD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E27AF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E27AFD"/>
    <w:pPr>
      <w:shd w:val="clear" w:color="auto" w:fill="FFFFFF"/>
      <w:spacing w:line="24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E27AFD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rsid w:val="00E27AFD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30"/>
      <w:szCs w:val="30"/>
    </w:rPr>
  </w:style>
  <w:style w:type="paragraph" w:customStyle="1" w:styleId="61">
    <w:name w:val="Основной текст (6)1"/>
    <w:basedOn w:val="a"/>
    <w:link w:val="6"/>
    <w:uiPriority w:val="99"/>
    <w:rsid w:val="00E27AFD"/>
    <w:pPr>
      <w:shd w:val="clear" w:color="auto" w:fill="FFFFFF"/>
      <w:spacing w:line="240" w:lineRule="atLeast"/>
    </w:pPr>
    <w:rPr>
      <w:rFonts w:ascii="Bookman Old Style" w:hAnsi="Bookman Old Style" w:cs="Bookman Old Style"/>
      <w:noProof/>
      <w:color w:val="auto"/>
      <w:sz w:val="30"/>
      <w:szCs w:val="30"/>
    </w:rPr>
  </w:style>
  <w:style w:type="paragraph" w:customStyle="1" w:styleId="121">
    <w:name w:val="Заголовок №1 (2)1"/>
    <w:basedOn w:val="a"/>
    <w:link w:val="12"/>
    <w:uiPriority w:val="99"/>
    <w:rsid w:val="00E27AFD"/>
    <w:pPr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E27AFD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Подпись к картинке1"/>
    <w:basedOn w:val="a"/>
    <w:link w:val="a4"/>
    <w:uiPriority w:val="99"/>
    <w:rsid w:val="00E27AF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0">
    <w:name w:val="Заголовок №11"/>
    <w:basedOn w:val="a"/>
    <w:link w:val="11"/>
    <w:uiPriority w:val="99"/>
    <w:rsid w:val="00E27AFD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E27AFD"/>
    <w:pPr>
      <w:shd w:val="clear" w:color="auto" w:fill="FFFFFF"/>
      <w:spacing w:line="322" w:lineRule="exact"/>
      <w:ind w:hanging="36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E27AFD"/>
    <w:pPr>
      <w:shd w:val="clear" w:color="auto" w:fill="FFFFFF"/>
      <w:spacing w:line="240" w:lineRule="atLeast"/>
    </w:pPr>
    <w:rPr>
      <w:rFonts w:ascii="MS Gothic" w:eastAsia="MS Gothic" w:cs="MS Gothic"/>
      <w:noProof/>
      <w:color w:val="auto"/>
      <w:sz w:val="18"/>
      <w:szCs w:val="18"/>
    </w:rPr>
  </w:style>
  <w:style w:type="paragraph" w:customStyle="1" w:styleId="131">
    <w:name w:val="Заголовок №1 (3)1"/>
    <w:basedOn w:val="a"/>
    <w:link w:val="13"/>
    <w:uiPriority w:val="99"/>
    <w:rsid w:val="00E27AFD"/>
    <w:pPr>
      <w:shd w:val="clear" w:color="auto" w:fill="FFFFFF"/>
      <w:spacing w:before="240" w:after="240" w:line="326" w:lineRule="exact"/>
      <w:ind w:hanging="1200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E27AFD"/>
    <w:pPr>
      <w:shd w:val="clear" w:color="auto" w:fill="FFFFFF"/>
      <w:spacing w:line="240" w:lineRule="atLeast"/>
    </w:pPr>
    <w:rPr>
      <w:rFonts w:ascii="Palatino Linotype" w:hAnsi="Palatino Linotype" w:cs="Palatino Linotype"/>
      <w:b/>
      <w:bCs/>
      <w:noProof/>
      <w:color w:val="auto"/>
      <w:sz w:val="20"/>
      <w:szCs w:val="20"/>
    </w:rPr>
  </w:style>
  <w:style w:type="paragraph" w:customStyle="1" w:styleId="1110">
    <w:name w:val="Основной текст (11)1"/>
    <w:basedOn w:val="a"/>
    <w:link w:val="111"/>
    <w:uiPriority w:val="99"/>
    <w:rsid w:val="00E27AFD"/>
    <w:pPr>
      <w:shd w:val="clear" w:color="auto" w:fill="FFFFFF"/>
      <w:spacing w:line="240" w:lineRule="atLeast"/>
    </w:pPr>
    <w:rPr>
      <w:rFonts w:ascii="MS Gothic" w:eastAsia="MS Gothic" w:cs="MS Gothic"/>
      <w:noProof/>
      <w:color w:val="auto"/>
      <w:sz w:val="18"/>
      <w:szCs w:val="18"/>
    </w:rPr>
  </w:style>
  <w:style w:type="paragraph" w:customStyle="1" w:styleId="210">
    <w:name w:val="Заголовок №21"/>
    <w:basedOn w:val="a"/>
    <w:link w:val="20"/>
    <w:uiPriority w:val="99"/>
    <w:rsid w:val="00E27AFD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10">
    <w:name w:val="Основной текст (12)1"/>
    <w:basedOn w:val="a"/>
    <w:link w:val="120"/>
    <w:uiPriority w:val="99"/>
    <w:rsid w:val="00E27AFD"/>
    <w:pPr>
      <w:shd w:val="clear" w:color="auto" w:fill="FFFFFF"/>
      <w:spacing w:line="322" w:lineRule="exact"/>
      <w:ind w:firstLine="10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0">
    <w:name w:val="Основной текст (13)1"/>
    <w:basedOn w:val="a"/>
    <w:link w:val="130"/>
    <w:uiPriority w:val="99"/>
    <w:rsid w:val="00E27AFD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41">
    <w:name w:val="Основной текст (14)1"/>
    <w:basedOn w:val="a"/>
    <w:link w:val="140"/>
    <w:uiPriority w:val="99"/>
    <w:rsid w:val="00E27AFD"/>
    <w:pPr>
      <w:shd w:val="clear" w:color="auto" w:fill="FFFFFF"/>
      <w:spacing w:line="322" w:lineRule="exact"/>
      <w:ind w:firstLine="68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1">
    <w:name w:val="Основной текст (15)1"/>
    <w:basedOn w:val="a"/>
    <w:link w:val="15"/>
    <w:uiPriority w:val="99"/>
    <w:rsid w:val="00E27AFD"/>
    <w:pPr>
      <w:shd w:val="clear" w:color="auto" w:fill="FFFFFF"/>
      <w:spacing w:line="240" w:lineRule="atLeast"/>
      <w:ind w:firstLine="680"/>
    </w:pPr>
    <w:rPr>
      <w:rFonts w:ascii="Bookman Old Style" w:hAnsi="Bookman Old Style" w:cs="Bookman Old Style"/>
      <w:color w:val="auto"/>
      <w:sz w:val="20"/>
      <w:szCs w:val="20"/>
      <w:lang w:val="en-US" w:eastAsia="en-US"/>
    </w:rPr>
  </w:style>
  <w:style w:type="paragraph" w:customStyle="1" w:styleId="221">
    <w:name w:val="Заголовок №2 (2)1"/>
    <w:basedOn w:val="a"/>
    <w:link w:val="220"/>
    <w:uiPriority w:val="99"/>
    <w:rsid w:val="00E27AFD"/>
    <w:pPr>
      <w:shd w:val="clear" w:color="auto" w:fill="FFFFFF"/>
      <w:spacing w:before="300" w:after="300" w:line="326" w:lineRule="exact"/>
      <w:jc w:val="center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61">
    <w:name w:val="Основной текст (16)1"/>
    <w:basedOn w:val="a"/>
    <w:link w:val="16"/>
    <w:uiPriority w:val="99"/>
    <w:rsid w:val="00E27AFD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1">
    <w:name w:val="Основной текст (17)1"/>
    <w:basedOn w:val="a"/>
    <w:link w:val="17"/>
    <w:uiPriority w:val="99"/>
    <w:rsid w:val="00E27AFD"/>
    <w:pPr>
      <w:shd w:val="clear" w:color="auto" w:fill="FFFFFF"/>
      <w:spacing w:line="322" w:lineRule="exact"/>
      <w:ind w:firstLine="372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8">
    <w:name w:val="Оглавление1"/>
    <w:basedOn w:val="a"/>
    <w:link w:val="a8"/>
    <w:uiPriority w:val="99"/>
    <w:rsid w:val="00E27AFD"/>
    <w:pPr>
      <w:shd w:val="clear" w:color="auto" w:fill="FFFFFF"/>
      <w:spacing w:before="300" w:line="326" w:lineRule="exact"/>
      <w:ind w:firstLine="6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1">
    <w:name w:val="Оглавление (2)1"/>
    <w:basedOn w:val="a"/>
    <w:link w:val="23"/>
    <w:uiPriority w:val="99"/>
    <w:rsid w:val="00E27AF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81">
    <w:name w:val="Основной текст (18)1"/>
    <w:basedOn w:val="a"/>
    <w:link w:val="180"/>
    <w:uiPriority w:val="99"/>
    <w:rsid w:val="00E27AFD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C84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8722</Words>
  <Characters>49722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Людмила</cp:lastModifiedBy>
  <cp:revision>6</cp:revision>
  <cp:lastPrinted>2019-12-10T14:15:00Z</cp:lastPrinted>
  <dcterms:created xsi:type="dcterms:W3CDTF">2019-12-09T14:48:00Z</dcterms:created>
  <dcterms:modified xsi:type="dcterms:W3CDTF">2019-12-10T14:17:00Z</dcterms:modified>
</cp:coreProperties>
</file>