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0"/>
        <w:ind w:right="427"/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ЗАЯВКА</w:t>
      </w:r>
    </w:p>
    <w:p>
      <w:pPr>
        <w:pStyle w:val="Normal"/>
        <w:spacing w:lineRule="exact" w:line="240" w:before="0" w:after="0"/>
        <w:ind w:right="425"/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на участие в аукционе на право заключения договора аренды земельного участка (для физических лиц и индивидуальных предпринимателей)</w:t>
      </w:r>
    </w:p>
    <w:p>
      <w:pPr>
        <w:pStyle w:val="Normal"/>
        <w:spacing w:lineRule="exact" w:line="240" w:before="0" w:after="0"/>
        <w:ind w:right="425"/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(Ф.И.О.  физического лица, подающего заявку)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Документ, удостоверяющий личность:______________________________________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серия ______, № ______________, выдан «____» __________ ______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 (кем выдан)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ИНН____________________дата рождения_____________телефон 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адрес регистрации________________________________________________________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адрес проживания________________________________________________________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000000"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  <w:lang w:eastAsia="ru-RU"/>
        </w:rPr>
        <w:t>Дополнительно для индивидуальных предпринимателей: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ОГРНИП 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000000"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eastAsia="ru-RU"/>
        </w:rPr>
        <w:t>2. Банковские реквизиты заявителя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 (реквизиты для возврата задатка):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расчетный счет №____________________________ лицевой счет №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в_______________________________________________________________________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корр. счет № _______________________________ БИК 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ИНН банка ________________________________ КПП банка ___________________</w:t>
      </w:r>
    </w:p>
    <w:p>
      <w:pPr>
        <w:pStyle w:val="Normal"/>
        <w:tabs>
          <w:tab w:val="clear" w:pos="708"/>
          <w:tab w:val="left" w:pos="301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i/>
          <w:color w:val="000000"/>
          <w:sz w:val="26"/>
          <w:szCs w:val="26"/>
          <w:lang w:eastAsia="ru-RU"/>
        </w:rPr>
        <w:t>В случае, если заявление подается представителем заявителя: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Представитель заявителя __________________________________________(Ф.И.О.)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Действует на основании доверенности № ____________ серия _________________,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удостоверенной «___» ___________________ 20____ г. 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(кем)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Документ, удостоверяющий личность доверенного лица 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(наименование документа, 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серия, номер, дата, кем выдан)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с кадастровым номером ________________________, площадью ____________кв.м,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обязуюсь: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8" w:left="0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Соблюдать порядок и условия участия в аукционе, предусмотренные информационным сообщением о проведении аукциона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- 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torgi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gov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2) В случае признания победителем аукциона: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 заключить с Продавцом договор аренды земельного участка в срок установленный действующим законодательством;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 оплатить Продавцу в сроки, определенные договором, размер арендной платы, установленный по результатам аукциона.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Даю согласие на обработку персональных данных в целях, предусмотренных статьями 39.11, 39.12 Земельного кодекса Российской Федерации.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Подпись заявителя _______________ (___________________)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6"/>
          <w:szCs w:val="26"/>
          <w:lang w:eastAsia="ru-RU"/>
        </w:rPr>
        <w:t>или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Подпись представителя заявителя </w:t>
      </w:r>
      <w:r>
        <w:rPr>
          <w:rFonts w:eastAsia="Times New Roman" w:cs="Times New Roman" w:ascii="Times New Roman" w:hAnsi="Times New Roman"/>
          <w:i/>
          <w:color w:val="000000"/>
          <w:sz w:val="26"/>
          <w:szCs w:val="26"/>
          <w:lang w:eastAsia="ru-RU"/>
        </w:rPr>
        <w:t xml:space="preserve">(заполняется в случае, если заявление подается представителем заявителя)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_______________ (___________________)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(расшифровка подписи)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«____» ___________ 201__г.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eastAsia="ru-RU"/>
        </w:rPr>
        <w:t>Заявка принята: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«_____» ______________ 201__г. ______ ч. _____ мин. под № 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Подпись лица, принявшего заявку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_____________________(_______________________)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(расшифровка подписи)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68de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fd68de"/>
    <w:pPr>
      <w:spacing w:lineRule="auto" w:line="259"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LibreOffice/24.8.5.2$Linux_X86_64 LibreOffice_project/480$Build-2</Application>
  <AppVersion>15.0000</AppVersion>
  <Pages>2</Pages>
  <Words>275</Words>
  <Characters>2959</Characters>
  <CharactersWithSpaces>3694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2018-04-02T12:56:00Z</dcterms:created>
  <dc:creator>Троценко Елена Александровна</dc:creator>
  <dc:description/>
  <dc:language>ru-RU</dc:language>
  <cp:lastModifiedBy/>
  <dcterms:modified xsi:type="dcterms:W3CDTF">2026-02-16T09:53:17Z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