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4F" w:rsidRDefault="0090384F" w:rsidP="0090384F">
      <w:pPr>
        <w:pStyle w:val="310"/>
      </w:pPr>
      <w:r>
        <w:t>ТЕРРИТОРИАЛЬНАЯ ИЗБИРАТЕЛЬНАЯ КОМИССИЯ</w:t>
      </w:r>
      <w:r>
        <w:br/>
        <w:t>ТУРКМЕНСКОГО РАЙОНА</w:t>
      </w:r>
    </w:p>
    <w:p w:rsidR="0090384F" w:rsidRDefault="0090384F" w:rsidP="0090384F">
      <w:pPr>
        <w:jc w:val="center"/>
        <w:rPr>
          <w:b/>
          <w:sz w:val="24"/>
        </w:rPr>
      </w:pPr>
    </w:p>
    <w:p w:rsidR="0090384F" w:rsidRDefault="0090384F" w:rsidP="0090384F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90384F" w:rsidRDefault="0090384F" w:rsidP="0090384F">
      <w:pPr>
        <w:pStyle w:val="310"/>
        <w:rPr>
          <w:b w:val="0"/>
          <w:sz w:val="24"/>
        </w:rPr>
      </w:pPr>
    </w:p>
    <w:p w:rsidR="0090384F" w:rsidRDefault="0090384F" w:rsidP="0090384F">
      <w:pPr>
        <w:jc w:val="center"/>
        <w:rPr>
          <w:bCs/>
        </w:rPr>
      </w:pPr>
      <w:r>
        <w:rPr>
          <w:bCs/>
        </w:rPr>
        <w:t xml:space="preserve">19 июня 2026 г.                          </w:t>
      </w:r>
      <w:r w:rsidRPr="00C54D71">
        <w:rPr>
          <w:bCs/>
        </w:rPr>
        <w:t xml:space="preserve">                         </w:t>
      </w:r>
      <w:r>
        <w:rPr>
          <w:bCs/>
        </w:rPr>
        <w:t xml:space="preserve">                              </w:t>
      </w:r>
      <w:r w:rsidRPr="00C54D71">
        <w:rPr>
          <w:bCs/>
        </w:rPr>
        <w:t xml:space="preserve"> №  </w:t>
      </w:r>
      <w:r>
        <w:rPr>
          <w:bCs/>
        </w:rPr>
        <w:t>4/1</w:t>
      </w:r>
      <w:r w:rsidR="00D17C85">
        <w:rPr>
          <w:bCs/>
        </w:rPr>
        <w:t>6</w:t>
      </w:r>
    </w:p>
    <w:p w:rsidR="0090384F" w:rsidRDefault="0090384F" w:rsidP="0090384F">
      <w:pPr>
        <w:pStyle w:val="a4"/>
        <w:jc w:val="center"/>
        <w:rPr>
          <w:bCs/>
          <w:sz w:val="24"/>
        </w:rPr>
      </w:pPr>
      <w:r w:rsidRPr="00400698">
        <w:rPr>
          <w:bCs/>
          <w:sz w:val="24"/>
        </w:rPr>
        <w:t>с</w:t>
      </w:r>
      <w:proofErr w:type="gramStart"/>
      <w:r w:rsidRPr="00400698">
        <w:rPr>
          <w:bCs/>
          <w:sz w:val="24"/>
        </w:rPr>
        <w:t>.Л</w:t>
      </w:r>
      <w:proofErr w:type="gramEnd"/>
      <w:r w:rsidRPr="00400698">
        <w:rPr>
          <w:bCs/>
          <w:sz w:val="24"/>
        </w:rPr>
        <w:t>етняя Ставка</w:t>
      </w:r>
    </w:p>
    <w:p w:rsidR="0090384F" w:rsidRDefault="0090384F" w:rsidP="0090384F">
      <w:pPr>
        <w:pStyle w:val="a4"/>
        <w:rPr>
          <w:bCs/>
          <w:sz w:val="24"/>
        </w:rPr>
      </w:pPr>
    </w:p>
    <w:p w:rsidR="002D7BC4" w:rsidRDefault="002D7BC4" w:rsidP="00EF46B6">
      <w:pPr>
        <w:jc w:val="both"/>
        <w:rPr>
          <w:bCs/>
        </w:rPr>
      </w:pPr>
      <w:r>
        <w:rPr>
          <w:bCs/>
        </w:rPr>
        <w:t xml:space="preserve">Об образовании рабочей группы по контролю за </w:t>
      </w:r>
      <w:r w:rsidR="00C16D67">
        <w:t>использованием Государс</w:t>
      </w:r>
      <w:r w:rsidR="00C16D67">
        <w:t>т</w:t>
      </w:r>
      <w:r w:rsidR="00C16D67">
        <w:t>венной автоматизированной системы Российской Федерации «Выборы»</w:t>
      </w:r>
      <w:r w:rsidR="00844AB9">
        <w:t xml:space="preserve"> </w:t>
      </w:r>
      <w:r w:rsidR="00D76DB7">
        <w:t xml:space="preserve"> </w:t>
      </w:r>
      <w:r w:rsidR="00C16D67">
        <w:t>при проведении</w:t>
      </w:r>
      <w:r>
        <w:rPr>
          <w:bCs/>
        </w:rPr>
        <w:t xml:space="preserve"> </w:t>
      </w:r>
      <w:proofErr w:type="gramStart"/>
      <w:r>
        <w:rPr>
          <w:bCs/>
        </w:rPr>
        <w:t>выбор</w:t>
      </w:r>
      <w:r w:rsidR="00C16D67">
        <w:rPr>
          <w:bCs/>
        </w:rPr>
        <w:t>ов</w:t>
      </w:r>
      <w:r>
        <w:rPr>
          <w:bCs/>
        </w:rPr>
        <w:t xml:space="preserve"> </w:t>
      </w:r>
      <w:r w:rsidR="00EF46B6">
        <w:t>депутатов Государственной Думы Федерального Со</w:t>
      </w:r>
      <w:r w:rsidR="00EF46B6">
        <w:t>б</w:t>
      </w:r>
      <w:r w:rsidR="00EF46B6">
        <w:t>рания Российской Федерации девятого</w:t>
      </w:r>
      <w:proofErr w:type="gramEnd"/>
      <w:r w:rsidR="00EF46B6">
        <w:t xml:space="preserve"> созыва, депутатов Думы Ставропол</w:t>
      </w:r>
      <w:r w:rsidR="00EF46B6">
        <w:t>ь</w:t>
      </w:r>
      <w:r w:rsidR="00EF46B6">
        <w:t>ского края восьмого созыва</w:t>
      </w:r>
      <w:r w:rsidR="004B42D4">
        <w:rPr>
          <w:bCs/>
        </w:rPr>
        <w:t xml:space="preserve"> </w:t>
      </w:r>
      <w:r w:rsidR="00D17C85">
        <w:rPr>
          <w:bCs/>
        </w:rPr>
        <w:t>20</w:t>
      </w:r>
      <w:r w:rsidR="004B42D4">
        <w:rPr>
          <w:bCs/>
        </w:rPr>
        <w:t xml:space="preserve"> сентября 20</w:t>
      </w:r>
      <w:r w:rsidR="00C649EB">
        <w:rPr>
          <w:bCs/>
        </w:rPr>
        <w:t>2</w:t>
      </w:r>
      <w:r w:rsidR="00D17C85">
        <w:rPr>
          <w:bCs/>
        </w:rPr>
        <w:t>6</w:t>
      </w:r>
      <w:r>
        <w:rPr>
          <w:bCs/>
        </w:rPr>
        <w:t xml:space="preserve"> года</w:t>
      </w:r>
    </w:p>
    <w:p w:rsidR="00A64FAD" w:rsidRDefault="00A64FAD" w:rsidP="0090384F">
      <w:pPr>
        <w:jc w:val="both"/>
      </w:pPr>
    </w:p>
    <w:p w:rsidR="0090384F" w:rsidRDefault="0090384F" w:rsidP="0090384F">
      <w:pPr>
        <w:jc w:val="both"/>
      </w:pPr>
    </w:p>
    <w:p w:rsidR="00BF72BF" w:rsidRDefault="00E83F3C" w:rsidP="009B0B79">
      <w:pPr>
        <w:ind w:firstLine="700"/>
        <w:jc w:val="both"/>
      </w:pPr>
      <w:proofErr w:type="gramStart"/>
      <w:r w:rsidRPr="00E42C2C">
        <w:rPr>
          <w:szCs w:val="28"/>
        </w:rPr>
        <w:t>В соответствии с пунктом 3 статьи 74 Федерального закона</w:t>
      </w:r>
      <w:r w:rsidRPr="00E42C2C">
        <w:rPr>
          <w:szCs w:val="28"/>
        </w:rPr>
        <w:br/>
        <w:t xml:space="preserve"> «Об основных гарантиях избирательных прав и права на участие в рефере</w:t>
      </w:r>
      <w:r w:rsidRPr="00E42C2C">
        <w:rPr>
          <w:szCs w:val="28"/>
        </w:rPr>
        <w:t>н</w:t>
      </w:r>
      <w:r w:rsidRPr="00E42C2C">
        <w:rPr>
          <w:szCs w:val="28"/>
        </w:rPr>
        <w:t>думе граждан Российской Федерации», пунктом 1 статьи 23 Федерального закона «О Государственной автоматизированной системе Российской Фед</w:t>
      </w:r>
      <w:r w:rsidRPr="00E42C2C">
        <w:rPr>
          <w:szCs w:val="28"/>
        </w:rPr>
        <w:t>е</w:t>
      </w:r>
      <w:r w:rsidRPr="00E42C2C">
        <w:rPr>
          <w:szCs w:val="28"/>
        </w:rPr>
        <w:t>рации «Выборы»</w:t>
      </w:r>
      <w:r>
        <w:rPr>
          <w:szCs w:val="28"/>
        </w:rPr>
        <w:t>,</w:t>
      </w:r>
      <w:r w:rsidRPr="00E42C2C">
        <w:rPr>
          <w:szCs w:val="28"/>
        </w:rPr>
        <w:t xml:space="preserve"> </w:t>
      </w:r>
      <w:r w:rsidR="00460E36">
        <w:t xml:space="preserve">на основании </w:t>
      </w:r>
      <w:r w:rsidR="00C649EB">
        <w:t>постановлени</w:t>
      </w:r>
      <w:r w:rsidR="008B1E4D">
        <w:t>я</w:t>
      </w:r>
      <w:r w:rsidR="00C649EB">
        <w:t xml:space="preserve"> избирательной комиссии Ставропольского края от </w:t>
      </w:r>
      <w:r w:rsidR="0090384F" w:rsidRPr="00806B34">
        <w:t>24 апреля 2026 г. № 149/1057-7 «О возложении полномочий окружных избирательных комиссий по выборам депутатов Д</w:t>
      </w:r>
      <w:r w:rsidR="0090384F" w:rsidRPr="00806B34">
        <w:t>у</w:t>
      </w:r>
      <w:r w:rsidR="0090384F" w:rsidRPr="00806B34">
        <w:t>мы</w:t>
      </w:r>
      <w:proofErr w:type="gramEnd"/>
      <w:r w:rsidR="0090384F" w:rsidRPr="00806B34">
        <w:t xml:space="preserve"> Ставропольского края восьмого созыва на территориальные избирател</w:t>
      </w:r>
      <w:r w:rsidR="0090384F" w:rsidRPr="00806B34">
        <w:t>ь</w:t>
      </w:r>
      <w:r w:rsidR="0090384F" w:rsidRPr="00806B34">
        <w:t>ные комиссии»</w:t>
      </w:r>
      <w:r w:rsidR="00C649EB">
        <w:t xml:space="preserve">, </w:t>
      </w:r>
      <w:r w:rsidR="00460E36">
        <w:t xml:space="preserve">территориальная избирательная комиссия </w:t>
      </w:r>
      <w:r w:rsidR="00C16D67">
        <w:t>Туркменского</w:t>
      </w:r>
      <w:r w:rsidR="00460E36">
        <w:t xml:space="preserve"> </w:t>
      </w:r>
      <w:r w:rsidR="00C16D67">
        <w:t>района,</w:t>
      </w:r>
      <w:r w:rsidR="00460E36">
        <w:t xml:space="preserve"> </w:t>
      </w:r>
      <w:r w:rsidR="00C649EB">
        <w:t xml:space="preserve">осуществляющая </w:t>
      </w:r>
      <w:r w:rsidR="00460E36">
        <w:t xml:space="preserve">полномочия окружной избирательной комиссии одномандатного избирательного округа № </w:t>
      </w:r>
      <w:r w:rsidR="0090384F">
        <w:t>2</w:t>
      </w:r>
    </w:p>
    <w:p w:rsidR="00460E36" w:rsidRDefault="00460E36">
      <w:pPr>
        <w:jc w:val="both"/>
        <w:rPr>
          <w:bCs/>
        </w:rPr>
      </w:pPr>
    </w:p>
    <w:p w:rsidR="00BF72BF" w:rsidRPr="00575E06" w:rsidRDefault="00BF72BF">
      <w:pPr>
        <w:jc w:val="both"/>
        <w:rPr>
          <w:bCs/>
        </w:rPr>
      </w:pPr>
      <w:r w:rsidRPr="00575E06">
        <w:rPr>
          <w:bCs/>
        </w:rPr>
        <w:t>ПОСТАНОВЛЯЕТ:</w:t>
      </w:r>
    </w:p>
    <w:p w:rsidR="00084E35" w:rsidRDefault="00084E35">
      <w:pPr>
        <w:pStyle w:val="a6"/>
        <w:ind w:left="0"/>
      </w:pPr>
    </w:p>
    <w:p w:rsidR="00B10EDD" w:rsidRDefault="00B10EDD" w:rsidP="00EF46B6">
      <w:pPr>
        <w:ind w:firstLine="700"/>
        <w:jc w:val="both"/>
      </w:pPr>
      <w:proofErr w:type="gramStart"/>
      <w:r>
        <w:t>1.Образовать из числа членов территориальной избирательной коми</w:t>
      </w:r>
      <w:r>
        <w:t>с</w:t>
      </w:r>
      <w:r>
        <w:t xml:space="preserve">сии </w:t>
      </w:r>
      <w:r w:rsidR="00C16D67">
        <w:t>Туркменского</w:t>
      </w:r>
      <w:r>
        <w:t xml:space="preserve"> р</w:t>
      </w:r>
      <w:r w:rsidR="008E1573">
        <w:t>айона с правом решающего голоса</w:t>
      </w:r>
      <w:r>
        <w:t xml:space="preserve"> рабочую группу по контролю </w:t>
      </w:r>
      <w:r w:rsidR="001349B0" w:rsidRPr="00E42C2C">
        <w:rPr>
          <w:szCs w:val="28"/>
        </w:rPr>
        <w:t xml:space="preserve">за использованием Государственной автоматизированной системы </w:t>
      </w:r>
      <w:r w:rsidR="001349B0" w:rsidRPr="00E42C2C">
        <w:rPr>
          <w:color w:val="000000"/>
          <w:szCs w:val="28"/>
        </w:rPr>
        <w:t xml:space="preserve">Российской Федерации </w:t>
      </w:r>
      <w:r w:rsidR="001349B0" w:rsidRPr="00E42C2C">
        <w:rPr>
          <w:szCs w:val="28"/>
        </w:rPr>
        <w:t xml:space="preserve">«Выборы» при проведении </w:t>
      </w:r>
      <w:r w:rsidR="00EF46B6">
        <w:t>выборов депутатов Гос</w:t>
      </w:r>
      <w:r w:rsidR="00EF46B6">
        <w:t>у</w:t>
      </w:r>
      <w:r w:rsidR="00EF46B6">
        <w:t xml:space="preserve">дарственной Думы Федерального Собрания Российской Федерации девятого созыва, депутатов Думы Ставропольского края восьмого созыва </w:t>
      </w:r>
      <w:r w:rsidR="0090384F">
        <w:rPr>
          <w:bCs/>
          <w:szCs w:val="28"/>
        </w:rPr>
        <w:t>20</w:t>
      </w:r>
      <w:r w:rsidR="001349B0" w:rsidRPr="00E42C2C">
        <w:rPr>
          <w:szCs w:val="28"/>
        </w:rPr>
        <w:t xml:space="preserve"> сентября 20</w:t>
      </w:r>
      <w:r w:rsidR="00C649EB">
        <w:rPr>
          <w:szCs w:val="28"/>
        </w:rPr>
        <w:t>2</w:t>
      </w:r>
      <w:r w:rsidR="0090384F">
        <w:rPr>
          <w:szCs w:val="28"/>
        </w:rPr>
        <w:t>6</w:t>
      </w:r>
      <w:r w:rsidR="00C649EB">
        <w:rPr>
          <w:szCs w:val="28"/>
        </w:rPr>
        <w:t xml:space="preserve"> </w:t>
      </w:r>
      <w:r w:rsidR="001349B0" w:rsidRPr="00E42C2C">
        <w:rPr>
          <w:szCs w:val="28"/>
        </w:rPr>
        <w:t>года</w:t>
      </w:r>
      <w:r w:rsidR="001349B0">
        <w:t xml:space="preserve"> </w:t>
      </w:r>
      <w:r w:rsidR="0090384F">
        <w:t xml:space="preserve">в следующем </w:t>
      </w:r>
      <w:r>
        <w:t>составе:</w:t>
      </w:r>
      <w:proofErr w:type="gramEnd"/>
    </w:p>
    <w:p w:rsidR="00B10EDD" w:rsidRDefault="00B10EDD" w:rsidP="00B10EDD">
      <w:pPr>
        <w:pStyle w:val="a4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6520"/>
      </w:tblGrid>
      <w:tr w:rsidR="00B10EDD" w:rsidTr="00C16D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6D67" w:rsidRDefault="00C649EB" w:rsidP="00C16D67">
            <w:pPr>
              <w:pStyle w:val="a4"/>
              <w:jc w:val="left"/>
            </w:pPr>
            <w:proofErr w:type="spellStart"/>
            <w:r>
              <w:t>Симашова</w:t>
            </w:r>
            <w:proofErr w:type="spellEnd"/>
            <w:r>
              <w:t xml:space="preserve"> </w:t>
            </w:r>
          </w:p>
          <w:p w:rsidR="00C649EB" w:rsidRPr="001349B0" w:rsidRDefault="00C649EB" w:rsidP="00C649EB">
            <w:pPr>
              <w:pStyle w:val="a4"/>
              <w:jc w:val="left"/>
            </w:pPr>
            <w:r>
              <w:t>Светлана Эдуардовна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EDD" w:rsidRPr="001349B0" w:rsidRDefault="00B10EDD" w:rsidP="00C16D67">
            <w:pPr>
              <w:pStyle w:val="a4"/>
              <w:jc w:val="left"/>
            </w:pPr>
            <w:r w:rsidRPr="001349B0">
              <w:t xml:space="preserve">член территориальной избирательной комиссии </w:t>
            </w:r>
            <w:r w:rsidR="00C16D67" w:rsidRPr="001349B0">
              <w:t>Туркменского</w:t>
            </w:r>
            <w:r w:rsidRPr="001349B0">
              <w:t xml:space="preserve"> района с правом решающего голоса;</w:t>
            </w:r>
          </w:p>
        </w:tc>
      </w:tr>
      <w:tr w:rsidR="00B10EDD" w:rsidTr="00C16D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EDD" w:rsidRPr="001349B0" w:rsidRDefault="00B10EDD" w:rsidP="008E1573">
            <w:pPr>
              <w:pStyle w:val="a4"/>
              <w:jc w:val="left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EDD" w:rsidRPr="001349B0" w:rsidRDefault="00B10EDD" w:rsidP="00C16D67">
            <w:pPr>
              <w:pStyle w:val="a4"/>
              <w:jc w:val="left"/>
            </w:pPr>
          </w:p>
        </w:tc>
      </w:tr>
      <w:tr w:rsidR="00B10EDD" w:rsidTr="00C16D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42D4" w:rsidRPr="001349B0" w:rsidRDefault="00C16D67" w:rsidP="008E1573">
            <w:pPr>
              <w:pStyle w:val="a4"/>
            </w:pPr>
            <w:r w:rsidRPr="001349B0">
              <w:t>Соколова</w:t>
            </w:r>
          </w:p>
          <w:p w:rsidR="00C16D67" w:rsidRPr="001349B0" w:rsidRDefault="00C16D67" w:rsidP="008E1573">
            <w:pPr>
              <w:pStyle w:val="a4"/>
            </w:pPr>
            <w:r w:rsidRPr="001349B0">
              <w:t>Марина Васильевна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EDD" w:rsidRPr="001349B0" w:rsidRDefault="00B10EDD" w:rsidP="00C16D67">
            <w:pPr>
              <w:pStyle w:val="a4"/>
              <w:jc w:val="left"/>
            </w:pPr>
            <w:r w:rsidRPr="001349B0">
              <w:t xml:space="preserve">член территориальной избирательной комиссии </w:t>
            </w:r>
            <w:r w:rsidR="00C16D67" w:rsidRPr="001349B0">
              <w:t>Туркменского</w:t>
            </w:r>
            <w:r w:rsidRPr="001349B0">
              <w:t xml:space="preserve"> района с правом решающего голоса;</w:t>
            </w:r>
          </w:p>
        </w:tc>
      </w:tr>
      <w:tr w:rsidR="00B10EDD" w:rsidTr="00C16D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EDD" w:rsidRPr="001349B0" w:rsidRDefault="00B10EDD" w:rsidP="008E1573">
            <w:pPr>
              <w:pStyle w:val="a4"/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EDD" w:rsidRPr="001349B0" w:rsidRDefault="00B10EDD" w:rsidP="00C16D67">
            <w:pPr>
              <w:pStyle w:val="a4"/>
              <w:jc w:val="left"/>
            </w:pPr>
          </w:p>
        </w:tc>
      </w:tr>
      <w:tr w:rsidR="00B10EDD" w:rsidTr="00C16D6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384F" w:rsidRDefault="0090384F" w:rsidP="008E1573">
            <w:pPr>
              <w:pStyle w:val="a4"/>
            </w:pPr>
            <w:r>
              <w:t>Левченко</w:t>
            </w:r>
          </w:p>
          <w:p w:rsidR="00C16D67" w:rsidRPr="001349B0" w:rsidRDefault="0090384F" w:rsidP="008E1573">
            <w:pPr>
              <w:pStyle w:val="a4"/>
            </w:pPr>
            <w:r>
              <w:t xml:space="preserve"> Ольга Николаевна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EDD" w:rsidRPr="001349B0" w:rsidRDefault="00B10EDD" w:rsidP="00C16D67">
            <w:pPr>
              <w:pStyle w:val="a4"/>
              <w:jc w:val="left"/>
            </w:pPr>
            <w:r w:rsidRPr="001349B0">
              <w:t xml:space="preserve">член территориальной избирательной комиссии </w:t>
            </w:r>
            <w:r w:rsidR="00C16D67" w:rsidRPr="001349B0">
              <w:t>Туркменского</w:t>
            </w:r>
            <w:r w:rsidRPr="001349B0">
              <w:t xml:space="preserve"> района с правом решающего голоса.</w:t>
            </w:r>
          </w:p>
        </w:tc>
      </w:tr>
    </w:tbl>
    <w:p w:rsidR="004B42D4" w:rsidRDefault="004B42D4" w:rsidP="004B42D4">
      <w:pPr>
        <w:pStyle w:val="a4"/>
        <w:ind w:firstLine="700"/>
        <w:rPr>
          <w:bCs/>
        </w:rPr>
      </w:pPr>
    </w:p>
    <w:p w:rsidR="0090384F" w:rsidRDefault="0090384F" w:rsidP="0090384F">
      <w:pPr>
        <w:pStyle w:val="a4"/>
        <w:ind w:firstLine="708"/>
        <w:rPr>
          <w:szCs w:val="28"/>
        </w:rPr>
      </w:pPr>
      <w:r>
        <w:rPr>
          <w:szCs w:val="28"/>
        </w:rPr>
        <w:t>2.</w:t>
      </w:r>
      <w:r w:rsidRPr="004877A5">
        <w:rPr>
          <w:szCs w:val="28"/>
        </w:rPr>
        <w:t xml:space="preserve"> </w:t>
      </w:r>
      <w:r w:rsidRPr="00D5531D">
        <w:rPr>
          <w:szCs w:val="28"/>
        </w:rPr>
        <w:t>Разместить настоящее постановление на странице территориальной избирательной комиссии Туркменского района официального сайта админ</w:t>
      </w:r>
      <w:r w:rsidRPr="00D5531D">
        <w:rPr>
          <w:szCs w:val="28"/>
        </w:rPr>
        <w:t>и</w:t>
      </w:r>
      <w:r w:rsidRPr="00D5531D">
        <w:rPr>
          <w:szCs w:val="28"/>
        </w:rPr>
        <w:t>страции Туркменского муниципального округа Ставропольского края в и</w:t>
      </w:r>
      <w:r w:rsidRPr="00D5531D">
        <w:rPr>
          <w:szCs w:val="28"/>
        </w:rPr>
        <w:t>н</w:t>
      </w:r>
      <w:r w:rsidRPr="00D5531D">
        <w:rPr>
          <w:szCs w:val="28"/>
        </w:rPr>
        <w:t>формационно-телекоммуникационной сети «Интернет».</w:t>
      </w:r>
    </w:p>
    <w:p w:rsidR="00EF46B6" w:rsidRDefault="00EF46B6" w:rsidP="0090384F">
      <w:pPr>
        <w:pStyle w:val="a4"/>
        <w:ind w:firstLine="708"/>
      </w:pPr>
    </w:p>
    <w:p w:rsidR="0090384F" w:rsidRDefault="0090384F" w:rsidP="0090384F">
      <w:pPr>
        <w:pStyle w:val="a4"/>
        <w:ind w:firstLine="708"/>
      </w:pPr>
      <w:r>
        <w:t>3.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секретаря территориальной избирательной комиссии Туркменского района В.А. Чумакову.</w:t>
      </w:r>
    </w:p>
    <w:p w:rsidR="0090384F" w:rsidRDefault="0090384F" w:rsidP="0090384F">
      <w:pPr>
        <w:pStyle w:val="a4"/>
      </w:pPr>
    </w:p>
    <w:p w:rsidR="0090384F" w:rsidRDefault="0090384F" w:rsidP="0090384F">
      <w:pPr>
        <w:pStyle w:val="a4"/>
      </w:pPr>
    </w:p>
    <w:p w:rsidR="00D17C85" w:rsidRPr="0014637D" w:rsidRDefault="00D17C85" w:rsidP="00D17C85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D17C85" w:rsidRDefault="00D17C85" w:rsidP="00D17C85">
      <w:pPr>
        <w:jc w:val="both"/>
        <w:rPr>
          <w:szCs w:val="28"/>
        </w:rPr>
      </w:pPr>
    </w:p>
    <w:p w:rsidR="00D17C85" w:rsidRDefault="00D17C85" w:rsidP="00D17C85">
      <w:pPr>
        <w:jc w:val="both"/>
        <w:rPr>
          <w:szCs w:val="28"/>
        </w:rPr>
      </w:pPr>
    </w:p>
    <w:p w:rsidR="00D17C85" w:rsidRPr="0014637D" w:rsidRDefault="00D17C85" w:rsidP="00D17C85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Pr="00C16D67" w:rsidRDefault="00C16D67" w:rsidP="00C16D67"/>
    <w:p w:rsidR="00C16D67" w:rsidRDefault="00C16D67" w:rsidP="00C16D67"/>
    <w:sectPr w:rsidR="00C16D67" w:rsidSect="008200EF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A4C76"/>
    <w:multiLevelType w:val="multilevel"/>
    <w:tmpl w:val="22FEE34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compat/>
  <w:rsids>
    <w:rsidRoot w:val="00B8017A"/>
    <w:rsid w:val="00050FCA"/>
    <w:rsid w:val="00081C9E"/>
    <w:rsid w:val="00084E35"/>
    <w:rsid w:val="00112FEB"/>
    <w:rsid w:val="001349B0"/>
    <w:rsid w:val="002D7BC4"/>
    <w:rsid w:val="00372CCC"/>
    <w:rsid w:val="00460E36"/>
    <w:rsid w:val="004B42D4"/>
    <w:rsid w:val="00575E06"/>
    <w:rsid w:val="0058370B"/>
    <w:rsid w:val="00604A42"/>
    <w:rsid w:val="00683BF9"/>
    <w:rsid w:val="00726459"/>
    <w:rsid w:val="008200EF"/>
    <w:rsid w:val="00844AB9"/>
    <w:rsid w:val="00883236"/>
    <w:rsid w:val="008B1E4D"/>
    <w:rsid w:val="008D7403"/>
    <w:rsid w:val="008E1573"/>
    <w:rsid w:val="0090384F"/>
    <w:rsid w:val="009B0B79"/>
    <w:rsid w:val="00A64FAD"/>
    <w:rsid w:val="00AE5ACF"/>
    <w:rsid w:val="00B10EDD"/>
    <w:rsid w:val="00B8017A"/>
    <w:rsid w:val="00BF72BF"/>
    <w:rsid w:val="00C16D67"/>
    <w:rsid w:val="00C44808"/>
    <w:rsid w:val="00C649EB"/>
    <w:rsid w:val="00C95444"/>
    <w:rsid w:val="00CA63C5"/>
    <w:rsid w:val="00D17C85"/>
    <w:rsid w:val="00D76DB7"/>
    <w:rsid w:val="00E20175"/>
    <w:rsid w:val="00E6215C"/>
    <w:rsid w:val="00E83F3C"/>
    <w:rsid w:val="00E92A66"/>
    <w:rsid w:val="00EF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0EF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200EF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rsid w:val="008200EF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4">
    <w:name w:val="Body Text"/>
    <w:basedOn w:val="a"/>
    <w:link w:val="a5"/>
    <w:rsid w:val="008200EF"/>
    <w:pPr>
      <w:jc w:val="both"/>
    </w:pPr>
  </w:style>
  <w:style w:type="paragraph" w:styleId="a6">
    <w:name w:val="Body Text Indent"/>
    <w:basedOn w:val="a"/>
    <w:rsid w:val="008200EF"/>
    <w:pPr>
      <w:ind w:left="75"/>
      <w:jc w:val="both"/>
    </w:pPr>
    <w:rPr>
      <w:b/>
      <w:bCs/>
    </w:rPr>
  </w:style>
  <w:style w:type="paragraph" w:styleId="a7">
    <w:name w:val="Balloon Text"/>
    <w:basedOn w:val="a"/>
    <w:semiHidden/>
    <w:rsid w:val="00372CCC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4B42D4"/>
    <w:rPr>
      <w:sz w:val="28"/>
      <w:szCs w:val="24"/>
    </w:rPr>
  </w:style>
  <w:style w:type="paragraph" w:customStyle="1" w:styleId="14-15">
    <w:name w:val="Стиль 14-15 +"/>
    <w:basedOn w:val="a"/>
    <w:rsid w:val="00C16D67"/>
    <w:pPr>
      <w:widowControl w:val="0"/>
      <w:spacing w:line="360" w:lineRule="auto"/>
      <w:jc w:val="both"/>
    </w:pPr>
    <w:rPr>
      <w:color w:val="000000"/>
      <w:szCs w:val="18"/>
    </w:rPr>
  </w:style>
  <w:style w:type="paragraph" w:customStyle="1" w:styleId="a8">
    <w:name w:val="Норм"/>
    <w:basedOn w:val="a"/>
    <w:rsid w:val="00C16D67"/>
    <w:pPr>
      <w:jc w:val="center"/>
    </w:pPr>
  </w:style>
  <w:style w:type="paragraph" w:customStyle="1" w:styleId="310">
    <w:name w:val="Основной текст 31"/>
    <w:basedOn w:val="a"/>
    <w:rsid w:val="0090384F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9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2026-06-19T11:23:00Z</cp:lastPrinted>
  <dcterms:created xsi:type="dcterms:W3CDTF">2026-06-03T06:13:00Z</dcterms:created>
  <dcterms:modified xsi:type="dcterms:W3CDTF">2026-06-19T11:25:00Z</dcterms:modified>
</cp:coreProperties>
</file>