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710" w:rsidRPr="00B66497" w:rsidRDefault="00FD2710" w:rsidP="00FD2710">
      <w:pPr>
        <w:pStyle w:val="ConsPlusNormal"/>
        <w:jc w:val="right"/>
        <w:outlineLvl w:val="0"/>
        <w:rPr>
          <w:rFonts w:ascii="Times New Roman" w:hAnsi="Times New Roman" w:cs="Times New Roman"/>
          <w:sz w:val="28"/>
          <w:szCs w:val="28"/>
        </w:rPr>
      </w:pPr>
      <w:bookmarkStart w:id="0" w:name="OLE_LINK19"/>
      <w:bookmarkStart w:id="1" w:name="OLE_LINK20"/>
      <w:bookmarkStart w:id="2" w:name="_Toc273554828"/>
      <w:bookmarkStart w:id="3" w:name="_Toc273558607"/>
    </w:p>
    <w:p w:rsidR="00FD2710" w:rsidRPr="00B66497" w:rsidRDefault="00FD2710" w:rsidP="00FD2710">
      <w:pPr>
        <w:pStyle w:val="ConsPlusNormal"/>
        <w:ind w:left="5245"/>
        <w:jc w:val="center"/>
        <w:outlineLvl w:val="0"/>
        <w:rPr>
          <w:rFonts w:ascii="Times New Roman" w:hAnsi="Times New Roman" w:cs="Times New Roman"/>
          <w:sz w:val="28"/>
          <w:szCs w:val="28"/>
        </w:rPr>
      </w:pPr>
      <w:r w:rsidRPr="00B66497">
        <w:rPr>
          <w:rFonts w:ascii="Times New Roman" w:hAnsi="Times New Roman" w:cs="Times New Roman"/>
          <w:sz w:val="28"/>
          <w:szCs w:val="28"/>
        </w:rPr>
        <w:t>УТВЕРЖДЕНО</w:t>
      </w:r>
    </w:p>
    <w:p w:rsidR="00FD2710" w:rsidRPr="00B66497" w:rsidRDefault="00FD2710" w:rsidP="00FD2710">
      <w:pPr>
        <w:pStyle w:val="ConsPlusNormal"/>
        <w:ind w:left="5245"/>
        <w:jc w:val="center"/>
        <w:rPr>
          <w:rFonts w:ascii="Times New Roman" w:hAnsi="Times New Roman" w:cs="Times New Roman"/>
          <w:sz w:val="28"/>
          <w:szCs w:val="28"/>
        </w:rPr>
      </w:pPr>
      <w:r w:rsidRPr="00B66497">
        <w:rPr>
          <w:rFonts w:ascii="Times New Roman" w:hAnsi="Times New Roman" w:cs="Times New Roman"/>
          <w:sz w:val="28"/>
          <w:szCs w:val="28"/>
        </w:rPr>
        <w:t>решением Совета Туркменского муниципального округа Ставропольского края</w:t>
      </w:r>
    </w:p>
    <w:p w:rsidR="00FD2710" w:rsidRPr="00B66497" w:rsidRDefault="00FD2710" w:rsidP="00FD2710">
      <w:pPr>
        <w:pStyle w:val="ConsPlusNormal"/>
        <w:ind w:left="5245"/>
        <w:jc w:val="center"/>
        <w:rPr>
          <w:rFonts w:ascii="Times New Roman" w:hAnsi="Times New Roman" w:cs="Times New Roman"/>
          <w:sz w:val="28"/>
          <w:szCs w:val="28"/>
        </w:rPr>
      </w:pPr>
      <w:r w:rsidRPr="00B66497">
        <w:rPr>
          <w:rFonts w:ascii="Times New Roman" w:hAnsi="Times New Roman" w:cs="Times New Roman"/>
          <w:sz w:val="28"/>
          <w:szCs w:val="28"/>
        </w:rPr>
        <w:t xml:space="preserve">от </w:t>
      </w:r>
      <w:r w:rsidR="00164451">
        <w:rPr>
          <w:rFonts w:ascii="Times New Roman" w:hAnsi="Times New Roman" w:cs="Times New Roman"/>
          <w:sz w:val="28"/>
          <w:szCs w:val="28"/>
        </w:rPr>
        <w:t>22</w:t>
      </w:r>
      <w:r w:rsidRPr="00B66497">
        <w:rPr>
          <w:rFonts w:ascii="Times New Roman" w:hAnsi="Times New Roman" w:cs="Times New Roman"/>
          <w:sz w:val="28"/>
          <w:szCs w:val="28"/>
        </w:rPr>
        <w:t xml:space="preserve"> февраля 2022 г. №</w:t>
      </w:r>
      <w:r w:rsidR="00164451">
        <w:rPr>
          <w:rFonts w:ascii="Times New Roman" w:hAnsi="Times New Roman" w:cs="Times New Roman"/>
          <w:sz w:val="28"/>
          <w:szCs w:val="28"/>
        </w:rPr>
        <w:t xml:space="preserve"> 334</w:t>
      </w:r>
    </w:p>
    <w:p w:rsidR="004F480B" w:rsidRPr="00FD2710" w:rsidRDefault="004F480B" w:rsidP="00180AD7">
      <w:pPr>
        <w:ind w:firstLine="0"/>
        <w:jc w:val="center"/>
        <w:rPr>
          <w:rFonts w:cs="Times New Roman"/>
          <w:szCs w:val="24"/>
        </w:rPr>
      </w:pPr>
    </w:p>
    <w:p w:rsidR="004F480B" w:rsidRDefault="004F480B" w:rsidP="00180AD7">
      <w:pPr>
        <w:ind w:firstLine="0"/>
        <w:jc w:val="center"/>
      </w:pPr>
    </w:p>
    <w:p w:rsidR="00296DC4" w:rsidRPr="002C033D" w:rsidRDefault="00DC630D" w:rsidP="0009550C">
      <w:pPr>
        <w:ind w:firstLine="0"/>
        <w:jc w:val="center"/>
        <w:rPr>
          <w:szCs w:val="24"/>
        </w:rPr>
      </w:pPr>
      <w:bookmarkStart w:id="4" w:name="_Toc89265240"/>
      <w:bookmarkEnd w:id="0"/>
      <w:bookmarkEnd w:id="1"/>
      <w:r w:rsidRPr="002C033D">
        <w:rPr>
          <w:szCs w:val="24"/>
        </w:rPr>
        <w:t>ВВЕДЕНИЕ</w:t>
      </w:r>
      <w:bookmarkEnd w:id="4"/>
    </w:p>
    <w:p w:rsidR="00AE656A" w:rsidRPr="00AE656A" w:rsidRDefault="00AE656A" w:rsidP="00F74EDC">
      <w:pPr>
        <w:jc w:val="center"/>
        <w:rPr>
          <w:b/>
          <w:szCs w:val="24"/>
        </w:rPr>
      </w:pPr>
    </w:p>
    <w:p w:rsidR="00A426C7" w:rsidRDefault="00A426C7" w:rsidP="00F74EDC">
      <w:r w:rsidRPr="00A426C7">
        <w:t xml:space="preserve">Местные нормативы градостроительного проектирования Туркменского муниципального округа Ставропольского края </w:t>
      </w:r>
      <w:r>
        <w:t xml:space="preserve">(далее </w:t>
      </w:r>
      <w:r w:rsidR="002C033D">
        <w:t>-</w:t>
      </w:r>
      <w:r>
        <w:t xml:space="preserve"> МНГП Туркменского МО) устанавливают</w:t>
      </w:r>
      <w:r w:rsidRPr="009405A9">
        <w:t xml:space="preserve"> совокупность расчетных показателей минимально допустимого уровня </w:t>
      </w:r>
      <w:r w:rsidRPr="00322760">
        <w:t xml:space="preserve">обеспеченности населения </w:t>
      </w:r>
      <w:r>
        <w:t>Туркменского муниципального округа</w:t>
      </w:r>
      <w:r w:rsidRPr="00322760">
        <w:t xml:space="preserve"> объектами </w:t>
      </w:r>
      <w:r>
        <w:t>местного значения муниципального округа</w:t>
      </w:r>
      <w:r w:rsidRPr="00322760">
        <w:t xml:space="preserve"> и расчетных показателей максимально допустимого уровня территориальной доступности таких объектов для населения </w:t>
      </w:r>
      <w:r>
        <w:t>муниципального округа</w:t>
      </w:r>
      <w:r w:rsidRPr="009405A9">
        <w:t>.</w:t>
      </w:r>
    </w:p>
    <w:p w:rsidR="00A426C7" w:rsidRDefault="00A426C7" w:rsidP="00F74EDC">
      <w:r>
        <w:t xml:space="preserve">МНГП </w:t>
      </w:r>
      <w:r w:rsidR="009D5185" w:rsidRPr="009D5185">
        <w:t>Туркменского МО</w:t>
      </w:r>
      <w:r w:rsidR="009D5185" w:rsidRPr="00CC35FD">
        <w:t xml:space="preserve"> </w:t>
      </w:r>
      <w:r w:rsidRPr="00CC35FD">
        <w:t>включают в себя</w:t>
      </w:r>
      <w:r>
        <w:t xml:space="preserve"> следующие разделы</w:t>
      </w:r>
      <w:r w:rsidRPr="00CC35FD">
        <w:t>:</w:t>
      </w:r>
    </w:p>
    <w:p w:rsidR="009D5185" w:rsidRDefault="009D5185" w:rsidP="00F74EDC">
      <w:bookmarkStart w:id="5" w:name="OLE_LINK490"/>
      <w:bookmarkStart w:id="6" w:name="OLE_LINK491"/>
      <w:bookmarkStart w:id="7" w:name="OLE_LINK492"/>
      <w:r>
        <w:t>1. Общие положения.</w:t>
      </w:r>
    </w:p>
    <w:p w:rsidR="00A426C7" w:rsidRPr="00CC35FD" w:rsidRDefault="009D5185" w:rsidP="00F74EDC">
      <w:r>
        <w:t>2</w:t>
      </w:r>
      <w:r w:rsidR="00A426C7" w:rsidRPr="00CC35FD">
        <w:t>. Основная часть:</w:t>
      </w:r>
    </w:p>
    <w:bookmarkEnd w:id="5"/>
    <w:bookmarkEnd w:id="6"/>
    <w:bookmarkEnd w:id="7"/>
    <w:p w:rsidR="00A426C7" w:rsidRPr="00CC35FD" w:rsidRDefault="00A426C7" w:rsidP="00F74EDC">
      <w:r w:rsidRPr="00CC35FD">
        <w:t xml:space="preserve">расчетные показатели минимально допустимого уровня обеспеченности объектами </w:t>
      </w:r>
      <w:r>
        <w:t xml:space="preserve">местного значения </w:t>
      </w:r>
      <w:bookmarkStart w:id="8" w:name="OLE_LINK28"/>
      <w:bookmarkStart w:id="9" w:name="OLE_LINK29"/>
      <w:r w:rsidR="009D5185">
        <w:t>муниципального округа</w:t>
      </w:r>
      <w:r w:rsidRPr="00CC35FD">
        <w:t xml:space="preserve"> населения</w:t>
      </w:r>
      <w:r w:rsidRPr="00BB2CE5">
        <w:t xml:space="preserve"> </w:t>
      </w:r>
      <w:bookmarkEnd w:id="8"/>
      <w:bookmarkEnd w:id="9"/>
      <w:r w:rsidR="009D5185" w:rsidRPr="009D5185">
        <w:t>Туркменского муниципального округа</w:t>
      </w:r>
      <w:r w:rsidRPr="00CC35FD">
        <w:t>;</w:t>
      </w:r>
    </w:p>
    <w:p w:rsidR="00A426C7" w:rsidRPr="00CC35FD" w:rsidRDefault="00A426C7" w:rsidP="00F74EDC">
      <w:r w:rsidRPr="00CC35FD">
        <w:t xml:space="preserve">расчетные показатели максимально допустимого уровня территориальной доступности объектов </w:t>
      </w:r>
      <w:r>
        <w:t xml:space="preserve">местного значения </w:t>
      </w:r>
      <w:r w:rsidR="009D5185" w:rsidRPr="009D5185">
        <w:t xml:space="preserve">муниципального округа </w:t>
      </w:r>
      <w:r w:rsidRPr="00CC35FD">
        <w:t xml:space="preserve">для населения </w:t>
      </w:r>
      <w:r w:rsidR="009D5185" w:rsidRPr="009D5185">
        <w:t>Туркменского муниципального округа</w:t>
      </w:r>
      <w:r w:rsidRPr="00CC35FD">
        <w:t>.</w:t>
      </w:r>
    </w:p>
    <w:p w:rsidR="00A426C7" w:rsidRPr="00CC35FD" w:rsidRDefault="009D5185" w:rsidP="00F74EDC">
      <w:r>
        <w:t>3</w:t>
      </w:r>
      <w:r w:rsidR="00A426C7" w:rsidRPr="00CC35FD">
        <w:t xml:space="preserve">. Материалы по обоснованию </w:t>
      </w:r>
      <w:r w:rsidRPr="009D5185">
        <w:t>расчетных показателей, содержащихся в основной части нормативов градостроительного проектирования Туркменского муниципального округа Ставропольского края</w:t>
      </w:r>
      <w:r w:rsidR="00DF7FE9">
        <w:t>:</w:t>
      </w:r>
    </w:p>
    <w:p w:rsidR="00A426C7" w:rsidRPr="00CC35FD" w:rsidRDefault="00A426C7" w:rsidP="00F74EDC">
      <w:r w:rsidRPr="00CC35FD">
        <w:t xml:space="preserve">обоснование расчетных показателей минимально допустимого уровня </w:t>
      </w:r>
      <w:r w:rsidR="009D5185" w:rsidRPr="00CC35FD">
        <w:t xml:space="preserve">обеспеченности объектами </w:t>
      </w:r>
      <w:r w:rsidR="009D5185">
        <w:t>местного значения муниципального округа</w:t>
      </w:r>
      <w:r w:rsidR="009D5185" w:rsidRPr="00CC35FD">
        <w:t xml:space="preserve"> населения</w:t>
      </w:r>
      <w:r w:rsidR="009D5185" w:rsidRPr="00BB2CE5">
        <w:t xml:space="preserve"> </w:t>
      </w:r>
      <w:r w:rsidR="009D5185" w:rsidRPr="009D5185">
        <w:t>Туркменского муниципального округа</w:t>
      </w:r>
      <w:r w:rsidRPr="00CC35FD">
        <w:t>;</w:t>
      </w:r>
    </w:p>
    <w:p w:rsidR="00A426C7" w:rsidRPr="00CC35FD" w:rsidRDefault="00A426C7" w:rsidP="00F74EDC">
      <w:r w:rsidRPr="00CC35FD">
        <w:t xml:space="preserve">обоснование расчетных показателей максимально допустимого уровня </w:t>
      </w:r>
      <w:r w:rsidR="009D5185" w:rsidRPr="00CC35FD">
        <w:t xml:space="preserve">обеспеченности объектами </w:t>
      </w:r>
      <w:r w:rsidR="009D5185">
        <w:t>местного значения муниципального округа</w:t>
      </w:r>
      <w:r w:rsidR="009D5185" w:rsidRPr="00CC35FD">
        <w:t xml:space="preserve"> населения</w:t>
      </w:r>
      <w:r w:rsidR="009D5185" w:rsidRPr="00BB2CE5">
        <w:t xml:space="preserve"> </w:t>
      </w:r>
      <w:r w:rsidR="009D5185" w:rsidRPr="009D5185">
        <w:t>Туркменского муниципального округа</w:t>
      </w:r>
      <w:r w:rsidRPr="00CC35FD">
        <w:t>.</w:t>
      </w:r>
    </w:p>
    <w:p w:rsidR="00A426C7" w:rsidRDefault="009D5185" w:rsidP="00F74EDC">
      <w:r>
        <w:t>4</w:t>
      </w:r>
      <w:r w:rsidR="00A426C7" w:rsidRPr="00CC35FD">
        <w:t>. Правила и область применения расчетных показателей, содержащихся в основной части</w:t>
      </w:r>
      <w:r>
        <w:t xml:space="preserve"> местных нормативов градостроительного проектирования</w:t>
      </w:r>
      <w:r w:rsidR="00A426C7">
        <w:t>:</w:t>
      </w:r>
    </w:p>
    <w:p w:rsidR="00A426C7" w:rsidRDefault="00A426C7" w:rsidP="00F74EDC">
      <w:r w:rsidRPr="00CC35FD">
        <w:t>область применения</w:t>
      </w:r>
      <w:r w:rsidRPr="00620B36">
        <w:t xml:space="preserve"> </w:t>
      </w:r>
      <w:r w:rsidRPr="00CC35FD">
        <w:t>расчетных показателей</w:t>
      </w:r>
      <w:r>
        <w:t>;</w:t>
      </w:r>
    </w:p>
    <w:p w:rsidR="00A426C7" w:rsidRPr="00CC35FD" w:rsidRDefault="00A426C7" w:rsidP="00F74EDC">
      <w:r>
        <w:t xml:space="preserve">правила применения </w:t>
      </w:r>
      <w:r w:rsidRPr="00CC35FD">
        <w:t>расчетных показателей</w:t>
      </w:r>
      <w:r>
        <w:t>.</w:t>
      </w:r>
    </w:p>
    <w:p w:rsidR="00A426C7" w:rsidRPr="009405A9" w:rsidRDefault="00A426C7" w:rsidP="00F74EDC">
      <w:r w:rsidRPr="009405A9">
        <w:t xml:space="preserve">МНГП </w:t>
      </w:r>
      <w:r w:rsidR="009D5185" w:rsidRPr="009D5185">
        <w:t>Туркменского муниципального округа</w:t>
      </w:r>
      <w:r w:rsidR="009D5185" w:rsidRPr="009405A9">
        <w:t xml:space="preserve"> </w:t>
      </w:r>
      <w:r w:rsidRPr="009405A9">
        <w:t>обеспечивает соблюдение требований:</w:t>
      </w:r>
    </w:p>
    <w:p w:rsidR="00A426C7" w:rsidRPr="009405A9" w:rsidRDefault="00A426C7" w:rsidP="00F74EDC">
      <w:r w:rsidRPr="009405A9">
        <w:t>охраны окружающей среды;</w:t>
      </w:r>
    </w:p>
    <w:p w:rsidR="00A426C7" w:rsidRPr="009405A9" w:rsidRDefault="00A426C7" w:rsidP="00F74EDC">
      <w:r w:rsidRPr="009405A9">
        <w:t>санитарно-гигиенических норм;</w:t>
      </w:r>
    </w:p>
    <w:p w:rsidR="00A426C7" w:rsidRPr="009405A9" w:rsidRDefault="00A426C7" w:rsidP="00F74EDC">
      <w:r w:rsidRPr="009405A9">
        <w:t>интенсивности использования территорий иного назначения, выраженной в процентах застройки, иных показателях;</w:t>
      </w:r>
    </w:p>
    <w:p w:rsidR="00A426C7" w:rsidRPr="009405A9" w:rsidRDefault="00A426C7" w:rsidP="00F74EDC">
      <w:r w:rsidRPr="009405A9">
        <w:t>пожарной безопасности.</w:t>
      </w:r>
    </w:p>
    <w:p w:rsidR="00A426C7" w:rsidRDefault="00A426C7" w:rsidP="00F74EDC">
      <w:r w:rsidRPr="009405A9">
        <w:t>При подготовке МНГП учитывались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rsidR="00296DC4" w:rsidRPr="002C033D" w:rsidRDefault="00355EF6" w:rsidP="0009550C">
      <w:pPr>
        <w:ind w:firstLine="0"/>
        <w:jc w:val="center"/>
        <w:rPr>
          <w:caps/>
        </w:rPr>
      </w:pPr>
      <w:bookmarkStart w:id="10" w:name="_Toc89265241"/>
      <w:r w:rsidRPr="002C033D">
        <w:rPr>
          <w:caps/>
        </w:rPr>
        <w:lastRenderedPageBreak/>
        <w:t xml:space="preserve">1. </w:t>
      </w:r>
      <w:r w:rsidR="00296DC4" w:rsidRPr="002C033D">
        <w:rPr>
          <w:caps/>
        </w:rPr>
        <w:t>Общие положения</w:t>
      </w:r>
      <w:bookmarkEnd w:id="10"/>
    </w:p>
    <w:p w:rsidR="00355EF6" w:rsidRPr="00355EF6" w:rsidRDefault="00355EF6" w:rsidP="00355EF6">
      <w:pPr>
        <w:jc w:val="center"/>
        <w:rPr>
          <w:b/>
          <w:caps/>
        </w:rPr>
      </w:pPr>
    </w:p>
    <w:p w:rsidR="00A9372A" w:rsidRPr="00355EF6" w:rsidRDefault="00A9372A" w:rsidP="00F74EDC">
      <w:bookmarkStart w:id="11" w:name="OLE_LINK49"/>
      <w:bookmarkStart w:id="12" w:name="OLE_LINK50"/>
      <w:bookmarkStart w:id="13" w:name="OLE_LINK51"/>
      <w:bookmarkStart w:id="14" w:name="OLE_LINK52"/>
      <w:bookmarkStart w:id="15" w:name="OLE_LINK117"/>
      <w:bookmarkStart w:id="16" w:name="OLE_LINK118"/>
      <w:bookmarkStart w:id="17" w:name="OLE_LINK66"/>
      <w:bookmarkStart w:id="18" w:name="OLE_LINK67"/>
      <w:r>
        <w:t xml:space="preserve">Местные нормативы градостроительного </w:t>
      </w:r>
      <w:r w:rsidRPr="00355EF6">
        <w:t xml:space="preserve">проектирования </w:t>
      </w:r>
      <w:bookmarkEnd w:id="11"/>
      <w:bookmarkEnd w:id="12"/>
      <w:bookmarkEnd w:id="13"/>
      <w:bookmarkEnd w:id="14"/>
      <w:bookmarkEnd w:id="15"/>
      <w:bookmarkEnd w:id="16"/>
      <w:r w:rsidRPr="00355EF6">
        <w:t xml:space="preserve">Туркменского муниципального округа Ставропольского края разрабатываются в </w:t>
      </w:r>
      <w:r w:rsidRPr="00355EF6">
        <w:rPr>
          <w:iCs/>
        </w:rPr>
        <w:t>целях</w:t>
      </w:r>
      <w:r w:rsidRPr="00355EF6">
        <w:t xml:space="preserve"> определения совокупности расчетных показателей минимально допустимого уровня обеспеченности населения Туркменского муниципального округа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w:t>
      </w:r>
    </w:p>
    <w:bookmarkEnd w:id="17"/>
    <w:bookmarkEnd w:id="18"/>
    <w:p w:rsidR="00A9372A" w:rsidRPr="00355EF6" w:rsidRDefault="00A9372A" w:rsidP="00F74EDC">
      <w:r w:rsidRPr="00355EF6">
        <w:t xml:space="preserve">При разработке </w:t>
      </w:r>
      <w:bookmarkStart w:id="19" w:name="OLE_LINK81"/>
      <w:r w:rsidRPr="00355EF6">
        <w:t xml:space="preserve">МНГП </w:t>
      </w:r>
      <w:bookmarkEnd w:id="19"/>
      <w:r w:rsidRPr="00355EF6">
        <w:t>Туркменского МО решаются следующие задачи:</w:t>
      </w:r>
    </w:p>
    <w:p w:rsidR="00A9372A" w:rsidRPr="00CC35FD" w:rsidRDefault="00A9372A" w:rsidP="00F74EDC">
      <w:r w:rsidRPr="00CC35FD">
        <w:t xml:space="preserve">1) подготовка основной части нормативов градостроительного проектирования </w:t>
      </w:r>
      <w:r>
        <w:t>Туркменского муниципального округа</w:t>
      </w:r>
      <w:r w:rsidRPr="00CC35FD">
        <w:t xml:space="preserve">, содержащей расчетные показатели минимально допустимого уровня обеспеченности населения объектами </w:t>
      </w:r>
      <w:r>
        <w:t>местного значения муниципального округа</w:t>
      </w:r>
      <w:r w:rsidRPr="00CC35FD">
        <w:t>, а также расчетные показатели максимально допустимого уровня территориальной доступности таких объектов для населения;</w:t>
      </w:r>
    </w:p>
    <w:p w:rsidR="00A9372A" w:rsidRPr="00CC35FD" w:rsidRDefault="00A9372A" w:rsidP="00F74EDC">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t>Туркменского муниципального округа</w:t>
      </w:r>
      <w:r w:rsidRPr="00CC35FD">
        <w:rPr>
          <w:rFonts w:eastAsia="Times New Roman" w:cs="Times New Roman"/>
          <w:szCs w:val="24"/>
        </w:rPr>
        <w:t>;</w:t>
      </w:r>
    </w:p>
    <w:p w:rsidR="00A9372A" w:rsidRPr="00CC35FD" w:rsidRDefault="00A9372A" w:rsidP="00F74EDC">
      <w:pPr>
        <w:rPr>
          <w:rFonts w:eastAsia="Times New Roman" w:cs="Times New Roman"/>
          <w:szCs w:val="24"/>
        </w:rPr>
      </w:pPr>
      <w:r w:rsidRPr="00CC35FD">
        <w:rPr>
          <w:rFonts w:eastAsia="Times New Roman" w:cs="Times New Roman"/>
          <w:szCs w:val="24"/>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t>Туркменского муниципального округа</w:t>
      </w:r>
      <w:r w:rsidRPr="00CC35FD">
        <w:rPr>
          <w:rFonts w:eastAsia="Times New Roman" w:cs="Times New Roman"/>
          <w:szCs w:val="24"/>
        </w:rPr>
        <w:t>.</w:t>
      </w:r>
    </w:p>
    <w:p w:rsidR="00A9372A" w:rsidRDefault="00A9372A" w:rsidP="00F74EDC">
      <w:r w:rsidRPr="00AE656A">
        <w:rPr>
          <w:iCs/>
        </w:rPr>
        <w:t>Области нормирования</w:t>
      </w:r>
      <w:r w:rsidRPr="00AE656A">
        <w:t>,</w:t>
      </w:r>
      <w:r>
        <w:t xml:space="preserve"> для которых нормативами градостроительного проектирования установлены расчетные показатели, включают в себя:</w:t>
      </w:r>
    </w:p>
    <w:p w:rsidR="0086402B" w:rsidRPr="006E1E62" w:rsidRDefault="003447F5" w:rsidP="00F74EDC">
      <w:r>
        <w:t>-</w:t>
      </w:r>
      <w:r w:rsidR="0086402B" w:rsidRPr="006E1E62">
        <w:t>общая планировочная организация и зонирование территории;</w:t>
      </w:r>
    </w:p>
    <w:p w:rsidR="00A9372A" w:rsidRPr="006E1E62" w:rsidRDefault="003447F5" w:rsidP="00F74EDC">
      <w:r>
        <w:t>-</w:t>
      </w:r>
      <w:proofErr w:type="spellStart"/>
      <w:r w:rsidR="00A9372A" w:rsidRPr="006E1E62">
        <w:t>электро</w:t>
      </w:r>
      <w:proofErr w:type="spellEnd"/>
      <w:r w:rsidR="00A9372A" w:rsidRPr="006E1E62">
        <w:t>-, тепл</w:t>
      </w:r>
      <w:proofErr w:type="gramStart"/>
      <w:r w:rsidR="00A9372A" w:rsidRPr="006E1E62">
        <w:t>о-</w:t>
      </w:r>
      <w:proofErr w:type="gramEnd"/>
      <w:r w:rsidR="00A9372A" w:rsidRPr="006E1E62">
        <w:t xml:space="preserve"> </w:t>
      </w:r>
      <w:proofErr w:type="spellStart"/>
      <w:r w:rsidR="0014175A" w:rsidRPr="006E1E62">
        <w:t>газо</w:t>
      </w:r>
      <w:proofErr w:type="spellEnd"/>
      <w:r w:rsidR="0014175A" w:rsidRPr="006E1E62">
        <w:t xml:space="preserve">-, </w:t>
      </w:r>
      <w:r w:rsidR="00A9372A" w:rsidRPr="006E1E62">
        <w:t>и водоснабжение населения, водоотведение;</w:t>
      </w:r>
    </w:p>
    <w:p w:rsidR="0014175A" w:rsidRPr="006E1E62" w:rsidRDefault="003447F5" w:rsidP="00F74EDC">
      <w:r>
        <w:t>-</w:t>
      </w:r>
      <w:r w:rsidR="0014175A" w:rsidRPr="006E1E62">
        <w:t>автомобильные дороги</w:t>
      </w:r>
      <w:r w:rsidR="00975A5F" w:rsidRPr="006E1E62">
        <w:t>, улично-дорожная сеть и транспортная инфраструктура;</w:t>
      </w:r>
    </w:p>
    <w:p w:rsidR="008C479E" w:rsidRPr="006E1E62" w:rsidRDefault="003447F5" w:rsidP="00F74EDC">
      <w:r>
        <w:t>-</w:t>
      </w:r>
      <w:r w:rsidR="008C479E" w:rsidRPr="006E1E62">
        <w:t>муниципальное жилищное строительство;</w:t>
      </w:r>
    </w:p>
    <w:p w:rsidR="00DE38F0" w:rsidRPr="006E1E62" w:rsidRDefault="003447F5" w:rsidP="00F74EDC">
      <w:r>
        <w:t>-</w:t>
      </w:r>
      <w:r w:rsidR="00DE38F0" w:rsidRPr="006E1E62">
        <w:t>образование;</w:t>
      </w:r>
    </w:p>
    <w:p w:rsidR="00144556" w:rsidRPr="006E1E62" w:rsidRDefault="003447F5" w:rsidP="00F74EDC">
      <w:r>
        <w:t>-</w:t>
      </w:r>
      <w:r w:rsidR="00144556" w:rsidRPr="006E1E62">
        <w:t>физическая культура и спорт;</w:t>
      </w:r>
    </w:p>
    <w:p w:rsidR="00144556" w:rsidRPr="006E1E62" w:rsidRDefault="003447F5" w:rsidP="00F74EDC">
      <w:r>
        <w:t>-</w:t>
      </w:r>
      <w:r w:rsidR="00144556" w:rsidRPr="006E1E62">
        <w:t>культура;</w:t>
      </w:r>
    </w:p>
    <w:p w:rsidR="00144556" w:rsidRPr="006E1E62" w:rsidRDefault="003447F5" w:rsidP="00F74EDC">
      <w:r>
        <w:t>-</w:t>
      </w:r>
      <w:r w:rsidR="00CA3F9D" w:rsidRPr="006E1E62">
        <w:t>архивное дело;</w:t>
      </w:r>
    </w:p>
    <w:p w:rsidR="00CA3F9D" w:rsidRPr="006E1E62" w:rsidRDefault="003447F5" w:rsidP="00F74EDC">
      <w:r>
        <w:t>-</w:t>
      </w:r>
      <w:r w:rsidR="00CC459E" w:rsidRPr="006E1E62">
        <w:t>связь, общественное питание, торговля и бытовое обслуживание</w:t>
      </w:r>
      <w:r w:rsidR="00C91B04" w:rsidRPr="006E1E62">
        <w:t>;</w:t>
      </w:r>
    </w:p>
    <w:p w:rsidR="00C91B04" w:rsidRPr="006E1E62" w:rsidRDefault="003447F5" w:rsidP="00F74EDC">
      <w:r>
        <w:t>-</w:t>
      </w:r>
      <w:r w:rsidR="00C91B04" w:rsidRPr="006E1E62">
        <w:t>рекреация, благоустройство, озеленение территорий и создания общественных пространств;</w:t>
      </w:r>
    </w:p>
    <w:p w:rsidR="00C91B04" w:rsidRPr="006E1E62" w:rsidRDefault="003447F5" w:rsidP="00F74EDC">
      <w:r>
        <w:t>-</w:t>
      </w:r>
      <w:r w:rsidR="00C91B04" w:rsidRPr="006E1E62">
        <w:t>содержание мест захоронения;</w:t>
      </w:r>
    </w:p>
    <w:p w:rsidR="00C91B04" w:rsidRPr="006E1E62" w:rsidRDefault="003447F5" w:rsidP="00F74EDC">
      <w:r>
        <w:t>-</w:t>
      </w:r>
      <w:r w:rsidR="00C91B04" w:rsidRPr="006E1E62">
        <w:t>сбор, транспортирование, обработка, утилизация, обезвреживание, размещение отходов;</w:t>
      </w:r>
    </w:p>
    <w:p w:rsidR="00C91B04" w:rsidRPr="006E1E62" w:rsidRDefault="003447F5" w:rsidP="00F74EDC">
      <w:r>
        <w:t>-</w:t>
      </w:r>
      <w:r w:rsidR="006E1E62" w:rsidRPr="006E1E62">
        <w:t>территориальн</w:t>
      </w:r>
      <w:r w:rsidR="006E1E62">
        <w:t>ая</w:t>
      </w:r>
      <w:r w:rsidR="006E1E62" w:rsidRPr="006E1E62">
        <w:t xml:space="preserve"> оборон</w:t>
      </w:r>
      <w:r w:rsidR="006E1E62">
        <w:t>а</w:t>
      </w:r>
      <w:r w:rsidR="006E1E62" w:rsidRPr="006E1E62">
        <w:t xml:space="preserve"> и гражданск</w:t>
      </w:r>
      <w:r w:rsidR="006E1E62">
        <w:t>ая</w:t>
      </w:r>
      <w:r w:rsidR="006E1E62" w:rsidRPr="006E1E62">
        <w:t xml:space="preserve"> оборон</w:t>
      </w:r>
      <w:r w:rsidR="006E1E62">
        <w:t>а</w:t>
      </w:r>
      <w:r w:rsidR="006E1E62" w:rsidRPr="006E1E62">
        <w:t>, защит</w:t>
      </w:r>
      <w:r w:rsidR="006E1E62">
        <w:t>а</w:t>
      </w:r>
      <w:r w:rsidR="006E1E62" w:rsidRPr="006E1E62">
        <w:t xml:space="preserve"> населения и территории от чрезвычайных ситуаций природного и техногенного характера</w:t>
      </w:r>
      <w:r w:rsidR="006E1E62">
        <w:t>;</w:t>
      </w:r>
    </w:p>
    <w:p w:rsidR="006E1E62" w:rsidRDefault="003447F5" w:rsidP="00F74EDC">
      <w:r>
        <w:t>-</w:t>
      </w:r>
      <w:r w:rsidR="006E1E62">
        <w:t>о</w:t>
      </w:r>
      <w:r w:rsidR="006E1E62" w:rsidRPr="006E1E62">
        <w:t>беспечения деятельности аварийно-спасательных служб (в том числе поисково-спасательных)</w:t>
      </w:r>
      <w:r w:rsidR="006E1E62">
        <w:t>;</w:t>
      </w:r>
    </w:p>
    <w:p w:rsidR="00A9372A" w:rsidRPr="006E1E62" w:rsidRDefault="003447F5" w:rsidP="00F74EDC">
      <w:r>
        <w:t>-</w:t>
      </w:r>
      <w:r w:rsidR="00A9372A" w:rsidRPr="006E1E62">
        <w:t>обеспечение первичных мер пожарной безопасности.</w:t>
      </w:r>
    </w:p>
    <w:p w:rsidR="00A9372A" w:rsidRDefault="00A9372A" w:rsidP="00F74EDC">
      <w:pPr>
        <w:rPr>
          <w:szCs w:val="24"/>
        </w:rPr>
      </w:pPr>
      <w:r w:rsidRPr="0007180C">
        <w:rPr>
          <w:szCs w:val="24"/>
        </w:rPr>
        <w:t>В качестве фактор</w:t>
      </w:r>
      <w:r>
        <w:rPr>
          <w:szCs w:val="24"/>
        </w:rPr>
        <w:t>а</w:t>
      </w:r>
      <w:r w:rsidRPr="0007180C">
        <w:rPr>
          <w:szCs w:val="24"/>
        </w:rPr>
        <w:t xml:space="preserve"> </w:t>
      </w:r>
      <w:r w:rsidRPr="00AE656A">
        <w:rPr>
          <w:iCs/>
          <w:szCs w:val="24"/>
        </w:rPr>
        <w:t>дифференциации</w:t>
      </w:r>
      <w:r>
        <w:rPr>
          <w:szCs w:val="24"/>
        </w:rPr>
        <w:t xml:space="preserve"> (районирования)</w:t>
      </w:r>
      <w:r w:rsidRPr="0007180C">
        <w:rPr>
          <w:szCs w:val="24"/>
        </w:rPr>
        <w:t xml:space="preserve"> </w:t>
      </w:r>
      <w:r>
        <w:rPr>
          <w:szCs w:val="24"/>
        </w:rPr>
        <w:t>проектируемой территории</w:t>
      </w:r>
      <w:r w:rsidRPr="0007180C">
        <w:rPr>
          <w:szCs w:val="24"/>
        </w:rPr>
        <w:t xml:space="preserve"> </w:t>
      </w:r>
      <w:r>
        <w:rPr>
          <w:szCs w:val="24"/>
        </w:rPr>
        <w:t xml:space="preserve">Туркменского муниципального округа </w:t>
      </w:r>
      <w:r w:rsidRPr="0007180C">
        <w:rPr>
          <w:szCs w:val="24"/>
        </w:rPr>
        <w:t>для установления значений расчетных показателей в МНГП определен</w:t>
      </w:r>
      <w:r>
        <w:rPr>
          <w:szCs w:val="24"/>
        </w:rPr>
        <w:t>ы:</w:t>
      </w:r>
    </w:p>
    <w:p w:rsidR="00A9372A" w:rsidRPr="008D38F8" w:rsidRDefault="003447F5" w:rsidP="00F74EDC">
      <w:bookmarkStart w:id="20" w:name="_Hlk87978108"/>
      <w:r>
        <w:t>-</w:t>
      </w:r>
      <w:r w:rsidR="00A9372A" w:rsidRPr="008D38F8">
        <w:t>вид (категория) населенных пунктов: сельские населенные пункты;</w:t>
      </w:r>
    </w:p>
    <w:p w:rsidR="00A9372A" w:rsidRPr="008D38F8" w:rsidRDefault="003447F5" w:rsidP="00F74EDC">
      <w:r>
        <w:t>-</w:t>
      </w:r>
      <w:r w:rsidR="00A9372A" w:rsidRPr="008D38F8">
        <w:t xml:space="preserve">численность населения населенных пунктов </w:t>
      </w:r>
      <w:r w:rsidR="005507C7">
        <w:t>муниципального округа</w:t>
      </w:r>
      <w:r w:rsidR="00A9372A" w:rsidRPr="008D38F8">
        <w:t>.</w:t>
      </w:r>
    </w:p>
    <w:bookmarkEnd w:id="20"/>
    <w:p w:rsidR="00A9372A" w:rsidRDefault="00A9372A" w:rsidP="00F74EDC">
      <w:pPr>
        <w:rPr>
          <w:szCs w:val="24"/>
        </w:rPr>
      </w:pPr>
      <w:r>
        <w:rPr>
          <w:szCs w:val="24"/>
        </w:rPr>
        <w:t xml:space="preserve">При этом для большинства расчетных показателей установлены единые нормативные показатели для всей территории </w:t>
      </w:r>
      <w:r w:rsidR="005507C7">
        <w:t>Туркменского муниципального округа</w:t>
      </w:r>
      <w:r>
        <w:rPr>
          <w:szCs w:val="24"/>
        </w:rPr>
        <w:t>.</w:t>
      </w:r>
    </w:p>
    <w:p w:rsidR="002C033D" w:rsidRDefault="002C033D" w:rsidP="00355EF6">
      <w:pPr>
        <w:ind w:firstLine="0"/>
        <w:jc w:val="center"/>
        <w:rPr>
          <w:b/>
          <w:caps/>
        </w:rPr>
      </w:pPr>
      <w:bookmarkStart w:id="21" w:name="_Toc89265242"/>
    </w:p>
    <w:p w:rsidR="002C4419" w:rsidRPr="002C033D" w:rsidRDefault="00355EF6" w:rsidP="00355EF6">
      <w:pPr>
        <w:ind w:firstLine="0"/>
        <w:jc w:val="center"/>
        <w:rPr>
          <w:caps/>
        </w:rPr>
      </w:pPr>
      <w:r w:rsidRPr="002C033D">
        <w:rPr>
          <w:caps/>
        </w:rPr>
        <w:t xml:space="preserve">2. </w:t>
      </w:r>
      <w:r w:rsidR="0040669A" w:rsidRPr="002C033D">
        <w:rPr>
          <w:caps/>
        </w:rPr>
        <w:t>Основная часть</w:t>
      </w:r>
      <w:r w:rsidR="002F577C" w:rsidRPr="002C033D">
        <w:rPr>
          <w:caps/>
        </w:rPr>
        <w:t xml:space="preserve">. </w:t>
      </w:r>
      <w:r w:rsidR="00296DC4" w:rsidRPr="002C033D">
        <w:rPr>
          <w:caps/>
        </w:rPr>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w:t>
      </w:r>
      <w:r w:rsidR="00296DC4" w:rsidRPr="002C033D">
        <w:rPr>
          <w:caps/>
        </w:rPr>
        <w:lastRenderedPageBreak/>
        <w:t>уровня территориальной доступности таких объектов для населения</w:t>
      </w:r>
      <w:bookmarkEnd w:id="21"/>
    </w:p>
    <w:p w:rsidR="00355EF6" w:rsidRPr="002C033D" w:rsidRDefault="00355EF6" w:rsidP="00355EF6">
      <w:pPr>
        <w:jc w:val="center"/>
        <w:rPr>
          <w:caps/>
        </w:rPr>
      </w:pPr>
    </w:p>
    <w:p w:rsidR="00296DC4" w:rsidRPr="002C033D" w:rsidRDefault="00355EF6" w:rsidP="007A21AD">
      <w:pPr>
        <w:ind w:firstLine="0"/>
      </w:pPr>
      <w:bookmarkStart w:id="22" w:name="_Toc89265243"/>
      <w:r w:rsidRPr="002C033D">
        <w:t xml:space="preserve">2.1. </w:t>
      </w:r>
      <w:r w:rsidR="00296DC4" w:rsidRPr="002C033D">
        <w:t>Расчетные показатели общей планировочной организации и зонирования территории Туркменского муниципального округа Ставропольского края</w:t>
      </w:r>
      <w:bookmarkEnd w:id="22"/>
    </w:p>
    <w:p w:rsidR="00980A8C" w:rsidRPr="002C033D" w:rsidRDefault="00980A8C" w:rsidP="00355EF6">
      <w:pPr>
        <w:ind w:firstLine="0"/>
        <w:jc w:val="center"/>
      </w:pPr>
    </w:p>
    <w:p w:rsidR="00B66497" w:rsidRDefault="00B0164D" w:rsidP="00B66497">
      <w:pPr>
        <w:jc w:val="right"/>
      </w:pPr>
      <w:r w:rsidRPr="004C25A6">
        <w:t>Таблица 2.1</w:t>
      </w:r>
      <w:r w:rsidR="00795C76">
        <w:t xml:space="preserve"> </w:t>
      </w:r>
    </w:p>
    <w:p w:rsidR="00B0164D" w:rsidRPr="00795C76" w:rsidRDefault="00B0164D" w:rsidP="00F74EDC">
      <w:r w:rsidRPr="004C25A6">
        <w:t>Расчетные показатели общей планировочной организации и зонирования территории</w:t>
      </w:r>
    </w:p>
    <w:tbl>
      <w:tblPr>
        <w:tblStyle w:val="afff6"/>
        <w:tblW w:w="9606" w:type="dxa"/>
        <w:tblLayout w:type="fixed"/>
        <w:tblLook w:val="04A0"/>
      </w:tblPr>
      <w:tblGrid>
        <w:gridCol w:w="1261"/>
        <w:gridCol w:w="1682"/>
        <w:gridCol w:w="1701"/>
        <w:gridCol w:w="2835"/>
        <w:gridCol w:w="303"/>
        <w:gridCol w:w="709"/>
        <w:gridCol w:w="1115"/>
      </w:tblGrid>
      <w:tr w:rsidR="00B0164D" w:rsidRPr="00795C76" w:rsidTr="002C033D">
        <w:trPr>
          <w:trHeight w:val="313"/>
        </w:trPr>
        <w:tc>
          <w:tcPr>
            <w:tcW w:w="1261" w:type="dxa"/>
            <w:vAlign w:val="top"/>
          </w:tcPr>
          <w:p w:rsidR="00B0164D" w:rsidRPr="00795C76" w:rsidRDefault="00B0164D" w:rsidP="002C033D">
            <w:pPr>
              <w:ind w:firstLine="0"/>
              <w:jc w:val="center"/>
              <w:rPr>
                <w:sz w:val="20"/>
              </w:rPr>
            </w:pPr>
            <w:r w:rsidRPr="00795C76">
              <w:rPr>
                <w:sz w:val="20"/>
              </w:rPr>
              <w:t>Наименование вида объекта</w:t>
            </w:r>
          </w:p>
        </w:tc>
        <w:tc>
          <w:tcPr>
            <w:tcW w:w="1682" w:type="dxa"/>
            <w:vAlign w:val="top"/>
          </w:tcPr>
          <w:p w:rsidR="00B0164D" w:rsidRPr="00795C76" w:rsidRDefault="00B0164D" w:rsidP="002C033D">
            <w:pPr>
              <w:ind w:firstLine="0"/>
              <w:jc w:val="center"/>
              <w:rPr>
                <w:sz w:val="20"/>
              </w:rPr>
            </w:pPr>
            <w:r w:rsidRPr="00795C76">
              <w:rPr>
                <w:sz w:val="20"/>
              </w:rPr>
              <w:t>Тип расчетного показателя</w:t>
            </w:r>
          </w:p>
        </w:tc>
        <w:tc>
          <w:tcPr>
            <w:tcW w:w="1701" w:type="dxa"/>
            <w:vAlign w:val="top"/>
          </w:tcPr>
          <w:p w:rsidR="00B0164D" w:rsidRPr="00795C76" w:rsidRDefault="00B0164D" w:rsidP="002C033D">
            <w:pPr>
              <w:ind w:firstLine="0"/>
              <w:jc w:val="center"/>
              <w:rPr>
                <w:sz w:val="20"/>
              </w:rPr>
            </w:pPr>
            <w:r w:rsidRPr="00795C76">
              <w:rPr>
                <w:sz w:val="20"/>
              </w:rPr>
              <w:t>Наименование расчетного показателя, единица измерения</w:t>
            </w:r>
          </w:p>
        </w:tc>
        <w:tc>
          <w:tcPr>
            <w:tcW w:w="4962" w:type="dxa"/>
            <w:gridSpan w:val="4"/>
            <w:vAlign w:val="top"/>
          </w:tcPr>
          <w:p w:rsidR="00B0164D" w:rsidRPr="00795C76" w:rsidRDefault="00B0164D" w:rsidP="002C033D">
            <w:pPr>
              <w:ind w:firstLine="0"/>
              <w:jc w:val="center"/>
              <w:rPr>
                <w:sz w:val="20"/>
              </w:rPr>
            </w:pPr>
            <w:r w:rsidRPr="00795C76">
              <w:rPr>
                <w:sz w:val="20"/>
              </w:rPr>
              <w:t>Значение расчетного показателя</w:t>
            </w:r>
          </w:p>
        </w:tc>
      </w:tr>
      <w:tr w:rsidR="00B0164D" w:rsidRPr="00795C76" w:rsidTr="004D1549">
        <w:tc>
          <w:tcPr>
            <w:tcW w:w="1261" w:type="dxa"/>
            <w:vMerge w:val="restart"/>
            <w:vAlign w:val="top"/>
          </w:tcPr>
          <w:p w:rsidR="00B0164D" w:rsidRPr="00795C76" w:rsidRDefault="00B0164D" w:rsidP="004D1549">
            <w:pPr>
              <w:ind w:firstLine="0"/>
              <w:jc w:val="left"/>
              <w:rPr>
                <w:sz w:val="20"/>
              </w:rPr>
            </w:pPr>
            <w:r w:rsidRPr="00795C76">
              <w:rPr>
                <w:sz w:val="20"/>
              </w:rPr>
              <w:t>Жилая зона</w:t>
            </w:r>
          </w:p>
        </w:tc>
        <w:tc>
          <w:tcPr>
            <w:tcW w:w="1682" w:type="dxa"/>
            <w:vMerge w:val="restart"/>
            <w:vAlign w:val="top"/>
          </w:tcPr>
          <w:p w:rsidR="00B0164D" w:rsidRPr="00795C76" w:rsidRDefault="00B0164D" w:rsidP="004D1549">
            <w:pPr>
              <w:ind w:firstLine="0"/>
              <w:jc w:val="left"/>
              <w:rPr>
                <w:sz w:val="20"/>
              </w:rPr>
            </w:pPr>
            <w:r w:rsidRPr="00795C76">
              <w:rPr>
                <w:sz w:val="20"/>
              </w:rPr>
              <w:t>Расчетный показатель минимально допустимого уровня обеспеченности</w:t>
            </w:r>
          </w:p>
        </w:tc>
        <w:tc>
          <w:tcPr>
            <w:tcW w:w="1701" w:type="dxa"/>
            <w:vMerge w:val="restart"/>
            <w:vAlign w:val="top"/>
          </w:tcPr>
          <w:p w:rsidR="00B0164D" w:rsidRPr="00795C76" w:rsidRDefault="00B0164D" w:rsidP="004D1549">
            <w:pPr>
              <w:ind w:firstLine="0"/>
              <w:jc w:val="left"/>
              <w:rPr>
                <w:sz w:val="20"/>
              </w:rPr>
            </w:pPr>
            <w:r w:rsidRPr="00795C76">
              <w:rPr>
                <w:sz w:val="20"/>
              </w:rPr>
              <w:t>Расчетная плотность жилого фонда, кв. м общей площади на 1 га территории жилой зоны</w:t>
            </w:r>
            <w:r w:rsidR="00B72088" w:rsidRPr="00795C76">
              <w:rPr>
                <w:sz w:val="20"/>
              </w:rPr>
              <w:t xml:space="preserve"> [1]</w:t>
            </w:r>
          </w:p>
        </w:tc>
        <w:tc>
          <w:tcPr>
            <w:tcW w:w="3138" w:type="dxa"/>
            <w:gridSpan w:val="2"/>
          </w:tcPr>
          <w:p w:rsidR="00B0164D" w:rsidRPr="00795C76" w:rsidRDefault="00B0164D" w:rsidP="00F74EDC">
            <w:pPr>
              <w:ind w:firstLine="0"/>
              <w:rPr>
                <w:sz w:val="20"/>
              </w:rPr>
            </w:pPr>
            <w:r w:rsidRPr="00795C76">
              <w:rPr>
                <w:sz w:val="20"/>
              </w:rPr>
              <w:t>н</w:t>
            </w:r>
            <w:r w:rsidR="00DB782C" w:rsidRPr="00795C76">
              <w:rPr>
                <w:sz w:val="20"/>
              </w:rPr>
              <w:t xml:space="preserve">аселенный пункт </w:t>
            </w:r>
            <w:r w:rsidRPr="00795C76">
              <w:rPr>
                <w:sz w:val="20"/>
              </w:rPr>
              <w:t>с численностью менее 1 тыс. чел.</w:t>
            </w:r>
          </w:p>
        </w:tc>
        <w:tc>
          <w:tcPr>
            <w:tcW w:w="1824" w:type="dxa"/>
            <w:gridSpan w:val="2"/>
          </w:tcPr>
          <w:p w:rsidR="00B0164D" w:rsidRPr="00795C76" w:rsidRDefault="00B0164D" w:rsidP="00F74EDC">
            <w:pPr>
              <w:ind w:firstLine="0"/>
              <w:rPr>
                <w:sz w:val="20"/>
              </w:rPr>
            </w:pPr>
            <w:r w:rsidRPr="00795C76">
              <w:rPr>
                <w:sz w:val="20"/>
              </w:rPr>
              <w:t>300-500</w:t>
            </w:r>
          </w:p>
        </w:tc>
      </w:tr>
      <w:tr w:rsidR="00B0164D" w:rsidRPr="00795C76" w:rsidTr="002C033D">
        <w:tc>
          <w:tcPr>
            <w:tcW w:w="1261" w:type="dxa"/>
            <w:vMerge/>
          </w:tcPr>
          <w:p w:rsidR="00B0164D" w:rsidRPr="00795C76" w:rsidRDefault="00B0164D" w:rsidP="00F74EDC">
            <w:pPr>
              <w:rPr>
                <w:sz w:val="20"/>
              </w:rPr>
            </w:pPr>
          </w:p>
        </w:tc>
        <w:tc>
          <w:tcPr>
            <w:tcW w:w="1682" w:type="dxa"/>
            <w:vMerge/>
          </w:tcPr>
          <w:p w:rsidR="00B0164D" w:rsidRPr="00795C76" w:rsidRDefault="00B0164D" w:rsidP="00F74EDC">
            <w:pPr>
              <w:rPr>
                <w:sz w:val="20"/>
              </w:rPr>
            </w:pPr>
          </w:p>
        </w:tc>
        <w:tc>
          <w:tcPr>
            <w:tcW w:w="1701" w:type="dxa"/>
            <w:vMerge/>
          </w:tcPr>
          <w:p w:rsidR="00B0164D" w:rsidRPr="00795C76" w:rsidRDefault="00B0164D" w:rsidP="00F74EDC">
            <w:pPr>
              <w:rPr>
                <w:sz w:val="20"/>
              </w:rPr>
            </w:pPr>
          </w:p>
        </w:tc>
        <w:tc>
          <w:tcPr>
            <w:tcW w:w="3138" w:type="dxa"/>
            <w:gridSpan w:val="2"/>
          </w:tcPr>
          <w:p w:rsidR="00B0164D" w:rsidRPr="00795C76" w:rsidRDefault="00DB782C" w:rsidP="00F74EDC">
            <w:pPr>
              <w:ind w:firstLine="0"/>
              <w:rPr>
                <w:sz w:val="20"/>
              </w:rPr>
            </w:pPr>
            <w:r w:rsidRPr="00795C76">
              <w:rPr>
                <w:sz w:val="20"/>
              </w:rPr>
              <w:t xml:space="preserve">населенный пункт </w:t>
            </w:r>
            <w:r w:rsidR="00B0164D" w:rsidRPr="00795C76">
              <w:rPr>
                <w:sz w:val="20"/>
              </w:rPr>
              <w:t>с численностью 1-3 тыс. чел.</w:t>
            </w:r>
          </w:p>
        </w:tc>
        <w:tc>
          <w:tcPr>
            <w:tcW w:w="1824" w:type="dxa"/>
            <w:gridSpan w:val="2"/>
          </w:tcPr>
          <w:p w:rsidR="00B0164D" w:rsidRPr="00795C76" w:rsidRDefault="00B0164D" w:rsidP="00F74EDC">
            <w:pPr>
              <w:ind w:firstLine="0"/>
              <w:rPr>
                <w:sz w:val="20"/>
              </w:rPr>
            </w:pPr>
            <w:r w:rsidRPr="00795C76">
              <w:rPr>
                <w:sz w:val="20"/>
              </w:rPr>
              <w:t>300-1000</w:t>
            </w:r>
          </w:p>
        </w:tc>
      </w:tr>
      <w:tr w:rsidR="00B0164D" w:rsidRPr="00795C76" w:rsidTr="002C033D">
        <w:tc>
          <w:tcPr>
            <w:tcW w:w="1261" w:type="dxa"/>
            <w:vMerge/>
          </w:tcPr>
          <w:p w:rsidR="00B0164D" w:rsidRPr="00795C76" w:rsidRDefault="00B0164D" w:rsidP="00F74EDC">
            <w:pPr>
              <w:rPr>
                <w:sz w:val="20"/>
              </w:rPr>
            </w:pPr>
          </w:p>
        </w:tc>
        <w:tc>
          <w:tcPr>
            <w:tcW w:w="1682" w:type="dxa"/>
            <w:vMerge/>
          </w:tcPr>
          <w:p w:rsidR="00B0164D" w:rsidRPr="00795C76" w:rsidRDefault="00B0164D" w:rsidP="00F74EDC">
            <w:pPr>
              <w:rPr>
                <w:sz w:val="20"/>
              </w:rPr>
            </w:pPr>
          </w:p>
        </w:tc>
        <w:tc>
          <w:tcPr>
            <w:tcW w:w="1701" w:type="dxa"/>
            <w:vMerge/>
          </w:tcPr>
          <w:p w:rsidR="00B0164D" w:rsidRPr="00795C76" w:rsidRDefault="00B0164D" w:rsidP="00F74EDC">
            <w:pPr>
              <w:rPr>
                <w:sz w:val="20"/>
              </w:rPr>
            </w:pPr>
          </w:p>
        </w:tc>
        <w:tc>
          <w:tcPr>
            <w:tcW w:w="3138" w:type="dxa"/>
            <w:gridSpan w:val="2"/>
          </w:tcPr>
          <w:p w:rsidR="00B0164D" w:rsidRPr="00795C76" w:rsidRDefault="00DB782C" w:rsidP="00F74EDC">
            <w:pPr>
              <w:ind w:firstLine="0"/>
              <w:rPr>
                <w:sz w:val="20"/>
              </w:rPr>
            </w:pPr>
            <w:r w:rsidRPr="00795C76">
              <w:rPr>
                <w:sz w:val="20"/>
              </w:rPr>
              <w:t xml:space="preserve">населенный пункт </w:t>
            </w:r>
            <w:r w:rsidR="00B0164D" w:rsidRPr="00795C76">
              <w:rPr>
                <w:sz w:val="20"/>
              </w:rPr>
              <w:t>с численностью 3-5 тыс. чел.</w:t>
            </w:r>
          </w:p>
        </w:tc>
        <w:tc>
          <w:tcPr>
            <w:tcW w:w="1824" w:type="dxa"/>
            <w:gridSpan w:val="2"/>
          </w:tcPr>
          <w:p w:rsidR="00B0164D" w:rsidRPr="00795C76" w:rsidRDefault="00B0164D" w:rsidP="00F74EDC">
            <w:pPr>
              <w:ind w:firstLine="0"/>
              <w:rPr>
                <w:sz w:val="20"/>
              </w:rPr>
            </w:pPr>
            <w:r w:rsidRPr="00795C76">
              <w:rPr>
                <w:sz w:val="20"/>
              </w:rPr>
              <w:t>400-2000</w:t>
            </w:r>
          </w:p>
        </w:tc>
      </w:tr>
      <w:tr w:rsidR="00B0164D" w:rsidRPr="00795C76" w:rsidTr="004D1549">
        <w:tc>
          <w:tcPr>
            <w:tcW w:w="1261" w:type="dxa"/>
            <w:vMerge/>
          </w:tcPr>
          <w:p w:rsidR="00B0164D" w:rsidRPr="00795C76" w:rsidRDefault="00B0164D" w:rsidP="00F74EDC">
            <w:pPr>
              <w:rPr>
                <w:sz w:val="20"/>
              </w:rPr>
            </w:pPr>
          </w:p>
        </w:tc>
        <w:tc>
          <w:tcPr>
            <w:tcW w:w="1682" w:type="dxa"/>
            <w:vAlign w:val="top"/>
          </w:tcPr>
          <w:p w:rsidR="00B0164D" w:rsidRPr="00795C76" w:rsidRDefault="00B0164D" w:rsidP="004D1549">
            <w:pPr>
              <w:ind w:right="-108" w:firstLine="0"/>
              <w:jc w:val="left"/>
              <w:rPr>
                <w:sz w:val="20"/>
              </w:rPr>
            </w:pPr>
            <w:r w:rsidRPr="00795C76">
              <w:rPr>
                <w:sz w:val="20"/>
              </w:rPr>
              <w:t>Расчетный показатель максимально допустимого уровня территориально</w:t>
            </w:r>
            <w:r w:rsidR="004D1549">
              <w:rPr>
                <w:sz w:val="20"/>
              </w:rPr>
              <w:t>й</w:t>
            </w:r>
            <w:r w:rsidRPr="00795C76">
              <w:rPr>
                <w:sz w:val="20"/>
              </w:rPr>
              <w:t xml:space="preserve"> доступности</w:t>
            </w:r>
          </w:p>
        </w:tc>
        <w:tc>
          <w:tcPr>
            <w:tcW w:w="6663" w:type="dxa"/>
            <w:gridSpan w:val="5"/>
          </w:tcPr>
          <w:p w:rsidR="00B0164D" w:rsidRPr="00795C76" w:rsidRDefault="00B0164D" w:rsidP="00F74EDC">
            <w:pPr>
              <w:ind w:firstLine="0"/>
              <w:rPr>
                <w:sz w:val="20"/>
              </w:rPr>
            </w:pPr>
            <w:r w:rsidRPr="00795C76">
              <w:rPr>
                <w:sz w:val="20"/>
              </w:rPr>
              <w:t>Не нормируется</w:t>
            </w:r>
          </w:p>
        </w:tc>
      </w:tr>
      <w:tr w:rsidR="00DB782C" w:rsidRPr="00795C76" w:rsidTr="004D1549">
        <w:tc>
          <w:tcPr>
            <w:tcW w:w="1261" w:type="dxa"/>
            <w:vMerge w:val="restart"/>
            <w:vAlign w:val="top"/>
          </w:tcPr>
          <w:p w:rsidR="00DB782C" w:rsidRPr="00795C76" w:rsidRDefault="00DB782C" w:rsidP="004D1549">
            <w:pPr>
              <w:ind w:firstLine="0"/>
              <w:jc w:val="left"/>
              <w:rPr>
                <w:sz w:val="20"/>
              </w:rPr>
            </w:pPr>
            <w:r w:rsidRPr="00795C76">
              <w:rPr>
                <w:sz w:val="20"/>
              </w:rPr>
              <w:t>Территории различного назначения</w:t>
            </w:r>
          </w:p>
        </w:tc>
        <w:tc>
          <w:tcPr>
            <w:tcW w:w="1682" w:type="dxa"/>
            <w:vMerge w:val="restart"/>
            <w:vAlign w:val="top"/>
          </w:tcPr>
          <w:p w:rsidR="00DB782C" w:rsidRPr="00795C76" w:rsidRDefault="00DB782C" w:rsidP="004D1549">
            <w:pPr>
              <w:ind w:firstLine="0"/>
              <w:jc w:val="left"/>
              <w:rPr>
                <w:sz w:val="20"/>
              </w:rPr>
            </w:pPr>
            <w:r w:rsidRPr="00795C76">
              <w:rPr>
                <w:sz w:val="20"/>
              </w:rPr>
              <w:t>Расчетный показатель минимально допустимого уровня обеспеченности</w:t>
            </w:r>
          </w:p>
        </w:tc>
        <w:tc>
          <w:tcPr>
            <w:tcW w:w="1701" w:type="dxa"/>
            <w:vMerge w:val="restart"/>
            <w:vAlign w:val="top"/>
          </w:tcPr>
          <w:p w:rsidR="00DB782C" w:rsidRPr="00795C76" w:rsidRDefault="00DB782C" w:rsidP="004D1549">
            <w:pPr>
              <w:ind w:firstLine="0"/>
              <w:jc w:val="left"/>
              <w:rPr>
                <w:sz w:val="20"/>
              </w:rPr>
            </w:pPr>
            <w:r w:rsidRPr="00795C76">
              <w:rPr>
                <w:sz w:val="20"/>
              </w:rPr>
              <w:t>Площадь территории в границах квартала, кв. м/чел.</w:t>
            </w:r>
          </w:p>
        </w:tc>
        <w:tc>
          <w:tcPr>
            <w:tcW w:w="2835" w:type="dxa"/>
            <w:vMerge w:val="restart"/>
          </w:tcPr>
          <w:p w:rsidR="00DB782C" w:rsidRPr="00795C76" w:rsidRDefault="00DB782C" w:rsidP="00F74EDC">
            <w:pPr>
              <w:ind w:firstLine="0"/>
              <w:rPr>
                <w:sz w:val="20"/>
              </w:rPr>
            </w:pPr>
            <w:r w:rsidRPr="00795C76">
              <w:rPr>
                <w:sz w:val="20"/>
              </w:rPr>
              <w:t>назначение территорий</w:t>
            </w:r>
          </w:p>
        </w:tc>
        <w:tc>
          <w:tcPr>
            <w:tcW w:w="2127" w:type="dxa"/>
            <w:gridSpan w:val="3"/>
          </w:tcPr>
          <w:p w:rsidR="00DB782C" w:rsidRPr="00795C76" w:rsidRDefault="00DB782C" w:rsidP="00F74EDC">
            <w:pPr>
              <w:ind w:firstLine="0"/>
              <w:rPr>
                <w:sz w:val="20"/>
              </w:rPr>
            </w:pPr>
            <w:r w:rsidRPr="00795C76">
              <w:rPr>
                <w:sz w:val="20"/>
              </w:rPr>
              <w:t>средняя этажность жилых домов</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vMerge/>
          </w:tcPr>
          <w:p w:rsidR="00DB782C" w:rsidRPr="00795C76" w:rsidRDefault="00DB782C" w:rsidP="00F74EDC">
            <w:pPr>
              <w:rPr>
                <w:sz w:val="20"/>
              </w:rPr>
            </w:pPr>
          </w:p>
        </w:tc>
        <w:tc>
          <w:tcPr>
            <w:tcW w:w="1012" w:type="dxa"/>
            <w:gridSpan w:val="2"/>
          </w:tcPr>
          <w:p w:rsidR="00DB782C" w:rsidRPr="00795C76" w:rsidRDefault="003A7676" w:rsidP="00F74EDC">
            <w:pPr>
              <w:ind w:firstLine="0"/>
              <w:rPr>
                <w:sz w:val="20"/>
              </w:rPr>
            </w:pPr>
            <w:r>
              <w:rPr>
                <w:sz w:val="20"/>
              </w:rPr>
              <w:t>д</w:t>
            </w:r>
            <w:r w:rsidR="00DB782C" w:rsidRPr="00795C76">
              <w:rPr>
                <w:sz w:val="20"/>
              </w:rPr>
              <w:t>о 3 этажей</w:t>
            </w:r>
          </w:p>
        </w:tc>
        <w:tc>
          <w:tcPr>
            <w:tcW w:w="1115" w:type="dxa"/>
          </w:tcPr>
          <w:p w:rsidR="00DB782C" w:rsidRPr="00795C76" w:rsidRDefault="003A7676" w:rsidP="00F74EDC">
            <w:pPr>
              <w:ind w:firstLine="0"/>
              <w:rPr>
                <w:sz w:val="20"/>
              </w:rPr>
            </w:pPr>
            <w:r>
              <w:rPr>
                <w:sz w:val="20"/>
              </w:rPr>
              <w:t>4</w:t>
            </w:r>
            <w:r w:rsidR="00DB782C" w:rsidRPr="00795C76">
              <w:rPr>
                <w:sz w:val="20"/>
              </w:rPr>
              <w:t>-8 этажей</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для хранения индивидуального автомобильного транспорта</w:t>
            </w:r>
          </w:p>
        </w:tc>
        <w:tc>
          <w:tcPr>
            <w:tcW w:w="1012" w:type="dxa"/>
            <w:gridSpan w:val="2"/>
          </w:tcPr>
          <w:p w:rsidR="00DB782C" w:rsidRPr="003A7676" w:rsidRDefault="002C033D" w:rsidP="00F74EDC">
            <w:pPr>
              <w:ind w:firstLine="0"/>
              <w:rPr>
                <w:sz w:val="20"/>
              </w:rPr>
            </w:pPr>
            <w:r w:rsidRPr="003A7676">
              <w:rPr>
                <w:sz w:val="20"/>
              </w:rPr>
              <w:t>2</w:t>
            </w:r>
            <w:r w:rsidR="00DB782C" w:rsidRPr="003A7676">
              <w:rPr>
                <w:sz w:val="20"/>
              </w:rPr>
              <w:t>,98</w:t>
            </w:r>
          </w:p>
        </w:tc>
        <w:tc>
          <w:tcPr>
            <w:tcW w:w="1115" w:type="dxa"/>
          </w:tcPr>
          <w:p w:rsidR="00DB782C" w:rsidRPr="003A7676" w:rsidRDefault="002C033D" w:rsidP="00F74EDC">
            <w:pPr>
              <w:ind w:firstLine="0"/>
              <w:rPr>
                <w:sz w:val="20"/>
              </w:rPr>
            </w:pPr>
            <w:r w:rsidRPr="003A7676">
              <w:rPr>
                <w:sz w:val="20"/>
              </w:rPr>
              <w:t>2</w:t>
            </w:r>
            <w:r w:rsidR="00DB782C" w:rsidRPr="003A7676">
              <w:rPr>
                <w:sz w:val="20"/>
              </w:rPr>
              <w:t>,06</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инженерного обеспечения</w:t>
            </w:r>
          </w:p>
        </w:tc>
        <w:tc>
          <w:tcPr>
            <w:tcW w:w="1012" w:type="dxa"/>
            <w:gridSpan w:val="2"/>
          </w:tcPr>
          <w:p w:rsidR="00DB782C" w:rsidRPr="003A7676" w:rsidRDefault="002C033D" w:rsidP="00F74EDC">
            <w:pPr>
              <w:ind w:firstLine="0"/>
              <w:rPr>
                <w:sz w:val="20"/>
              </w:rPr>
            </w:pPr>
            <w:r w:rsidRPr="003A7676">
              <w:rPr>
                <w:sz w:val="20"/>
              </w:rPr>
              <w:t>0</w:t>
            </w:r>
            <w:r w:rsidR="00DB782C" w:rsidRPr="003A7676">
              <w:rPr>
                <w:sz w:val="20"/>
              </w:rPr>
              <w:t>,25</w:t>
            </w:r>
          </w:p>
        </w:tc>
        <w:tc>
          <w:tcPr>
            <w:tcW w:w="1115" w:type="dxa"/>
          </w:tcPr>
          <w:p w:rsidR="00DB782C" w:rsidRPr="003A7676" w:rsidRDefault="002C033D" w:rsidP="00F74EDC">
            <w:pPr>
              <w:ind w:firstLine="0"/>
              <w:rPr>
                <w:sz w:val="20"/>
              </w:rPr>
            </w:pPr>
            <w:r w:rsidRPr="003A7676">
              <w:rPr>
                <w:sz w:val="20"/>
              </w:rPr>
              <w:t>0</w:t>
            </w:r>
            <w:r w:rsidR="00DB782C" w:rsidRPr="003A7676">
              <w:rPr>
                <w:sz w:val="20"/>
              </w:rPr>
              <w:t>,22</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физкультурно-спортивного назначения</w:t>
            </w:r>
          </w:p>
        </w:tc>
        <w:tc>
          <w:tcPr>
            <w:tcW w:w="1012" w:type="dxa"/>
            <w:gridSpan w:val="2"/>
          </w:tcPr>
          <w:p w:rsidR="00DB782C" w:rsidRPr="003A7676" w:rsidRDefault="002C033D" w:rsidP="00F74EDC">
            <w:pPr>
              <w:ind w:firstLine="0"/>
              <w:rPr>
                <w:sz w:val="20"/>
              </w:rPr>
            </w:pPr>
            <w:r w:rsidRPr="003A7676">
              <w:rPr>
                <w:sz w:val="20"/>
              </w:rPr>
              <w:t>0</w:t>
            </w:r>
            <w:r w:rsidR="00DB782C" w:rsidRPr="003A7676">
              <w:rPr>
                <w:sz w:val="20"/>
              </w:rPr>
              <w:t>,92</w:t>
            </w:r>
          </w:p>
        </w:tc>
        <w:tc>
          <w:tcPr>
            <w:tcW w:w="1115" w:type="dxa"/>
          </w:tcPr>
          <w:p w:rsidR="00DB782C" w:rsidRPr="003A7676" w:rsidRDefault="002C033D" w:rsidP="00F74EDC">
            <w:pPr>
              <w:ind w:firstLine="0"/>
              <w:rPr>
                <w:sz w:val="20"/>
              </w:rPr>
            </w:pPr>
            <w:r w:rsidRPr="003A7676">
              <w:rPr>
                <w:sz w:val="20"/>
              </w:rPr>
              <w:t>0</w:t>
            </w:r>
            <w:r w:rsidR="00F74EDC" w:rsidRPr="003A7676">
              <w:rPr>
                <w:sz w:val="20"/>
              </w:rPr>
              <w:t>,</w:t>
            </w:r>
            <w:r w:rsidR="00DB782C" w:rsidRPr="003A7676">
              <w:rPr>
                <w:sz w:val="20"/>
              </w:rPr>
              <w:t>87</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торговли и общественного питания</w:t>
            </w:r>
          </w:p>
        </w:tc>
        <w:tc>
          <w:tcPr>
            <w:tcW w:w="1012" w:type="dxa"/>
            <w:gridSpan w:val="2"/>
          </w:tcPr>
          <w:p w:rsidR="00DB782C" w:rsidRPr="003A7676" w:rsidRDefault="002C033D" w:rsidP="00F74EDC">
            <w:pPr>
              <w:ind w:firstLine="0"/>
              <w:rPr>
                <w:sz w:val="20"/>
              </w:rPr>
            </w:pPr>
            <w:r w:rsidRPr="003A7676">
              <w:rPr>
                <w:sz w:val="20"/>
              </w:rPr>
              <w:t>0</w:t>
            </w:r>
            <w:r w:rsidR="00DB782C" w:rsidRPr="003A7676">
              <w:rPr>
                <w:sz w:val="20"/>
              </w:rPr>
              <w:t>,56</w:t>
            </w:r>
          </w:p>
        </w:tc>
        <w:tc>
          <w:tcPr>
            <w:tcW w:w="1115" w:type="dxa"/>
          </w:tcPr>
          <w:p w:rsidR="00DB782C" w:rsidRPr="003A7676" w:rsidRDefault="002C033D" w:rsidP="00F74EDC">
            <w:pPr>
              <w:ind w:firstLine="0"/>
              <w:rPr>
                <w:sz w:val="20"/>
              </w:rPr>
            </w:pPr>
            <w:r w:rsidRPr="003A7676">
              <w:rPr>
                <w:sz w:val="20"/>
              </w:rPr>
              <w:t>0</w:t>
            </w:r>
            <w:r w:rsidR="00DB782C" w:rsidRPr="003A7676">
              <w:rPr>
                <w:sz w:val="20"/>
              </w:rPr>
              <w:t>,26</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коммунального и бытового обслуживания</w:t>
            </w:r>
          </w:p>
        </w:tc>
        <w:tc>
          <w:tcPr>
            <w:tcW w:w="1012" w:type="dxa"/>
            <w:gridSpan w:val="2"/>
          </w:tcPr>
          <w:p w:rsidR="00DB782C" w:rsidRPr="003A7676" w:rsidRDefault="002C033D" w:rsidP="00F74EDC">
            <w:pPr>
              <w:ind w:firstLine="0"/>
              <w:rPr>
                <w:sz w:val="20"/>
              </w:rPr>
            </w:pPr>
            <w:r w:rsidRPr="003A7676">
              <w:rPr>
                <w:sz w:val="20"/>
              </w:rPr>
              <w:t>0</w:t>
            </w:r>
            <w:r w:rsidR="00F74EDC" w:rsidRPr="003A7676">
              <w:rPr>
                <w:sz w:val="20"/>
              </w:rPr>
              <w:t>,</w:t>
            </w:r>
            <w:r w:rsidR="00DB782C" w:rsidRPr="003A7676">
              <w:rPr>
                <w:sz w:val="20"/>
              </w:rPr>
              <w:t>24</w:t>
            </w:r>
          </w:p>
        </w:tc>
        <w:tc>
          <w:tcPr>
            <w:tcW w:w="1115" w:type="dxa"/>
          </w:tcPr>
          <w:p w:rsidR="00DB782C" w:rsidRPr="003A7676" w:rsidRDefault="002C033D" w:rsidP="00F74EDC">
            <w:pPr>
              <w:ind w:firstLine="0"/>
              <w:rPr>
                <w:sz w:val="20"/>
              </w:rPr>
            </w:pPr>
            <w:r w:rsidRPr="003A7676">
              <w:rPr>
                <w:sz w:val="20"/>
              </w:rPr>
              <w:t>0</w:t>
            </w:r>
            <w:r w:rsidR="00DB782C" w:rsidRPr="003A7676">
              <w:rPr>
                <w:sz w:val="20"/>
              </w:rPr>
              <w:t>,11</w:t>
            </w:r>
          </w:p>
        </w:tc>
      </w:tr>
      <w:tr w:rsidR="00DB782C" w:rsidRPr="00795C76" w:rsidTr="004D1549">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val="restart"/>
            <w:vAlign w:val="top"/>
          </w:tcPr>
          <w:p w:rsidR="00DB782C" w:rsidRPr="00795C76" w:rsidRDefault="00DB782C" w:rsidP="004D1549">
            <w:pPr>
              <w:ind w:firstLine="0"/>
              <w:jc w:val="left"/>
              <w:rPr>
                <w:sz w:val="20"/>
              </w:rPr>
            </w:pPr>
            <w:r w:rsidRPr="00795C76">
              <w:rPr>
                <w:sz w:val="20"/>
              </w:rPr>
              <w:t>Площадь территории дополнительно в границах жилого района, кв. м/чел.</w:t>
            </w:r>
          </w:p>
        </w:tc>
        <w:tc>
          <w:tcPr>
            <w:tcW w:w="2835" w:type="dxa"/>
          </w:tcPr>
          <w:p w:rsidR="00DB782C" w:rsidRPr="00795C76" w:rsidRDefault="00DB782C" w:rsidP="00F74EDC">
            <w:pPr>
              <w:ind w:firstLine="0"/>
              <w:rPr>
                <w:sz w:val="20"/>
              </w:rPr>
            </w:pPr>
            <w:r w:rsidRPr="00795C76">
              <w:rPr>
                <w:sz w:val="20"/>
              </w:rPr>
              <w:t>территории объектов для хранения индивидуального автомобильного транспорта</w:t>
            </w:r>
          </w:p>
        </w:tc>
        <w:tc>
          <w:tcPr>
            <w:tcW w:w="1012" w:type="dxa"/>
            <w:gridSpan w:val="2"/>
          </w:tcPr>
          <w:p w:rsidR="00DB782C" w:rsidRPr="003A7676" w:rsidRDefault="003A7676" w:rsidP="00F74EDC">
            <w:pPr>
              <w:ind w:firstLine="0"/>
              <w:rPr>
                <w:sz w:val="20"/>
              </w:rPr>
            </w:pPr>
            <w:r w:rsidRPr="003A7676">
              <w:rPr>
                <w:sz w:val="20"/>
              </w:rPr>
              <w:t>4</w:t>
            </w:r>
            <w:r w:rsidR="00DB782C" w:rsidRPr="003A7676">
              <w:rPr>
                <w:sz w:val="20"/>
              </w:rPr>
              <w:t>,01</w:t>
            </w:r>
          </w:p>
        </w:tc>
        <w:tc>
          <w:tcPr>
            <w:tcW w:w="1115" w:type="dxa"/>
          </w:tcPr>
          <w:p w:rsidR="00DB782C" w:rsidRPr="003A7676" w:rsidRDefault="002C033D" w:rsidP="00F74EDC">
            <w:pPr>
              <w:ind w:firstLine="0"/>
              <w:rPr>
                <w:sz w:val="20"/>
              </w:rPr>
            </w:pPr>
            <w:r w:rsidRPr="003A7676">
              <w:rPr>
                <w:sz w:val="20"/>
              </w:rPr>
              <w:t>3</w:t>
            </w:r>
            <w:r w:rsidR="00DB782C" w:rsidRPr="003A7676">
              <w:rPr>
                <w:sz w:val="20"/>
              </w:rPr>
              <w:t>,12</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инженерного обеспечения</w:t>
            </w:r>
          </w:p>
        </w:tc>
        <w:tc>
          <w:tcPr>
            <w:tcW w:w="1012" w:type="dxa"/>
            <w:gridSpan w:val="2"/>
          </w:tcPr>
          <w:p w:rsidR="00DB782C" w:rsidRPr="003A7676" w:rsidRDefault="003A7676" w:rsidP="00F74EDC">
            <w:pPr>
              <w:ind w:firstLine="0"/>
              <w:rPr>
                <w:sz w:val="20"/>
              </w:rPr>
            </w:pPr>
            <w:r w:rsidRPr="003A7676">
              <w:rPr>
                <w:sz w:val="20"/>
              </w:rPr>
              <w:t>0</w:t>
            </w:r>
            <w:r w:rsidR="00DB782C" w:rsidRPr="003A7676">
              <w:rPr>
                <w:sz w:val="20"/>
              </w:rPr>
              <w:t>,10</w:t>
            </w:r>
          </w:p>
        </w:tc>
        <w:tc>
          <w:tcPr>
            <w:tcW w:w="1115" w:type="dxa"/>
          </w:tcPr>
          <w:p w:rsidR="00DB782C" w:rsidRPr="003A7676" w:rsidRDefault="003A7676" w:rsidP="00F74EDC">
            <w:pPr>
              <w:ind w:firstLine="0"/>
              <w:rPr>
                <w:sz w:val="20"/>
              </w:rPr>
            </w:pPr>
            <w:r w:rsidRPr="003A7676">
              <w:rPr>
                <w:sz w:val="20"/>
              </w:rPr>
              <w:t>0</w:t>
            </w:r>
            <w:r w:rsidR="00DB782C" w:rsidRPr="003A7676">
              <w:rPr>
                <w:sz w:val="20"/>
              </w:rPr>
              <w:t>,10</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физкультурно-спортивного назначения</w:t>
            </w:r>
          </w:p>
        </w:tc>
        <w:tc>
          <w:tcPr>
            <w:tcW w:w="1012" w:type="dxa"/>
            <w:gridSpan w:val="2"/>
          </w:tcPr>
          <w:p w:rsidR="00DB782C" w:rsidRPr="003A7676" w:rsidRDefault="003A7676" w:rsidP="00F74EDC">
            <w:pPr>
              <w:ind w:firstLine="0"/>
              <w:rPr>
                <w:sz w:val="20"/>
              </w:rPr>
            </w:pPr>
            <w:r w:rsidRPr="003A7676">
              <w:rPr>
                <w:sz w:val="20"/>
              </w:rPr>
              <w:t>1</w:t>
            </w:r>
            <w:r w:rsidR="00DB782C" w:rsidRPr="003A7676">
              <w:rPr>
                <w:sz w:val="20"/>
              </w:rPr>
              <w:t>,63</w:t>
            </w:r>
          </w:p>
        </w:tc>
        <w:tc>
          <w:tcPr>
            <w:tcW w:w="1115" w:type="dxa"/>
          </w:tcPr>
          <w:p w:rsidR="00DB782C" w:rsidRPr="003A7676" w:rsidRDefault="003A7676" w:rsidP="00F74EDC">
            <w:pPr>
              <w:ind w:firstLine="0"/>
              <w:rPr>
                <w:sz w:val="20"/>
              </w:rPr>
            </w:pPr>
            <w:r w:rsidRPr="003A7676">
              <w:rPr>
                <w:sz w:val="20"/>
              </w:rPr>
              <w:t>1</w:t>
            </w:r>
            <w:r w:rsidR="00DB782C" w:rsidRPr="003A7676">
              <w:rPr>
                <w:sz w:val="20"/>
              </w:rPr>
              <w:t>,54</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торговли и общественного питания</w:t>
            </w:r>
          </w:p>
        </w:tc>
        <w:tc>
          <w:tcPr>
            <w:tcW w:w="1012" w:type="dxa"/>
            <w:gridSpan w:val="2"/>
          </w:tcPr>
          <w:p w:rsidR="00DB782C" w:rsidRPr="003A7676" w:rsidRDefault="003A7676" w:rsidP="00F74EDC">
            <w:pPr>
              <w:ind w:firstLine="0"/>
              <w:rPr>
                <w:sz w:val="20"/>
              </w:rPr>
            </w:pPr>
            <w:r w:rsidRPr="003A7676">
              <w:rPr>
                <w:sz w:val="20"/>
              </w:rPr>
              <w:t>1</w:t>
            </w:r>
            <w:r w:rsidR="00DB782C" w:rsidRPr="003A7676">
              <w:rPr>
                <w:sz w:val="20"/>
              </w:rPr>
              <w:t>,40</w:t>
            </w:r>
          </w:p>
        </w:tc>
        <w:tc>
          <w:tcPr>
            <w:tcW w:w="1115" w:type="dxa"/>
          </w:tcPr>
          <w:p w:rsidR="00DB782C" w:rsidRPr="003A7676" w:rsidRDefault="003A7676" w:rsidP="00F74EDC">
            <w:pPr>
              <w:ind w:firstLine="0"/>
              <w:rPr>
                <w:sz w:val="20"/>
              </w:rPr>
            </w:pPr>
            <w:r w:rsidRPr="003A7676">
              <w:rPr>
                <w:sz w:val="20"/>
              </w:rPr>
              <w:t>1</w:t>
            </w:r>
            <w:r w:rsidR="00DB782C" w:rsidRPr="003A7676">
              <w:rPr>
                <w:sz w:val="20"/>
              </w:rPr>
              <w:t>,27</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коммунального и бытового обслуживания</w:t>
            </w:r>
          </w:p>
        </w:tc>
        <w:tc>
          <w:tcPr>
            <w:tcW w:w="1012" w:type="dxa"/>
            <w:gridSpan w:val="2"/>
          </w:tcPr>
          <w:p w:rsidR="00DB782C" w:rsidRPr="003A7676" w:rsidRDefault="003A7676" w:rsidP="00F74EDC">
            <w:pPr>
              <w:ind w:firstLine="0"/>
              <w:rPr>
                <w:sz w:val="20"/>
              </w:rPr>
            </w:pPr>
            <w:r w:rsidRPr="003A7676">
              <w:rPr>
                <w:sz w:val="20"/>
              </w:rPr>
              <w:t>0</w:t>
            </w:r>
            <w:r w:rsidR="00DB782C" w:rsidRPr="003A7676">
              <w:rPr>
                <w:sz w:val="20"/>
              </w:rPr>
              <w:t>,28</w:t>
            </w:r>
          </w:p>
        </w:tc>
        <w:tc>
          <w:tcPr>
            <w:tcW w:w="1115" w:type="dxa"/>
          </w:tcPr>
          <w:p w:rsidR="00DB782C" w:rsidRPr="003A7676" w:rsidRDefault="003A7676" w:rsidP="00F74EDC">
            <w:pPr>
              <w:ind w:firstLine="0"/>
              <w:rPr>
                <w:sz w:val="20"/>
              </w:rPr>
            </w:pPr>
            <w:r w:rsidRPr="003A7676">
              <w:rPr>
                <w:sz w:val="20"/>
              </w:rPr>
              <w:t>0</w:t>
            </w:r>
            <w:r w:rsidR="00DB782C" w:rsidRPr="003A7676">
              <w:rPr>
                <w:sz w:val="20"/>
              </w:rPr>
              <w:t>,25</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предпринимательской деятельности, делового и финансового назначения</w:t>
            </w:r>
          </w:p>
        </w:tc>
        <w:tc>
          <w:tcPr>
            <w:tcW w:w="1012" w:type="dxa"/>
            <w:gridSpan w:val="2"/>
          </w:tcPr>
          <w:p w:rsidR="00DB782C" w:rsidRPr="00795C76" w:rsidRDefault="003A7676" w:rsidP="00F74EDC">
            <w:pPr>
              <w:ind w:firstLine="0"/>
              <w:rPr>
                <w:sz w:val="20"/>
              </w:rPr>
            </w:pPr>
            <w:r>
              <w:rPr>
                <w:sz w:val="20"/>
              </w:rPr>
              <w:t>0</w:t>
            </w:r>
            <w:r w:rsidR="00DB782C" w:rsidRPr="00795C76">
              <w:rPr>
                <w:sz w:val="20"/>
              </w:rPr>
              <w:t>,84</w:t>
            </w:r>
          </w:p>
        </w:tc>
        <w:tc>
          <w:tcPr>
            <w:tcW w:w="1115" w:type="dxa"/>
          </w:tcPr>
          <w:p w:rsidR="00DB782C" w:rsidRPr="00795C76" w:rsidRDefault="003A7676" w:rsidP="00F74EDC">
            <w:pPr>
              <w:ind w:firstLine="0"/>
              <w:rPr>
                <w:sz w:val="20"/>
              </w:rPr>
            </w:pPr>
            <w:r>
              <w:rPr>
                <w:sz w:val="20"/>
              </w:rPr>
              <w:t>0</w:t>
            </w:r>
            <w:r w:rsidR="00DB782C" w:rsidRPr="00795C76">
              <w:rPr>
                <w:sz w:val="20"/>
              </w:rPr>
              <w:t>,76</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здравоохранения</w:t>
            </w:r>
          </w:p>
        </w:tc>
        <w:tc>
          <w:tcPr>
            <w:tcW w:w="1012" w:type="dxa"/>
            <w:gridSpan w:val="2"/>
          </w:tcPr>
          <w:p w:rsidR="00DB782C" w:rsidRPr="003A7676" w:rsidRDefault="003A7676" w:rsidP="00F74EDC">
            <w:pPr>
              <w:ind w:firstLine="0"/>
              <w:rPr>
                <w:sz w:val="20"/>
              </w:rPr>
            </w:pPr>
            <w:r w:rsidRPr="003A7676">
              <w:rPr>
                <w:sz w:val="20"/>
              </w:rPr>
              <w:t>0</w:t>
            </w:r>
            <w:r w:rsidR="00DB782C" w:rsidRPr="003A7676">
              <w:rPr>
                <w:sz w:val="20"/>
              </w:rPr>
              <w:t>,28</w:t>
            </w:r>
          </w:p>
        </w:tc>
        <w:tc>
          <w:tcPr>
            <w:tcW w:w="1115" w:type="dxa"/>
          </w:tcPr>
          <w:p w:rsidR="00DB782C" w:rsidRPr="003A7676" w:rsidRDefault="003A7676" w:rsidP="00F74EDC">
            <w:pPr>
              <w:ind w:firstLine="0"/>
              <w:rPr>
                <w:sz w:val="20"/>
              </w:rPr>
            </w:pPr>
            <w:r w:rsidRPr="003A7676">
              <w:rPr>
                <w:sz w:val="20"/>
              </w:rPr>
              <w:t>0</w:t>
            </w:r>
            <w:r w:rsidR="00DB782C" w:rsidRPr="003A7676">
              <w:rPr>
                <w:sz w:val="20"/>
              </w:rPr>
              <w:t>,25</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объектов образования</w:t>
            </w:r>
          </w:p>
        </w:tc>
        <w:tc>
          <w:tcPr>
            <w:tcW w:w="1012" w:type="dxa"/>
            <w:gridSpan w:val="2"/>
          </w:tcPr>
          <w:p w:rsidR="00DB782C" w:rsidRPr="003A7676" w:rsidRDefault="003A7676" w:rsidP="00F74EDC">
            <w:pPr>
              <w:ind w:firstLine="0"/>
              <w:rPr>
                <w:sz w:val="20"/>
              </w:rPr>
            </w:pPr>
            <w:r w:rsidRPr="003A7676">
              <w:rPr>
                <w:sz w:val="20"/>
              </w:rPr>
              <w:t>6</w:t>
            </w:r>
            <w:r w:rsidR="00DB782C" w:rsidRPr="003A7676">
              <w:rPr>
                <w:sz w:val="20"/>
              </w:rPr>
              <w:t>,46</w:t>
            </w:r>
          </w:p>
        </w:tc>
        <w:tc>
          <w:tcPr>
            <w:tcW w:w="1115" w:type="dxa"/>
          </w:tcPr>
          <w:p w:rsidR="00DB782C" w:rsidRPr="003A7676" w:rsidRDefault="003A7676" w:rsidP="00F74EDC">
            <w:pPr>
              <w:ind w:firstLine="0"/>
              <w:rPr>
                <w:sz w:val="20"/>
              </w:rPr>
            </w:pPr>
            <w:r w:rsidRPr="003A7676">
              <w:rPr>
                <w:sz w:val="20"/>
              </w:rPr>
              <w:t>5</w:t>
            </w:r>
            <w:r w:rsidR="00DB782C" w:rsidRPr="003A7676">
              <w:rPr>
                <w:sz w:val="20"/>
              </w:rPr>
              <w:t>,43</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озелененные территории общего пользования</w:t>
            </w:r>
          </w:p>
        </w:tc>
        <w:tc>
          <w:tcPr>
            <w:tcW w:w="1012" w:type="dxa"/>
            <w:gridSpan w:val="2"/>
          </w:tcPr>
          <w:p w:rsidR="00DB782C" w:rsidRPr="003A7676" w:rsidRDefault="003A7676" w:rsidP="00F74EDC">
            <w:pPr>
              <w:ind w:firstLine="0"/>
              <w:rPr>
                <w:sz w:val="20"/>
              </w:rPr>
            </w:pPr>
            <w:r w:rsidRPr="003A7676">
              <w:rPr>
                <w:sz w:val="20"/>
              </w:rPr>
              <w:t>4</w:t>
            </w:r>
            <w:r w:rsidR="00DB782C" w:rsidRPr="003A7676">
              <w:rPr>
                <w:sz w:val="20"/>
              </w:rPr>
              <w:t>,40</w:t>
            </w:r>
          </w:p>
        </w:tc>
        <w:tc>
          <w:tcPr>
            <w:tcW w:w="1115" w:type="dxa"/>
          </w:tcPr>
          <w:p w:rsidR="00DB782C" w:rsidRPr="003A7676" w:rsidRDefault="003A7676" w:rsidP="00F74EDC">
            <w:pPr>
              <w:ind w:firstLine="0"/>
              <w:rPr>
                <w:sz w:val="20"/>
              </w:rPr>
            </w:pPr>
            <w:r w:rsidRPr="003A7676">
              <w:rPr>
                <w:sz w:val="20"/>
              </w:rPr>
              <w:t>4</w:t>
            </w:r>
            <w:r w:rsidR="00DB782C" w:rsidRPr="003A7676">
              <w:rPr>
                <w:sz w:val="20"/>
              </w:rPr>
              <w:t>,40</w:t>
            </w:r>
          </w:p>
        </w:tc>
      </w:tr>
      <w:tr w:rsidR="00DB782C" w:rsidRPr="00795C76" w:rsidTr="002C033D">
        <w:tc>
          <w:tcPr>
            <w:tcW w:w="1261" w:type="dxa"/>
            <w:vMerge/>
          </w:tcPr>
          <w:p w:rsidR="00DB782C" w:rsidRPr="00795C76" w:rsidRDefault="00DB782C" w:rsidP="00F74EDC">
            <w:pPr>
              <w:rPr>
                <w:sz w:val="20"/>
              </w:rPr>
            </w:pPr>
          </w:p>
        </w:tc>
        <w:tc>
          <w:tcPr>
            <w:tcW w:w="1682" w:type="dxa"/>
            <w:vMerge/>
          </w:tcPr>
          <w:p w:rsidR="00DB782C" w:rsidRPr="00795C76" w:rsidRDefault="00DB782C" w:rsidP="00F74EDC">
            <w:pPr>
              <w:rPr>
                <w:sz w:val="20"/>
              </w:rPr>
            </w:pPr>
          </w:p>
        </w:tc>
        <w:tc>
          <w:tcPr>
            <w:tcW w:w="1701" w:type="dxa"/>
            <w:vMerge/>
          </w:tcPr>
          <w:p w:rsidR="00DB782C" w:rsidRPr="00795C76" w:rsidRDefault="00DB782C" w:rsidP="00F74EDC">
            <w:pPr>
              <w:rPr>
                <w:sz w:val="20"/>
              </w:rPr>
            </w:pPr>
          </w:p>
        </w:tc>
        <w:tc>
          <w:tcPr>
            <w:tcW w:w="2835" w:type="dxa"/>
          </w:tcPr>
          <w:p w:rsidR="00DB782C" w:rsidRPr="00795C76" w:rsidRDefault="00DB782C" w:rsidP="00F74EDC">
            <w:pPr>
              <w:ind w:firstLine="0"/>
              <w:rPr>
                <w:sz w:val="20"/>
              </w:rPr>
            </w:pPr>
            <w:r w:rsidRPr="00795C76">
              <w:rPr>
                <w:sz w:val="20"/>
              </w:rPr>
              <w:t>территории сети дорог и улиц</w:t>
            </w:r>
          </w:p>
        </w:tc>
        <w:tc>
          <w:tcPr>
            <w:tcW w:w="1012" w:type="dxa"/>
            <w:gridSpan w:val="2"/>
          </w:tcPr>
          <w:p w:rsidR="00DB782C" w:rsidRPr="003A7676" w:rsidRDefault="003A7676" w:rsidP="00F74EDC">
            <w:pPr>
              <w:ind w:firstLine="0"/>
              <w:rPr>
                <w:sz w:val="20"/>
              </w:rPr>
            </w:pPr>
            <w:r w:rsidRPr="003A7676">
              <w:rPr>
                <w:sz w:val="20"/>
              </w:rPr>
              <w:t>6</w:t>
            </w:r>
            <w:r w:rsidR="00DB782C" w:rsidRPr="003A7676">
              <w:rPr>
                <w:sz w:val="20"/>
              </w:rPr>
              <w:t>,42</w:t>
            </w:r>
          </w:p>
        </w:tc>
        <w:tc>
          <w:tcPr>
            <w:tcW w:w="1115" w:type="dxa"/>
          </w:tcPr>
          <w:p w:rsidR="00DB782C" w:rsidRPr="003A7676" w:rsidRDefault="003A7676" w:rsidP="00F74EDC">
            <w:pPr>
              <w:ind w:firstLine="0"/>
              <w:rPr>
                <w:sz w:val="20"/>
              </w:rPr>
            </w:pPr>
            <w:r w:rsidRPr="003A7676">
              <w:rPr>
                <w:sz w:val="20"/>
              </w:rPr>
              <w:t>5</w:t>
            </w:r>
            <w:r w:rsidR="00DB782C" w:rsidRPr="003A7676">
              <w:rPr>
                <w:sz w:val="20"/>
              </w:rPr>
              <w:t>,79</w:t>
            </w:r>
          </w:p>
        </w:tc>
      </w:tr>
      <w:tr w:rsidR="00422DED" w:rsidRPr="00795C76" w:rsidTr="004D1549">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val="restart"/>
            <w:vAlign w:val="top"/>
          </w:tcPr>
          <w:p w:rsidR="00422DED" w:rsidRPr="00795C76" w:rsidRDefault="00422DED" w:rsidP="004D1549">
            <w:pPr>
              <w:ind w:firstLine="0"/>
              <w:jc w:val="left"/>
              <w:rPr>
                <w:sz w:val="20"/>
              </w:rPr>
            </w:pPr>
            <w:r w:rsidRPr="00795C76">
              <w:rPr>
                <w:sz w:val="20"/>
              </w:rPr>
              <w:t>Площадь территории дополнительно в границах населенного пункта, кв. м/чел.</w:t>
            </w:r>
          </w:p>
        </w:tc>
        <w:tc>
          <w:tcPr>
            <w:tcW w:w="2835" w:type="dxa"/>
          </w:tcPr>
          <w:p w:rsidR="00422DED" w:rsidRPr="00795C76" w:rsidRDefault="00422DED" w:rsidP="00F74EDC">
            <w:pPr>
              <w:ind w:firstLine="0"/>
              <w:rPr>
                <w:sz w:val="20"/>
              </w:rPr>
            </w:pPr>
            <w:r w:rsidRPr="00795C76">
              <w:rPr>
                <w:sz w:val="20"/>
              </w:rPr>
              <w:t>территории объектов для хранения индивидуального автомобильного транспорта</w:t>
            </w:r>
          </w:p>
        </w:tc>
        <w:tc>
          <w:tcPr>
            <w:tcW w:w="2127" w:type="dxa"/>
            <w:gridSpan w:val="3"/>
          </w:tcPr>
          <w:p w:rsidR="00422DED" w:rsidRPr="003A7676" w:rsidRDefault="00422DED" w:rsidP="00F74EDC">
            <w:pPr>
              <w:ind w:firstLine="0"/>
              <w:rPr>
                <w:sz w:val="20"/>
              </w:rPr>
            </w:pPr>
            <w:r w:rsidRPr="003A7676">
              <w:rPr>
                <w:sz w:val="20"/>
              </w:rPr>
              <w:t>0,47</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AE656A">
            <w:pPr>
              <w:ind w:firstLine="0"/>
              <w:rPr>
                <w:sz w:val="20"/>
              </w:rPr>
            </w:pPr>
            <w:r w:rsidRPr="00795C76">
              <w:rPr>
                <w:sz w:val="20"/>
              </w:rPr>
              <w:t>территории объектов инженерного обеспечения</w:t>
            </w:r>
          </w:p>
        </w:tc>
        <w:tc>
          <w:tcPr>
            <w:tcW w:w="2127" w:type="dxa"/>
            <w:gridSpan w:val="3"/>
          </w:tcPr>
          <w:p w:rsidR="00422DED" w:rsidRPr="00795C76" w:rsidRDefault="00422DED" w:rsidP="00F74EDC">
            <w:pPr>
              <w:ind w:firstLine="0"/>
              <w:rPr>
                <w:sz w:val="20"/>
              </w:rPr>
            </w:pPr>
            <w:r w:rsidRPr="00795C76">
              <w:rPr>
                <w:sz w:val="20"/>
              </w:rPr>
              <w:t>1,00</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физкультурно-спортивного назначения</w:t>
            </w:r>
          </w:p>
        </w:tc>
        <w:tc>
          <w:tcPr>
            <w:tcW w:w="2127" w:type="dxa"/>
            <w:gridSpan w:val="3"/>
          </w:tcPr>
          <w:p w:rsidR="00422DED" w:rsidRPr="00795C76" w:rsidRDefault="00422DED" w:rsidP="00F74EDC">
            <w:pPr>
              <w:ind w:firstLine="0"/>
              <w:rPr>
                <w:sz w:val="20"/>
              </w:rPr>
            </w:pPr>
            <w:r w:rsidRPr="00795C76">
              <w:rPr>
                <w:sz w:val="20"/>
              </w:rPr>
              <w:t>0,24</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торговли и общественного питания</w:t>
            </w:r>
          </w:p>
        </w:tc>
        <w:tc>
          <w:tcPr>
            <w:tcW w:w="2127" w:type="dxa"/>
            <w:gridSpan w:val="3"/>
          </w:tcPr>
          <w:p w:rsidR="00422DED" w:rsidRPr="00795C76" w:rsidRDefault="00422DED" w:rsidP="00F74EDC">
            <w:pPr>
              <w:ind w:firstLine="0"/>
              <w:rPr>
                <w:sz w:val="20"/>
              </w:rPr>
            </w:pPr>
            <w:r w:rsidRPr="00795C76">
              <w:rPr>
                <w:sz w:val="20"/>
              </w:rPr>
              <w:t>0,41</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 xml:space="preserve">территории объектов </w:t>
            </w:r>
            <w:proofErr w:type="spellStart"/>
            <w:r w:rsidRPr="00795C76">
              <w:rPr>
                <w:sz w:val="20"/>
              </w:rPr>
              <w:t>коммнального</w:t>
            </w:r>
            <w:proofErr w:type="spellEnd"/>
            <w:r w:rsidRPr="00795C76">
              <w:rPr>
                <w:sz w:val="20"/>
              </w:rPr>
              <w:t xml:space="preserve"> и бытового обслуживания</w:t>
            </w:r>
          </w:p>
        </w:tc>
        <w:tc>
          <w:tcPr>
            <w:tcW w:w="2127" w:type="dxa"/>
            <w:gridSpan w:val="3"/>
          </w:tcPr>
          <w:p w:rsidR="00422DED" w:rsidRPr="00795C76" w:rsidRDefault="00422DED" w:rsidP="00F74EDC">
            <w:pPr>
              <w:ind w:firstLine="0"/>
              <w:rPr>
                <w:sz w:val="20"/>
              </w:rPr>
            </w:pPr>
            <w:r w:rsidRPr="00795C76">
              <w:rPr>
                <w:sz w:val="20"/>
              </w:rPr>
              <w:t>0,05</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предпринимательской деятельности, делового и финансового назначения</w:t>
            </w:r>
          </w:p>
        </w:tc>
        <w:tc>
          <w:tcPr>
            <w:tcW w:w="2127" w:type="dxa"/>
            <w:gridSpan w:val="3"/>
          </w:tcPr>
          <w:p w:rsidR="00422DED" w:rsidRPr="00795C76" w:rsidRDefault="00422DED" w:rsidP="00F74EDC">
            <w:pPr>
              <w:ind w:firstLine="0"/>
              <w:rPr>
                <w:sz w:val="20"/>
              </w:rPr>
            </w:pPr>
            <w:r w:rsidRPr="00795C76">
              <w:rPr>
                <w:sz w:val="20"/>
              </w:rPr>
              <w:t>0,14</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здравоохранения</w:t>
            </w:r>
          </w:p>
        </w:tc>
        <w:tc>
          <w:tcPr>
            <w:tcW w:w="2127" w:type="dxa"/>
            <w:gridSpan w:val="3"/>
          </w:tcPr>
          <w:p w:rsidR="00422DED" w:rsidRPr="00795C76" w:rsidRDefault="00422DED" w:rsidP="00F74EDC">
            <w:pPr>
              <w:ind w:firstLine="0"/>
              <w:rPr>
                <w:sz w:val="20"/>
              </w:rPr>
            </w:pPr>
            <w:r w:rsidRPr="00795C76">
              <w:rPr>
                <w:sz w:val="20"/>
              </w:rPr>
              <w:t>0,54</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образования</w:t>
            </w:r>
          </w:p>
        </w:tc>
        <w:tc>
          <w:tcPr>
            <w:tcW w:w="2127" w:type="dxa"/>
            <w:gridSpan w:val="3"/>
          </w:tcPr>
          <w:p w:rsidR="00422DED" w:rsidRPr="00795C76" w:rsidRDefault="00422DED" w:rsidP="00F74EDC">
            <w:pPr>
              <w:ind w:firstLine="0"/>
              <w:rPr>
                <w:sz w:val="20"/>
              </w:rPr>
            </w:pPr>
            <w:r w:rsidRPr="00795C76">
              <w:rPr>
                <w:sz w:val="20"/>
              </w:rPr>
              <w:t>0,41</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озелененные территории общего пользования</w:t>
            </w:r>
          </w:p>
        </w:tc>
        <w:tc>
          <w:tcPr>
            <w:tcW w:w="2127" w:type="dxa"/>
            <w:gridSpan w:val="3"/>
          </w:tcPr>
          <w:p w:rsidR="00422DED" w:rsidRPr="00795C76" w:rsidRDefault="00422DED" w:rsidP="00F74EDC">
            <w:pPr>
              <w:ind w:firstLine="0"/>
              <w:rPr>
                <w:sz w:val="20"/>
              </w:rPr>
            </w:pPr>
            <w:r w:rsidRPr="00795C76">
              <w:rPr>
                <w:sz w:val="20"/>
              </w:rPr>
              <w:t>9,80</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социального обслуживания</w:t>
            </w:r>
          </w:p>
        </w:tc>
        <w:tc>
          <w:tcPr>
            <w:tcW w:w="2127" w:type="dxa"/>
            <w:gridSpan w:val="3"/>
          </w:tcPr>
          <w:p w:rsidR="00422DED" w:rsidRPr="00795C76" w:rsidRDefault="00422DED" w:rsidP="00F74EDC">
            <w:pPr>
              <w:ind w:firstLine="0"/>
              <w:rPr>
                <w:sz w:val="20"/>
              </w:rPr>
            </w:pPr>
            <w:r w:rsidRPr="00795C76">
              <w:rPr>
                <w:sz w:val="20"/>
              </w:rPr>
              <w:t>0,11</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объектов культуры</w:t>
            </w:r>
          </w:p>
        </w:tc>
        <w:tc>
          <w:tcPr>
            <w:tcW w:w="2127" w:type="dxa"/>
            <w:gridSpan w:val="3"/>
          </w:tcPr>
          <w:p w:rsidR="00422DED" w:rsidRPr="00795C76" w:rsidRDefault="00422DED" w:rsidP="00F74EDC">
            <w:pPr>
              <w:ind w:firstLine="0"/>
              <w:rPr>
                <w:sz w:val="20"/>
              </w:rPr>
            </w:pPr>
            <w:r w:rsidRPr="00795C76">
              <w:rPr>
                <w:sz w:val="20"/>
              </w:rPr>
              <w:t>0,27</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административно-управленческих объектов</w:t>
            </w:r>
          </w:p>
        </w:tc>
        <w:tc>
          <w:tcPr>
            <w:tcW w:w="2127" w:type="dxa"/>
            <w:gridSpan w:val="3"/>
          </w:tcPr>
          <w:p w:rsidR="00422DED" w:rsidRPr="00795C76" w:rsidRDefault="00422DED" w:rsidP="00F74EDC">
            <w:pPr>
              <w:ind w:firstLine="0"/>
              <w:rPr>
                <w:sz w:val="20"/>
              </w:rPr>
            </w:pPr>
            <w:r w:rsidRPr="00795C76">
              <w:rPr>
                <w:sz w:val="20"/>
              </w:rPr>
              <w:t>0,49</w:t>
            </w:r>
          </w:p>
        </w:tc>
      </w:tr>
      <w:tr w:rsidR="00422DED" w:rsidRPr="00795C76" w:rsidTr="002C033D">
        <w:tc>
          <w:tcPr>
            <w:tcW w:w="1261" w:type="dxa"/>
            <w:vMerge/>
          </w:tcPr>
          <w:p w:rsidR="00422DED" w:rsidRPr="00795C76" w:rsidRDefault="00422DED" w:rsidP="00F74EDC">
            <w:pPr>
              <w:rPr>
                <w:sz w:val="20"/>
              </w:rPr>
            </w:pPr>
          </w:p>
        </w:tc>
        <w:tc>
          <w:tcPr>
            <w:tcW w:w="1682" w:type="dxa"/>
            <w:vMerge/>
          </w:tcPr>
          <w:p w:rsidR="00422DED" w:rsidRPr="00795C76" w:rsidRDefault="00422DED" w:rsidP="00F74EDC">
            <w:pPr>
              <w:rPr>
                <w:sz w:val="20"/>
              </w:rPr>
            </w:pPr>
          </w:p>
        </w:tc>
        <w:tc>
          <w:tcPr>
            <w:tcW w:w="1701" w:type="dxa"/>
            <w:vMerge/>
          </w:tcPr>
          <w:p w:rsidR="00422DED" w:rsidRPr="00795C76" w:rsidRDefault="00422DED" w:rsidP="00F74EDC">
            <w:pPr>
              <w:rPr>
                <w:sz w:val="20"/>
              </w:rPr>
            </w:pPr>
          </w:p>
        </w:tc>
        <w:tc>
          <w:tcPr>
            <w:tcW w:w="2835" w:type="dxa"/>
          </w:tcPr>
          <w:p w:rsidR="00422DED" w:rsidRPr="00795C76" w:rsidRDefault="00422DED" w:rsidP="00F74EDC">
            <w:pPr>
              <w:ind w:firstLine="0"/>
              <w:rPr>
                <w:sz w:val="20"/>
              </w:rPr>
            </w:pPr>
            <w:r w:rsidRPr="00795C76">
              <w:rPr>
                <w:sz w:val="20"/>
              </w:rPr>
              <w:t>территории сети дорог и улиц</w:t>
            </w:r>
          </w:p>
        </w:tc>
        <w:tc>
          <w:tcPr>
            <w:tcW w:w="2127" w:type="dxa"/>
            <w:gridSpan w:val="3"/>
          </w:tcPr>
          <w:p w:rsidR="00422DED" w:rsidRPr="00795C76" w:rsidRDefault="00422DED" w:rsidP="00F74EDC">
            <w:pPr>
              <w:ind w:firstLine="0"/>
              <w:rPr>
                <w:sz w:val="20"/>
              </w:rPr>
            </w:pPr>
            <w:r w:rsidRPr="00795C76">
              <w:rPr>
                <w:sz w:val="20"/>
              </w:rPr>
              <w:t>6,70</w:t>
            </w:r>
          </w:p>
        </w:tc>
      </w:tr>
      <w:tr w:rsidR="00DB782C" w:rsidRPr="00795C76" w:rsidTr="004D1549">
        <w:tc>
          <w:tcPr>
            <w:tcW w:w="1261" w:type="dxa"/>
            <w:vMerge/>
          </w:tcPr>
          <w:p w:rsidR="00DB782C" w:rsidRPr="00795C76" w:rsidRDefault="00DB782C" w:rsidP="00F74EDC">
            <w:pPr>
              <w:rPr>
                <w:sz w:val="20"/>
              </w:rPr>
            </w:pPr>
          </w:p>
        </w:tc>
        <w:tc>
          <w:tcPr>
            <w:tcW w:w="1682" w:type="dxa"/>
            <w:vAlign w:val="top"/>
          </w:tcPr>
          <w:p w:rsidR="00DB782C" w:rsidRPr="00795C76" w:rsidRDefault="00DB782C" w:rsidP="004D1549">
            <w:pPr>
              <w:ind w:right="-108" w:firstLine="0"/>
              <w:jc w:val="left"/>
              <w:rPr>
                <w:sz w:val="20"/>
              </w:rPr>
            </w:pPr>
            <w:r w:rsidRPr="00795C76">
              <w:rPr>
                <w:sz w:val="20"/>
              </w:rPr>
              <w:t>Расчетный показатель максимально допустимого уровня территориальной доступности</w:t>
            </w:r>
          </w:p>
        </w:tc>
        <w:tc>
          <w:tcPr>
            <w:tcW w:w="6663" w:type="dxa"/>
            <w:gridSpan w:val="5"/>
          </w:tcPr>
          <w:p w:rsidR="00DB782C" w:rsidRPr="00795C76" w:rsidRDefault="00DB782C" w:rsidP="004D1549">
            <w:pPr>
              <w:ind w:firstLine="0"/>
              <w:jc w:val="center"/>
              <w:rPr>
                <w:sz w:val="20"/>
              </w:rPr>
            </w:pPr>
            <w:r w:rsidRPr="00795C76">
              <w:rPr>
                <w:sz w:val="20"/>
              </w:rPr>
              <w:t>Не нормируется</w:t>
            </w:r>
          </w:p>
        </w:tc>
      </w:tr>
      <w:tr w:rsidR="00DB782C" w:rsidRPr="00795C76" w:rsidTr="002C033D">
        <w:tc>
          <w:tcPr>
            <w:tcW w:w="9606" w:type="dxa"/>
            <w:gridSpan w:val="7"/>
          </w:tcPr>
          <w:p w:rsidR="00DB782C" w:rsidRPr="00795C76" w:rsidRDefault="00DB782C" w:rsidP="00F74EDC">
            <w:pPr>
              <w:ind w:firstLine="0"/>
              <w:rPr>
                <w:bCs/>
                <w:sz w:val="20"/>
              </w:rPr>
            </w:pPr>
            <w:r w:rsidRPr="00795C76">
              <w:rPr>
                <w:bCs/>
                <w:sz w:val="20"/>
              </w:rPr>
              <w:t>Примечание:</w:t>
            </w:r>
          </w:p>
          <w:p w:rsidR="00DB782C" w:rsidRPr="00795C76" w:rsidRDefault="00DB782C" w:rsidP="00F74EDC">
            <w:pPr>
              <w:ind w:firstLine="0"/>
              <w:rPr>
                <w:sz w:val="20"/>
              </w:rPr>
            </w:pPr>
            <w:r w:rsidRPr="00795C76">
              <w:rPr>
                <w:sz w:val="20"/>
              </w:rPr>
              <w:t>1. Предельно допустимые параметры застройки земельных участков на территории жилой зоны сельских населенных пунктов Ставропольского края следует принимать по таблице 6 РНГП Ставропольского края (часть VI, раздел 1)</w:t>
            </w:r>
          </w:p>
        </w:tc>
      </w:tr>
    </w:tbl>
    <w:p w:rsidR="00355EF6" w:rsidRDefault="00355EF6" w:rsidP="00355EF6">
      <w:pPr>
        <w:jc w:val="center"/>
        <w:rPr>
          <w:b/>
        </w:rPr>
      </w:pPr>
      <w:bookmarkStart w:id="23" w:name="_Toc89265244"/>
    </w:p>
    <w:p w:rsidR="00296DC4" w:rsidRPr="002C033D" w:rsidRDefault="00355EF6" w:rsidP="003A7676">
      <w:pPr>
        <w:jc w:val="left"/>
      </w:pPr>
      <w:r w:rsidRPr="002C033D">
        <w:t xml:space="preserve">2.2. </w:t>
      </w:r>
      <w:r w:rsidR="00296DC4" w:rsidRPr="002C033D">
        <w:t>Перечень объектов местного значения</w:t>
      </w:r>
      <w:bookmarkEnd w:id="23"/>
    </w:p>
    <w:p w:rsidR="00CC5CDC" w:rsidRDefault="00CC5CDC" w:rsidP="00F74EDC">
      <w:r w:rsidRPr="00722162">
        <w:t xml:space="preserve">Перечень объектов местного значения </w:t>
      </w:r>
      <w:r>
        <w:t>Туркменского муниципального округа включает себя:</w:t>
      </w:r>
    </w:p>
    <w:p w:rsidR="00284ED1" w:rsidRPr="006E1E62" w:rsidRDefault="003447F5" w:rsidP="00F74EDC">
      <w:r>
        <w:t>-</w:t>
      </w:r>
      <w:r w:rsidR="00284ED1" w:rsidRPr="006E1E62">
        <w:t xml:space="preserve">объекты </w:t>
      </w:r>
      <w:proofErr w:type="spellStart"/>
      <w:r w:rsidR="00284ED1" w:rsidRPr="006E1E62">
        <w:t>электро</w:t>
      </w:r>
      <w:proofErr w:type="spellEnd"/>
      <w:r w:rsidR="00284ED1" w:rsidRPr="006E1E62">
        <w:t>-, тепл</w:t>
      </w:r>
      <w:proofErr w:type="gramStart"/>
      <w:r w:rsidR="00284ED1" w:rsidRPr="006E1E62">
        <w:t>о-</w:t>
      </w:r>
      <w:proofErr w:type="gramEnd"/>
      <w:r w:rsidR="00284ED1" w:rsidRPr="006E1E62">
        <w:t xml:space="preserve"> </w:t>
      </w:r>
      <w:proofErr w:type="spellStart"/>
      <w:r w:rsidR="00284ED1" w:rsidRPr="006E1E62">
        <w:t>газо</w:t>
      </w:r>
      <w:proofErr w:type="spellEnd"/>
      <w:r w:rsidR="00284ED1" w:rsidRPr="006E1E62">
        <w:t>-, и водоснабжения населения, водоотведения;</w:t>
      </w:r>
    </w:p>
    <w:p w:rsidR="00975A5F" w:rsidRPr="006E1E62" w:rsidRDefault="003447F5" w:rsidP="00F74EDC">
      <w:r>
        <w:t>-</w:t>
      </w:r>
      <w:r w:rsidR="00975A5F" w:rsidRPr="006E1E62">
        <w:t>автомобильные дороги общего пользования местного значения муниципального округа, улично-дорожная сеть;</w:t>
      </w:r>
    </w:p>
    <w:p w:rsidR="00975A5F" w:rsidRPr="006E1E62" w:rsidRDefault="003447F5" w:rsidP="00F74EDC">
      <w:r>
        <w:lastRenderedPageBreak/>
        <w:t>-</w:t>
      </w:r>
      <w:r w:rsidR="00975A5F" w:rsidRPr="006E1E62">
        <w:t>объекты транспортной инфраструктуры местного значения</w:t>
      </w:r>
      <w:r w:rsidR="00116D3B" w:rsidRPr="006E1E62">
        <w:t>;</w:t>
      </w:r>
    </w:p>
    <w:p w:rsidR="000A1219" w:rsidRPr="006E1E62" w:rsidRDefault="003447F5" w:rsidP="00F74EDC">
      <w:r>
        <w:t>-</w:t>
      </w:r>
      <w:r w:rsidR="000A1219" w:rsidRPr="006E1E62">
        <w:t>муниципальный жилищный фонд;</w:t>
      </w:r>
    </w:p>
    <w:p w:rsidR="00DE38F0" w:rsidRPr="006E1E62" w:rsidRDefault="003447F5" w:rsidP="00F74EDC">
      <w:r>
        <w:t>-</w:t>
      </w:r>
      <w:r w:rsidR="00AD0E7F" w:rsidRPr="006E1E62">
        <w:t>объекты образования</w:t>
      </w:r>
      <w:r w:rsidR="00DE38F0" w:rsidRPr="006E1E62">
        <w:t>;</w:t>
      </w:r>
    </w:p>
    <w:p w:rsidR="00DE38F0" w:rsidRPr="006E1E62" w:rsidRDefault="003447F5" w:rsidP="00F74EDC">
      <w:r>
        <w:t>-</w:t>
      </w:r>
      <w:r w:rsidR="00CA3F9D" w:rsidRPr="006E1E62">
        <w:t>объекты физической культуры и спорта;</w:t>
      </w:r>
    </w:p>
    <w:p w:rsidR="00CA3F9D" w:rsidRPr="006E1E62" w:rsidRDefault="003447F5" w:rsidP="00F74EDC">
      <w:r>
        <w:t>-</w:t>
      </w:r>
      <w:r w:rsidR="00CA3F9D" w:rsidRPr="006E1E62">
        <w:t>объекты культуры;</w:t>
      </w:r>
    </w:p>
    <w:p w:rsidR="00CA3F9D" w:rsidRPr="006E1E62" w:rsidRDefault="003447F5" w:rsidP="00F74EDC">
      <w:r>
        <w:t>-</w:t>
      </w:r>
      <w:r w:rsidR="00CA3F9D" w:rsidRPr="006E1E62">
        <w:t>архивный фонд;</w:t>
      </w:r>
    </w:p>
    <w:p w:rsidR="00CC459E" w:rsidRPr="006E1E62" w:rsidRDefault="003447F5" w:rsidP="00F74EDC">
      <w:r>
        <w:t>-</w:t>
      </w:r>
      <w:r w:rsidR="00CC459E" w:rsidRPr="006E1E62">
        <w:t>объекты связи, общественного питания, торговли и бытового обслуживания;</w:t>
      </w:r>
    </w:p>
    <w:p w:rsidR="00D507CD" w:rsidRPr="006E1E62" w:rsidRDefault="003447F5" w:rsidP="00F74EDC">
      <w:r>
        <w:t>-</w:t>
      </w:r>
      <w:r w:rsidR="00D507CD" w:rsidRPr="006E1E62">
        <w:t>объекты рекреационного назначения, благоустройства, озеленения территорий и создания общественных пространств;</w:t>
      </w:r>
    </w:p>
    <w:p w:rsidR="00D507CD" w:rsidRPr="006E1E62" w:rsidRDefault="003447F5" w:rsidP="00F74EDC">
      <w:r>
        <w:t>-</w:t>
      </w:r>
      <w:r w:rsidR="00D507CD" w:rsidRPr="006E1E62">
        <w:t>объекты специального назначения;</w:t>
      </w:r>
    </w:p>
    <w:p w:rsidR="006E1E62" w:rsidRDefault="003447F5" w:rsidP="00F74EDC">
      <w:r>
        <w:t>-</w:t>
      </w:r>
      <w:r w:rsidR="006E1E62">
        <w:t>о</w:t>
      </w:r>
      <w:r w:rsidR="006E1E62" w:rsidRPr="006E1E62">
        <w:t>бъекты, необходимые для организации и осуществления мероприятий по территориальной обороне и гражданской обороне, защите населения и территории от чрезвычайных ситуаций природного и техногенного характера</w:t>
      </w:r>
      <w:r w:rsidR="006E1E62">
        <w:t>;</w:t>
      </w:r>
    </w:p>
    <w:p w:rsidR="00975A5F" w:rsidRDefault="003447F5" w:rsidP="00F74EDC">
      <w:r>
        <w:t>-</w:t>
      </w:r>
      <w:r w:rsidR="006E1E62">
        <w:t>о</w:t>
      </w:r>
      <w:r w:rsidR="006E1E62" w:rsidRPr="006E1E62">
        <w:t>бъекты для обеспечения деятельности аварийно-спасательных служб (в том числе поисково-спасательных)</w:t>
      </w:r>
      <w:r w:rsidR="006E1E62">
        <w:t>;</w:t>
      </w:r>
    </w:p>
    <w:p w:rsidR="006E1E62" w:rsidRDefault="003447F5" w:rsidP="00F74EDC">
      <w:r>
        <w:t>-</w:t>
      </w:r>
      <w:r w:rsidR="006E1E62">
        <w:t>объекты, необходимые для обеспечения</w:t>
      </w:r>
      <w:r w:rsidR="006E1E62" w:rsidRPr="006E1E62">
        <w:t xml:space="preserve"> первичных мер пожарной безопасности</w:t>
      </w:r>
      <w:r w:rsidR="006E1E62">
        <w:t>.</w:t>
      </w:r>
    </w:p>
    <w:p w:rsidR="00355EF6" w:rsidRPr="006E1E62" w:rsidRDefault="00355EF6" w:rsidP="00F74EDC"/>
    <w:p w:rsidR="00296DC4" w:rsidRPr="003A7676" w:rsidRDefault="00355EF6" w:rsidP="003A7676">
      <w:pPr>
        <w:jc w:val="left"/>
      </w:pPr>
      <w:bookmarkStart w:id="24" w:name="_Toc89265245"/>
      <w:r w:rsidRPr="003A7676">
        <w:t xml:space="preserve">2.3. </w:t>
      </w:r>
      <w:r w:rsidR="00296DC4" w:rsidRPr="003A7676">
        <w:t>Электроснабжение</w:t>
      </w:r>
      <w:bookmarkEnd w:id="24"/>
    </w:p>
    <w:p w:rsidR="00B66497" w:rsidRDefault="00A426C7" w:rsidP="00B66497">
      <w:pPr>
        <w:jc w:val="right"/>
      </w:pPr>
      <w:r w:rsidRPr="004C25A6">
        <w:t xml:space="preserve">Таблица </w:t>
      </w:r>
      <w:r w:rsidR="0016125D" w:rsidRPr="004C25A6">
        <w:t>2.2</w:t>
      </w:r>
    </w:p>
    <w:p w:rsidR="00A426C7" w:rsidRPr="004C25A6" w:rsidRDefault="00795C76" w:rsidP="00F74EDC">
      <w:r>
        <w:t xml:space="preserve"> </w:t>
      </w:r>
      <w:r w:rsidR="00A426C7" w:rsidRPr="004C25A6">
        <w:t>Расчетные показатели в области электроснабжения</w:t>
      </w:r>
    </w:p>
    <w:tbl>
      <w:tblPr>
        <w:tblStyle w:val="afff6"/>
        <w:tblW w:w="9606" w:type="dxa"/>
        <w:tblLayout w:type="fixed"/>
        <w:tblLook w:val="04A0"/>
      </w:tblPr>
      <w:tblGrid>
        <w:gridCol w:w="1162"/>
        <w:gridCol w:w="2084"/>
        <w:gridCol w:w="1842"/>
        <w:gridCol w:w="1418"/>
        <w:gridCol w:w="2249"/>
        <w:gridCol w:w="851"/>
      </w:tblGrid>
      <w:tr w:rsidR="0016125D" w:rsidRPr="004C25A6" w:rsidTr="00B66497">
        <w:trPr>
          <w:trHeight w:val="40"/>
        </w:trPr>
        <w:tc>
          <w:tcPr>
            <w:tcW w:w="1162" w:type="dxa"/>
            <w:vAlign w:val="top"/>
          </w:tcPr>
          <w:p w:rsidR="0016125D" w:rsidRPr="004C25A6" w:rsidRDefault="0016125D" w:rsidP="003A7676">
            <w:pPr>
              <w:ind w:firstLine="0"/>
              <w:jc w:val="center"/>
              <w:rPr>
                <w:sz w:val="20"/>
              </w:rPr>
            </w:pPr>
            <w:r w:rsidRPr="004C25A6">
              <w:rPr>
                <w:sz w:val="20"/>
              </w:rPr>
              <w:t>Наименование вида объекта</w:t>
            </w:r>
          </w:p>
        </w:tc>
        <w:tc>
          <w:tcPr>
            <w:tcW w:w="2084" w:type="dxa"/>
            <w:vAlign w:val="top"/>
          </w:tcPr>
          <w:p w:rsidR="0016125D" w:rsidRPr="004C25A6" w:rsidRDefault="0016125D" w:rsidP="003A7676">
            <w:pPr>
              <w:ind w:firstLine="0"/>
              <w:jc w:val="center"/>
              <w:rPr>
                <w:sz w:val="20"/>
              </w:rPr>
            </w:pPr>
            <w:r w:rsidRPr="004C25A6">
              <w:rPr>
                <w:sz w:val="20"/>
              </w:rPr>
              <w:t>Тип расчетного показателя</w:t>
            </w:r>
          </w:p>
        </w:tc>
        <w:tc>
          <w:tcPr>
            <w:tcW w:w="1842" w:type="dxa"/>
            <w:vAlign w:val="top"/>
          </w:tcPr>
          <w:p w:rsidR="0016125D" w:rsidRPr="004C25A6" w:rsidRDefault="0016125D" w:rsidP="003A7676">
            <w:pPr>
              <w:ind w:firstLine="0"/>
              <w:jc w:val="center"/>
              <w:rPr>
                <w:sz w:val="20"/>
              </w:rPr>
            </w:pPr>
            <w:r w:rsidRPr="004C25A6">
              <w:rPr>
                <w:sz w:val="20"/>
              </w:rPr>
              <w:t>Наименование расчетного показателя, единица измерения</w:t>
            </w:r>
          </w:p>
        </w:tc>
        <w:tc>
          <w:tcPr>
            <w:tcW w:w="4518" w:type="dxa"/>
            <w:gridSpan w:val="3"/>
            <w:vAlign w:val="top"/>
          </w:tcPr>
          <w:p w:rsidR="0016125D" w:rsidRPr="004C25A6" w:rsidRDefault="0016125D" w:rsidP="003A7676">
            <w:pPr>
              <w:ind w:firstLine="0"/>
              <w:jc w:val="center"/>
              <w:rPr>
                <w:sz w:val="20"/>
              </w:rPr>
            </w:pPr>
            <w:r w:rsidRPr="004C25A6">
              <w:rPr>
                <w:sz w:val="20"/>
              </w:rPr>
              <w:t>Значение расчетного показателя</w:t>
            </w:r>
          </w:p>
        </w:tc>
      </w:tr>
      <w:tr w:rsidR="0016125D" w:rsidRPr="004C25A6" w:rsidTr="00B66497">
        <w:tc>
          <w:tcPr>
            <w:tcW w:w="1162" w:type="dxa"/>
            <w:vMerge w:val="restart"/>
            <w:vAlign w:val="top"/>
          </w:tcPr>
          <w:p w:rsidR="0016125D" w:rsidRPr="004C25A6" w:rsidRDefault="0016125D" w:rsidP="00E86524">
            <w:pPr>
              <w:ind w:firstLine="0"/>
              <w:jc w:val="left"/>
              <w:rPr>
                <w:sz w:val="20"/>
              </w:rPr>
            </w:pPr>
            <w:r w:rsidRPr="004C25A6">
              <w:rPr>
                <w:sz w:val="20"/>
              </w:rPr>
              <w:t>Объекты электроснабжения</w:t>
            </w:r>
          </w:p>
        </w:tc>
        <w:tc>
          <w:tcPr>
            <w:tcW w:w="2084" w:type="dxa"/>
            <w:vMerge w:val="restart"/>
            <w:vAlign w:val="top"/>
          </w:tcPr>
          <w:p w:rsidR="0016125D" w:rsidRPr="004C25A6" w:rsidRDefault="0016125D" w:rsidP="00E86524">
            <w:pPr>
              <w:ind w:firstLine="0"/>
              <w:jc w:val="left"/>
              <w:rPr>
                <w:sz w:val="20"/>
              </w:rPr>
            </w:pPr>
            <w:r w:rsidRPr="004C25A6">
              <w:rPr>
                <w:sz w:val="20"/>
              </w:rPr>
              <w:t>Расчетный показатель минимально допустимого уровня обеспеченности [1]</w:t>
            </w:r>
          </w:p>
        </w:tc>
        <w:tc>
          <w:tcPr>
            <w:tcW w:w="1842" w:type="dxa"/>
            <w:vMerge w:val="restart"/>
            <w:vAlign w:val="top"/>
          </w:tcPr>
          <w:p w:rsidR="0016125D" w:rsidRPr="004C25A6" w:rsidRDefault="0016125D" w:rsidP="00E86524">
            <w:pPr>
              <w:ind w:firstLine="0"/>
              <w:jc w:val="left"/>
              <w:rPr>
                <w:sz w:val="20"/>
              </w:rPr>
            </w:pPr>
            <w:r w:rsidRPr="004C25A6">
              <w:rPr>
                <w:sz w:val="20"/>
              </w:rPr>
              <w:t>Объем электропотребления, кВт</w:t>
            </w:r>
            <w:r w:rsidRPr="004C25A6">
              <w:rPr>
                <w:sz w:val="20"/>
              </w:rPr>
              <w:sym w:font="Symbol" w:char="F0D7"/>
            </w:r>
            <w:proofErr w:type="gramStart"/>
            <w:r w:rsidRPr="004C25A6">
              <w:rPr>
                <w:sz w:val="20"/>
              </w:rPr>
              <w:t>ч</w:t>
            </w:r>
            <w:proofErr w:type="gramEnd"/>
            <w:r w:rsidRPr="004C25A6">
              <w:rPr>
                <w:sz w:val="20"/>
              </w:rPr>
              <w:t>/ чел. в год [2]</w:t>
            </w:r>
          </w:p>
        </w:tc>
        <w:tc>
          <w:tcPr>
            <w:tcW w:w="1418" w:type="dxa"/>
            <w:vMerge w:val="restart"/>
            <w:vAlign w:val="top"/>
          </w:tcPr>
          <w:p w:rsidR="0016125D" w:rsidRPr="004C25A6" w:rsidRDefault="0016125D" w:rsidP="00E86524">
            <w:pPr>
              <w:ind w:firstLine="0"/>
              <w:jc w:val="left"/>
              <w:rPr>
                <w:sz w:val="20"/>
              </w:rPr>
            </w:pPr>
            <w:r w:rsidRPr="004C25A6">
              <w:rPr>
                <w:sz w:val="20"/>
              </w:rPr>
              <w:t>без стационарных плит</w:t>
            </w:r>
          </w:p>
        </w:tc>
        <w:tc>
          <w:tcPr>
            <w:tcW w:w="2249" w:type="dxa"/>
          </w:tcPr>
          <w:p w:rsidR="0016125D" w:rsidRPr="004C25A6" w:rsidRDefault="0016125D" w:rsidP="00F74EDC">
            <w:pPr>
              <w:ind w:firstLine="0"/>
              <w:rPr>
                <w:sz w:val="20"/>
              </w:rPr>
            </w:pPr>
            <w:r w:rsidRPr="004C25A6">
              <w:rPr>
                <w:sz w:val="20"/>
              </w:rPr>
              <w:t>для села Летняя ставка (численность населения свыше 3 тыс. чел.)</w:t>
            </w:r>
          </w:p>
        </w:tc>
        <w:tc>
          <w:tcPr>
            <w:tcW w:w="851" w:type="dxa"/>
          </w:tcPr>
          <w:p w:rsidR="0016125D" w:rsidRPr="004C25A6" w:rsidRDefault="00E86524" w:rsidP="00F74EDC">
            <w:pPr>
              <w:ind w:firstLine="0"/>
              <w:rPr>
                <w:sz w:val="20"/>
              </w:rPr>
            </w:pPr>
            <w:r>
              <w:rPr>
                <w:sz w:val="20"/>
              </w:rPr>
              <w:t>2</w:t>
            </w:r>
            <w:r w:rsidR="0016125D" w:rsidRPr="004C25A6">
              <w:rPr>
                <w:sz w:val="20"/>
              </w:rPr>
              <w:t>300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vAlign w:val="top"/>
          </w:tcPr>
          <w:p w:rsidR="0016125D" w:rsidRPr="004C25A6" w:rsidRDefault="0016125D" w:rsidP="00E86524">
            <w:pPr>
              <w:jc w:val="left"/>
              <w:rPr>
                <w:sz w:val="20"/>
              </w:rPr>
            </w:pPr>
          </w:p>
        </w:tc>
        <w:tc>
          <w:tcPr>
            <w:tcW w:w="1418" w:type="dxa"/>
            <w:vMerge/>
            <w:vAlign w:val="top"/>
          </w:tcPr>
          <w:p w:rsidR="0016125D" w:rsidRPr="004C25A6" w:rsidRDefault="0016125D" w:rsidP="00E86524">
            <w:pPr>
              <w:jc w:val="left"/>
              <w:rPr>
                <w:sz w:val="20"/>
              </w:rPr>
            </w:pPr>
          </w:p>
        </w:tc>
        <w:tc>
          <w:tcPr>
            <w:tcW w:w="2249" w:type="dxa"/>
          </w:tcPr>
          <w:p w:rsidR="0016125D" w:rsidRPr="004C25A6" w:rsidRDefault="0016125D" w:rsidP="00F74EDC">
            <w:pPr>
              <w:ind w:firstLine="0"/>
              <w:rPr>
                <w:sz w:val="20"/>
              </w:rPr>
            </w:pPr>
            <w:r w:rsidRPr="004C25A6">
              <w:rPr>
                <w:sz w:val="20"/>
              </w:rPr>
              <w:t>для остальных населенных пунктов</w:t>
            </w:r>
          </w:p>
        </w:tc>
        <w:tc>
          <w:tcPr>
            <w:tcW w:w="851" w:type="dxa"/>
          </w:tcPr>
          <w:p w:rsidR="0016125D" w:rsidRPr="004C25A6" w:rsidRDefault="00E86524" w:rsidP="00F74EDC">
            <w:pPr>
              <w:ind w:firstLine="0"/>
              <w:rPr>
                <w:sz w:val="20"/>
              </w:rPr>
            </w:pPr>
            <w:r>
              <w:rPr>
                <w:sz w:val="20"/>
              </w:rPr>
              <w:t>2</w:t>
            </w:r>
            <w:r w:rsidR="0016125D" w:rsidRPr="004C25A6">
              <w:rPr>
                <w:sz w:val="20"/>
              </w:rPr>
              <w:t>170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vAlign w:val="top"/>
          </w:tcPr>
          <w:p w:rsidR="0016125D" w:rsidRPr="004C25A6" w:rsidRDefault="0016125D" w:rsidP="00E86524">
            <w:pPr>
              <w:jc w:val="left"/>
              <w:rPr>
                <w:sz w:val="20"/>
              </w:rPr>
            </w:pPr>
          </w:p>
        </w:tc>
        <w:tc>
          <w:tcPr>
            <w:tcW w:w="1418" w:type="dxa"/>
            <w:vMerge w:val="restart"/>
            <w:vAlign w:val="top"/>
          </w:tcPr>
          <w:p w:rsidR="0016125D" w:rsidRPr="004C25A6" w:rsidRDefault="0016125D" w:rsidP="00E86524">
            <w:pPr>
              <w:ind w:firstLine="0"/>
              <w:jc w:val="left"/>
              <w:rPr>
                <w:sz w:val="20"/>
              </w:rPr>
            </w:pPr>
            <w:r w:rsidRPr="004C25A6">
              <w:rPr>
                <w:sz w:val="20"/>
              </w:rPr>
              <w:t>со стационарными электроплитами</w:t>
            </w:r>
          </w:p>
        </w:tc>
        <w:tc>
          <w:tcPr>
            <w:tcW w:w="2249" w:type="dxa"/>
          </w:tcPr>
          <w:p w:rsidR="0016125D" w:rsidRPr="004C25A6" w:rsidRDefault="0016125D" w:rsidP="00F74EDC">
            <w:pPr>
              <w:ind w:firstLine="0"/>
              <w:rPr>
                <w:sz w:val="20"/>
              </w:rPr>
            </w:pPr>
            <w:r w:rsidRPr="004C25A6">
              <w:rPr>
                <w:sz w:val="20"/>
              </w:rPr>
              <w:t>для села Летняя ставка (численность населения свыше 3 тыс. чел.)</w:t>
            </w:r>
          </w:p>
        </w:tc>
        <w:tc>
          <w:tcPr>
            <w:tcW w:w="851" w:type="dxa"/>
          </w:tcPr>
          <w:p w:rsidR="0016125D" w:rsidRPr="004C25A6" w:rsidRDefault="00E86524" w:rsidP="00F74EDC">
            <w:pPr>
              <w:ind w:firstLine="0"/>
              <w:rPr>
                <w:sz w:val="20"/>
              </w:rPr>
            </w:pPr>
            <w:r>
              <w:rPr>
                <w:sz w:val="20"/>
              </w:rPr>
              <w:t>2</w:t>
            </w:r>
            <w:r w:rsidR="0016125D" w:rsidRPr="004C25A6">
              <w:rPr>
                <w:sz w:val="20"/>
              </w:rPr>
              <w:t>880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vAlign w:val="top"/>
          </w:tcPr>
          <w:p w:rsidR="0016125D" w:rsidRPr="004C25A6" w:rsidRDefault="0016125D" w:rsidP="00E86524">
            <w:pPr>
              <w:jc w:val="left"/>
              <w:rPr>
                <w:sz w:val="20"/>
              </w:rPr>
            </w:pPr>
          </w:p>
        </w:tc>
        <w:tc>
          <w:tcPr>
            <w:tcW w:w="1418" w:type="dxa"/>
            <w:vMerge/>
            <w:vAlign w:val="top"/>
          </w:tcPr>
          <w:p w:rsidR="0016125D" w:rsidRPr="004C25A6" w:rsidRDefault="0016125D" w:rsidP="00E86524">
            <w:pPr>
              <w:jc w:val="left"/>
              <w:rPr>
                <w:sz w:val="20"/>
              </w:rPr>
            </w:pPr>
          </w:p>
        </w:tc>
        <w:tc>
          <w:tcPr>
            <w:tcW w:w="2249" w:type="dxa"/>
          </w:tcPr>
          <w:p w:rsidR="0016125D" w:rsidRPr="004C25A6" w:rsidRDefault="0016125D" w:rsidP="00F74EDC">
            <w:pPr>
              <w:ind w:firstLine="0"/>
              <w:rPr>
                <w:sz w:val="20"/>
              </w:rPr>
            </w:pPr>
            <w:r w:rsidRPr="004C25A6">
              <w:rPr>
                <w:sz w:val="20"/>
              </w:rPr>
              <w:t>для остальных населенных пунктов</w:t>
            </w:r>
          </w:p>
        </w:tc>
        <w:tc>
          <w:tcPr>
            <w:tcW w:w="851" w:type="dxa"/>
          </w:tcPr>
          <w:p w:rsidR="0016125D" w:rsidRPr="004C25A6" w:rsidRDefault="00E86524" w:rsidP="00F74EDC">
            <w:pPr>
              <w:ind w:firstLine="0"/>
              <w:rPr>
                <w:sz w:val="20"/>
              </w:rPr>
            </w:pPr>
            <w:r>
              <w:rPr>
                <w:sz w:val="20"/>
              </w:rPr>
              <w:t>2</w:t>
            </w:r>
            <w:r w:rsidR="0016125D" w:rsidRPr="004C25A6">
              <w:rPr>
                <w:sz w:val="20"/>
              </w:rPr>
              <w:t>750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val="restart"/>
            <w:vAlign w:val="top"/>
          </w:tcPr>
          <w:p w:rsidR="0016125D" w:rsidRPr="004C25A6" w:rsidRDefault="0016125D" w:rsidP="00E86524">
            <w:pPr>
              <w:ind w:firstLine="0"/>
              <w:jc w:val="left"/>
              <w:rPr>
                <w:sz w:val="20"/>
              </w:rPr>
            </w:pPr>
            <w:r w:rsidRPr="004C25A6">
              <w:rPr>
                <w:sz w:val="20"/>
              </w:rPr>
              <w:t>Годовое число часов использования максимума электрической нагрузки [3]</w:t>
            </w:r>
          </w:p>
        </w:tc>
        <w:tc>
          <w:tcPr>
            <w:tcW w:w="1418" w:type="dxa"/>
            <w:vMerge w:val="restart"/>
            <w:vAlign w:val="top"/>
          </w:tcPr>
          <w:p w:rsidR="0016125D" w:rsidRPr="004C25A6" w:rsidRDefault="0016125D" w:rsidP="00E86524">
            <w:pPr>
              <w:ind w:firstLine="0"/>
              <w:jc w:val="left"/>
              <w:rPr>
                <w:sz w:val="20"/>
              </w:rPr>
            </w:pPr>
            <w:r w:rsidRPr="004C25A6">
              <w:rPr>
                <w:sz w:val="20"/>
              </w:rPr>
              <w:t>без стационарных плит</w:t>
            </w:r>
          </w:p>
        </w:tc>
        <w:tc>
          <w:tcPr>
            <w:tcW w:w="2249" w:type="dxa"/>
          </w:tcPr>
          <w:p w:rsidR="0016125D" w:rsidRPr="004C25A6" w:rsidRDefault="0016125D" w:rsidP="00F74EDC">
            <w:pPr>
              <w:ind w:firstLine="0"/>
              <w:rPr>
                <w:sz w:val="20"/>
              </w:rPr>
            </w:pPr>
            <w:r w:rsidRPr="004C25A6">
              <w:rPr>
                <w:sz w:val="20"/>
              </w:rPr>
              <w:t>для села Летняя ставка (численность населения свыше 3 тыс. чел.)</w:t>
            </w:r>
          </w:p>
        </w:tc>
        <w:tc>
          <w:tcPr>
            <w:tcW w:w="851" w:type="dxa"/>
          </w:tcPr>
          <w:p w:rsidR="0016125D" w:rsidRPr="004C25A6" w:rsidRDefault="00E86524" w:rsidP="00F74EDC">
            <w:pPr>
              <w:ind w:firstLine="0"/>
              <w:rPr>
                <w:sz w:val="20"/>
              </w:rPr>
            </w:pPr>
            <w:r>
              <w:rPr>
                <w:sz w:val="20"/>
              </w:rPr>
              <w:t>5</w:t>
            </w:r>
            <w:r w:rsidR="0016125D" w:rsidRPr="004C25A6">
              <w:rPr>
                <w:sz w:val="20"/>
              </w:rPr>
              <w:t>350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tcPr>
          <w:p w:rsidR="0016125D" w:rsidRPr="004C25A6" w:rsidRDefault="0016125D" w:rsidP="00F74EDC">
            <w:pPr>
              <w:rPr>
                <w:sz w:val="20"/>
              </w:rPr>
            </w:pPr>
          </w:p>
        </w:tc>
        <w:tc>
          <w:tcPr>
            <w:tcW w:w="1418" w:type="dxa"/>
            <w:vMerge/>
            <w:vAlign w:val="top"/>
          </w:tcPr>
          <w:p w:rsidR="0016125D" w:rsidRPr="004C25A6" w:rsidRDefault="0016125D" w:rsidP="00E86524">
            <w:pPr>
              <w:jc w:val="left"/>
              <w:rPr>
                <w:sz w:val="20"/>
              </w:rPr>
            </w:pPr>
          </w:p>
        </w:tc>
        <w:tc>
          <w:tcPr>
            <w:tcW w:w="2249" w:type="dxa"/>
          </w:tcPr>
          <w:p w:rsidR="0016125D" w:rsidRPr="004C25A6" w:rsidRDefault="0016125D" w:rsidP="00F74EDC">
            <w:pPr>
              <w:ind w:firstLine="0"/>
              <w:rPr>
                <w:sz w:val="20"/>
              </w:rPr>
            </w:pPr>
            <w:r w:rsidRPr="004C25A6">
              <w:rPr>
                <w:sz w:val="20"/>
              </w:rPr>
              <w:t>для остальных населенных пунктов</w:t>
            </w:r>
          </w:p>
        </w:tc>
        <w:tc>
          <w:tcPr>
            <w:tcW w:w="851" w:type="dxa"/>
          </w:tcPr>
          <w:p w:rsidR="0016125D" w:rsidRPr="004C25A6" w:rsidRDefault="00E86524" w:rsidP="00F74EDC">
            <w:pPr>
              <w:ind w:firstLine="0"/>
              <w:rPr>
                <w:sz w:val="20"/>
              </w:rPr>
            </w:pPr>
            <w:r>
              <w:rPr>
                <w:sz w:val="20"/>
              </w:rPr>
              <w:t>5</w:t>
            </w:r>
            <w:r w:rsidR="0016125D" w:rsidRPr="004C25A6">
              <w:rPr>
                <w:sz w:val="20"/>
              </w:rPr>
              <w:t>300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tcPr>
          <w:p w:rsidR="0016125D" w:rsidRPr="004C25A6" w:rsidRDefault="0016125D" w:rsidP="00F74EDC">
            <w:pPr>
              <w:rPr>
                <w:sz w:val="20"/>
              </w:rPr>
            </w:pPr>
          </w:p>
        </w:tc>
        <w:tc>
          <w:tcPr>
            <w:tcW w:w="1418" w:type="dxa"/>
            <w:vMerge w:val="restart"/>
            <w:vAlign w:val="top"/>
          </w:tcPr>
          <w:p w:rsidR="0016125D" w:rsidRPr="004C25A6" w:rsidRDefault="0016125D" w:rsidP="00E86524">
            <w:pPr>
              <w:ind w:firstLine="0"/>
              <w:jc w:val="left"/>
              <w:rPr>
                <w:sz w:val="20"/>
              </w:rPr>
            </w:pPr>
            <w:r w:rsidRPr="004C25A6">
              <w:rPr>
                <w:sz w:val="20"/>
              </w:rPr>
              <w:t>со стационарными электроплитами</w:t>
            </w:r>
          </w:p>
        </w:tc>
        <w:tc>
          <w:tcPr>
            <w:tcW w:w="2249" w:type="dxa"/>
          </w:tcPr>
          <w:p w:rsidR="0016125D" w:rsidRPr="004C25A6" w:rsidRDefault="0016125D" w:rsidP="00F74EDC">
            <w:pPr>
              <w:ind w:firstLine="0"/>
              <w:rPr>
                <w:sz w:val="20"/>
              </w:rPr>
            </w:pPr>
            <w:r w:rsidRPr="004C25A6">
              <w:rPr>
                <w:sz w:val="20"/>
              </w:rPr>
              <w:t>для села Летняя ставка (численность населения свыше 3 тыс. чел.)</w:t>
            </w:r>
          </w:p>
        </w:tc>
        <w:tc>
          <w:tcPr>
            <w:tcW w:w="851" w:type="dxa"/>
          </w:tcPr>
          <w:p w:rsidR="0016125D" w:rsidRPr="004C25A6" w:rsidRDefault="00E86524" w:rsidP="00F74EDC">
            <w:pPr>
              <w:ind w:firstLine="0"/>
              <w:rPr>
                <w:sz w:val="20"/>
              </w:rPr>
            </w:pPr>
            <w:r>
              <w:rPr>
                <w:sz w:val="20"/>
              </w:rPr>
              <w:t>5</w:t>
            </w:r>
            <w:r w:rsidR="0016125D" w:rsidRPr="004C25A6">
              <w:rPr>
                <w:sz w:val="20"/>
              </w:rPr>
              <w:t>550</w:t>
            </w:r>
          </w:p>
        </w:tc>
      </w:tr>
      <w:tr w:rsidR="0016125D" w:rsidRPr="004C25A6" w:rsidTr="00B66497">
        <w:tc>
          <w:tcPr>
            <w:tcW w:w="1162" w:type="dxa"/>
            <w:vMerge/>
          </w:tcPr>
          <w:p w:rsidR="0016125D" w:rsidRPr="004C25A6" w:rsidRDefault="0016125D" w:rsidP="00F74EDC">
            <w:pPr>
              <w:rPr>
                <w:sz w:val="20"/>
              </w:rPr>
            </w:pPr>
          </w:p>
        </w:tc>
        <w:tc>
          <w:tcPr>
            <w:tcW w:w="2084" w:type="dxa"/>
            <w:vMerge/>
          </w:tcPr>
          <w:p w:rsidR="0016125D" w:rsidRPr="004C25A6" w:rsidRDefault="0016125D" w:rsidP="00F74EDC">
            <w:pPr>
              <w:rPr>
                <w:sz w:val="20"/>
              </w:rPr>
            </w:pPr>
          </w:p>
        </w:tc>
        <w:tc>
          <w:tcPr>
            <w:tcW w:w="1842" w:type="dxa"/>
            <w:vMerge/>
          </w:tcPr>
          <w:p w:rsidR="0016125D" w:rsidRPr="004C25A6" w:rsidRDefault="0016125D" w:rsidP="00F74EDC">
            <w:pPr>
              <w:rPr>
                <w:sz w:val="20"/>
              </w:rPr>
            </w:pPr>
          </w:p>
        </w:tc>
        <w:tc>
          <w:tcPr>
            <w:tcW w:w="1418" w:type="dxa"/>
            <w:vMerge/>
          </w:tcPr>
          <w:p w:rsidR="0016125D" w:rsidRPr="004C25A6" w:rsidRDefault="0016125D" w:rsidP="00F74EDC">
            <w:pPr>
              <w:rPr>
                <w:sz w:val="20"/>
              </w:rPr>
            </w:pPr>
          </w:p>
        </w:tc>
        <w:tc>
          <w:tcPr>
            <w:tcW w:w="2249" w:type="dxa"/>
          </w:tcPr>
          <w:p w:rsidR="0016125D" w:rsidRPr="004C25A6" w:rsidRDefault="0016125D" w:rsidP="00F74EDC">
            <w:pPr>
              <w:ind w:firstLine="0"/>
              <w:rPr>
                <w:sz w:val="20"/>
              </w:rPr>
            </w:pPr>
            <w:r w:rsidRPr="004C25A6">
              <w:rPr>
                <w:sz w:val="20"/>
              </w:rPr>
              <w:t>для остальных населенных пунктов</w:t>
            </w:r>
          </w:p>
        </w:tc>
        <w:tc>
          <w:tcPr>
            <w:tcW w:w="851" w:type="dxa"/>
          </w:tcPr>
          <w:p w:rsidR="0016125D" w:rsidRPr="004C25A6" w:rsidRDefault="00E86524" w:rsidP="00F74EDC">
            <w:pPr>
              <w:ind w:firstLine="0"/>
              <w:rPr>
                <w:sz w:val="20"/>
              </w:rPr>
            </w:pPr>
            <w:r>
              <w:rPr>
                <w:sz w:val="20"/>
              </w:rPr>
              <w:t>5</w:t>
            </w:r>
            <w:r w:rsidR="0016125D" w:rsidRPr="004C25A6">
              <w:rPr>
                <w:sz w:val="20"/>
              </w:rPr>
              <w:t>500</w:t>
            </w:r>
          </w:p>
        </w:tc>
      </w:tr>
      <w:tr w:rsidR="0016125D" w:rsidRPr="004C25A6" w:rsidTr="00B66497">
        <w:trPr>
          <w:trHeight w:val="39"/>
        </w:trPr>
        <w:tc>
          <w:tcPr>
            <w:tcW w:w="1162" w:type="dxa"/>
            <w:vMerge/>
          </w:tcPr>
          <w:p w:rsidR="0016125D" w:rsidRPr="004C25A6" w:rsidRDefault="0016125D" w:rsidP="00F74EDC">
            <w:pPr>
              <w:rPr>
                <w:sz w:val="20"/>
              </w:rPr>
            </w:pPr>
          </w:p>
        </w:tc>
        <w:tc>
          <w:tcPr>
            <w:tcW w:w="2084" w:type="dxa"/>
            <w:vAlign w:val="top"/>
          </w:tcPr>
          <w:p w:rsidR="0016125D" w:rsidRPr="004C25A6" w:rsidRDefault="0016125D" w:rsidP="00E86524">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360" w:type="dxa"/>
            <w:gridSpan w:val="4"/>
          </w:tcPr>
          <w:p w:rsidR="0016125D" w:rsidRPr="004C25A6" w:rsidRDefault="0016125D" w:rsidP="00E86524">
            <w:pPr>
              <w:ind w:firstLine="0"/>
              <w:jc w:val="center"/>
              <w:rPr>
                <w:sz w:val="20"/>
              </w:rPr>
            </w:pPr>
            <w:r w:rsidRPr="004C25A6">
              <w:rPr>
                <w:sz w:val="20"/>
              </w:rPr>
              <w:t>Не нормируется</w:t>
            </w:r>
          </w:p>
        </w:tc>
      </w:tr>
      <w:tr w:rsidR="0016125D" w:rsidRPr="004C25A6" w:rsidTr="00B66497">
        <w:tc>
          <w:tcPr>
            <w:tcW w:w="9606" w:type="dxa"/>
            <w:gridSpan w:val="6"/>
          </w:tcPr>
          <w:p w:rsidR="0016125D" w:rsidRPr="004C25A6" w:rsidRDefault="0016125D" w:rsidP="00F74EDC">
            <w:pPr>
              <w:ind w:firstLine="0"/>
              <w:rPr>
                <w:sz w:val="20"/>
              </w:rPr>
            </w:pPr>
            <w:r w:rsidRPr="004C25A6">
              <w:rPr>
                <w:sz w:val="20"/>
              </w:rPr>
              <w:t>Примечания:</w:t>
            </w:r>
          </w:p>
          <w:p w:rsidR="0016125D" w:rsidRPr="004C25A6" w:rsidRDefault="0016125D" w:rsidP="00F74EDC">
            <w:pPr>
              <w:ind w:firstLine="0"/>
              <w:rPr>
                <w:sz w:val="20"/>
              </w:rPr>
            </w:pPr>
            <w:r w:rsidRPr="004C25A6">
              <w:rPr>
                <w:sz w:val="20"/>
              </w:rPr>
              <w:t xml:space="preserve">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w:t>
            </w:r>
            <w:r w:rsidRPr="004C25A6">
              <w:rPr>
                <w:sz w:val="20"/>
              </w:rPr>
              <w:lastRenderedPageBreak/>
              <w:t>(территории) соответствующим ресурсом и характеристики планируемых к размещению объектов.</w:t>
            </w:r>
          </w:p>
          <w:p w:rsidR="0016125D" w:rsidRPr="004C25A6" w:rsidRDefault="0016125D" w:rsidP="00F74EDC">
            <w:pPr>
              <w:ind w:firstLine="0"/>
              <w:rPr>
                <w:sz w:val="20"/>
              </w:rPr>
            </w:pPr>
            <w:r w:rsidRPr="004C25A6">
              <w:rPr>
                <w:sz w:val="20"/>
              </w:rPr>
              <w:t xml:space="preserve">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Приведенные данные не учитывают применения в жилых зданиях кондиционирования, </w:t>
            </w:r>
            <w:proofErr w:type="spellStart"/>
            <w:r w:rsidRPr="004C25A6">
              <w:rPr>
                <w:sz w:val="20"/>
              </w:rPr>
              <w:t>электроотопления</w:t>
            </w:r>
            <w:proofErr w:type="spellEnd"/>
            <w:r w:rsidRPr="004C25A6">
              <w:rPr>
                <w:sz w:val="20"/>
              </w:rPr>
              <w:t xml:space="preserve"> и </w:t>
            </w:r>
            <w:proofErr w:type="spellStart"/>
            <w:r w:rsidRPr="004C25A6">
              <w:rPr>
                <w:sz w:val="20"/>
              </w:rPr>
              <w:t>электроводонагрева</w:t>
            </w:r>
            <w:proofErr w:type="spellEnd"/>
            <w:r w:rsidRPr="004C25A6">
              <w:rPr>
                <w:sz w:val="20"/>
              </w:rPr>
              <w:t xml:space="preserve">. </w:t>
            </w:r>
          </w:p>
          <w:p w:rsidR="0016125D" w:rsidRPr="004C25A6" w:rsidRDefault="0016125D" w:rsidP="00F74EDC">
            <w:pPr>
              <w:ind w:firstLine="0"/>
              <w:rPr>
                <w:sz w:val="20"/>
              </w:rPr>
            </w:pPr>
            <w:r w:rsidRPr="004C25A6">
              <w:rPr>
                <w:sz w:val="20"/>
              </w:rPr>
              <w:t>3. Годовое число часов использования максимума электрической нагрузки приведено к шинам 10 (6) кВ ЦП.</w:t>
            </w:r>
          </w:p>
        </w:tc>
      </w:tr>
    </w:tbl>
    <w:p w:rsidR="00355EF6" w:rsidRDefault="00355EF6" w:rsidP="00F74EDC">
      <w:bookmarkStart w:id="25" w:name="_Toc89265246"/>
    </w:p>
    <w:p w:rsidR="00296DC4" w:rsidRPr="003A7676" w:rsidRDefault="00355EF6" w:rsidP="003A7676">
      <w:pPr>
        <w:jc w:val="left"/>
      </w:pPr>
      <w:r w:rsidRPr="003A7676">
        <w:t xml:space="preserve">2.4. </w:t>
      </w:r>
      <w:r w:rsidR="00296DC4" w:rsidRPr="003A7676">
        <w:t>Теплоснабжение</w:t>
      </w:r>
      <w:bookmarkEnd w:id="25"/>
    </w:p>
    <w:p w:rsidR="00B66497" w:rsidRDefault="00C06855" w:rsidP="00B66497">
      <w:pPr>
        <w:jc w:val="right"/>
      </w:pPr>
      <w:r w:rsidRPr="00F74EDC">
        <w:t>Таблица 2.3</w:t>
      </w:r>
      <w:r w:rsidR="00795C76" w:rsidRPr="00F74EDC">
        <w:t xml:space="preserve"> </w:t>
      </w:r>
    </w:p>
    <w:p w:rsidR="00C06855" w:rsidRPr="004C25A6" w:rsidRDefault="00C06855" w:rsidP="00F74EDC">
      <w:r w:rsidRPr="00F74EDC">
        <w:t>Расчетные показатели</w:t>
      </w:r>
      <w:r w:rsidRPr="004C25A6">
        <w:t xml:space="preserve"> в области теплоснабжения</w:t>
      </w:r>
    </w:p>
    <w:tbl>
      <w:tblPr>
        <w:tblStyle w:val="afff6"/>
        <w:tblW w:w="9606" w:type="dxa"/>
        <w:tblLayout w:type="fixed"/>
        <w:tblLook w:val="04A0"/>
      </w:tblPr>
      <w:tblGrid>
        <w:gridCol w:w="1115"/>
        <w:gridCol w:w="1989"/>
        <w:gridCol w:w="1984"/>
        <w:gridCol w:w="1425"/>
        <w:gridCol w:w="702"/>
        <w:gridCol w:w="708"/>
        <w:gridCol w:w="698"/>
        <w:gridCol w:w="985"/>
      </w:tblGrid>
      <w:tr w:rsidR="00C06855" w:rsidRPr="004C25A6" w:rsidTr="00B66497">
        <w:tc>
          <w:tcPr>
            <w:tcW w:w="1115" w:type="dxa"/>
            <w:vAlign w:val="top"/>
            <w:hideMark/>
          </w:tcPr>
          <w:p w:rsidR="00C06855" w:rsidRPr="004C25A6" w:rsidRDefault="00C06855" w:rsidP="00E86524">
            <w:pPr>
              <w:ind w:firstLine="0"/>
              <w:jc w:val="center"/>
              <w:rPr>
                <w:sz w:val="20"/>
              </w:rPr>
            </w:pPr>
            <w:r w:rsidRPr="004C25A6">
              <w:rPr>
                <w:sz w:val="20"/>
              </w:rPr>
              <w:t>Наименование вида объекта</w:t>
            </w:r>
          </w:p>
        </w:tc>
        <w:tc>
          <w:tcPr>
            <w:tcW w:w="1989" w:type="dxa"/>
            <w:vAlign w:val="top"/>
            <w:hideMark/>
          </w:tcPr>
          <w:p w:rsidR="00C06855" w:rsidRPr="004C25A6" w:rsidRDefault="00C06855" w:rsidP="00E86524">
            <w:pPr>
              <w:ind w:firstLine="0"/>
              <w:jc w:val="center"/>
              <w:rPr>
                <w:sz w:val="20"/>
              </w:rPr>
            </w:pPr>
            <w:r w:rsidRPr="004C25A6">
              <w:rPr>
                <w:sz w:val="20"/>
              </w:rPr>
              <w:t>Тип расчетного показателя</w:t>
            </w:r>
          </w:p>
        </w:tc>
        <w:tc>
          <w:tcPr>
            <w:tcW w:w="1984" w:type="dxa"/>
            <w:vAlign w:val="top"/>
            <w:hideMark/>
          </w:tcPr>
          <w:p w:rsidR="00C06855" w:rsidRPr="004C25A6" w:rsidRDefault="00C06855" w:rsidP="00E86524">
            <w:pPr>
              <w:ind w:firstLine="0"/>
              <w:jc w:val="center"/>
              <w:rPr>
                <w:sz w:val="20"/>
              </w:rPr>
            </w:pPr>
            <w:r w:rsidRPr="004C25A6">
              <w:rPr>
                <w:sz w:val="20"/>
              </w:rPr>
              <w:t>Наименование расчетного показателя, единица измерения</w:t>
            </w:r>
          </w:p>
        </w:tc>
        <w:tc>
          <w:tcPr>
            <w:tcW w:w="4518" w:type="dxa"/>
            <w:gridSpan w:val="5"/>
            <w:vAlign w:val="top"/>
            <w:hideMark/>
          </w:tcPr>
          <w:p w:rsidR="00C06855" w:rsidRPr="004C25A6" w:rsidRDefault="00C06855" w:rsidP="00E86524">
            <w:pPr>
              <w:ind w:firstLine="0"/>
              <w:jc w:val="center"/>
              <w:rPr>
                <w:sz w:val="20"/>
              </w:rPr>
            </w:pPr>
            <w:r w:rsidRPr="004C25A6">
              <w:rPr>
                <w:sz w:val="20"/>
              </w:rPr>
              <w:t>Значение расчетного показателя</w:t>
            </w:r>
          </w:p>
        </w:tc>
      </w:tr>
      <w:tr w:rsidR="00C06855" w:rsidRPr="004C25A6" w:rsidTr="00B66497">
        <w:trPr>
          <w:trHeight w:val="531"/>
        </w:trPr>
        <w:tc>
          <w:tcPr>
            <w:tcW w:w="1115" w:type="dxa"/>
            <w:vMerge w:val="restart"/>
            <w:vAlign w:val="top"/>
          </w:tcPr>
          <w:p w:rsidR="00C06855" w:rsidRPr="004C25A6" w:rsidRDefault="00C06855" w:rsidP="00E86524">
            <w:pPr>
              <w:ind w:firstLine="0"/>
              <w:jc w:val="left"/>
              <w:rPr>
                <w:sz w:val="20"/>
              </w:rPr>
            </w:pPr>
            <w:r w:rsidRPr="004C25A6">
              <w:rPr>
                <w:sz w:val="20"/>
              </w:rPr>
              <w:t>Объекты теплоснабжения</w:t>
            </w:r>
          </w:p>
        </w:tc>
        <w:tc>
          <w:tcPr>
            <w:tcW w:w="1989" w:type="dxa"/>
            <w:vMerge w:val="restart"/>
            <w:vAlign w:val="top"/>
          </w:tcPr>
          <w:p w:rsidR="00C06855" w:rsidRPr="004C25A6" w:rsidRDefault="00C06855" w:rsidP="00E86524">
            <w:pPr>
              <w:ind w:firstLine="0"/>
              <w:jc w:val="left"/>
              <w:rPr>
                <w:sz w:val="20"/>
              </w:rPr>
            </w:pPr>
            <w:r w:rsidRPr="004C25A6">
              <w:rPr>
                <w:sz w:val="20"/>
              </w:rPr>
              <w:t>Расчетный показатель минимально допустимого уровня обеспеченности</w:t>
            </w:r>
          </w:p>
        </w:tc>
        <w:tc>
          <w:tcPr>
            <w:tcW w:w="1984" w:type="dxa"/>
            <w:vMerge w:val="restart"/>
            <w:vAlign w:val="top"/>
          </w:tcPr>
          <w:p w:rsidR="00C06855" w:rsidRPr="004C25A6" w:rsidRDefault="00C06855" w:rsidP="00E86524">
            <w:pPr>
              <w:ind w:firstLine="0"/>
              <w:jc w:val="left"/>
              <w:rPr>
                <w:sz w:val="20"/>
              </w:rPr>
            </w:pPr>
            <w:r w:rsidRPr="004C25A6">
              <w:rPr>
                <w:sz w:val="20"/>
              </w:rPr>
              <w:t>Расход тепловой энергии на отопление и вентиляцию зданий, Вт/(куб</w:t>
            </w:r>
            <w:proofErr w:type="gramStart"/>
            <w:r w:rsidRPr="004C25A6">
              <w:rPr>
                <w:sz w:val="20"/>
              </w:rPr>
              <w:t>.м</w:t>
            </w:r>
            <w:proofErr w:type="gramEnd"/>
            <w:r w:rsidRPr="004C25A6">
              <w:rPr>
                <w:sz w:val="20"/>
              </w:rPr>
              <w:t>* °C)</w:t>
            </w:r>
          </w:p>
        </w:tc>
        <w:tc>
          <w:tcPr>
            <w:tcW w:w="4518" w:type="dxa"/>
            <w:gridSpan w:val="5"/>
          </w:tcPr>
          <w:p w:rsidR="00C06855" w:rsidRPr="004C25A6" w:rsidRDefault="00C06855" w:rsidP="00F74EDC">
            <w:pPr>
              <w:ind w:firstLine="0"/>
              <w:rPr>
                <w:sz w:val="20"/>
              </w:rPr>
            </w:pPr>
            <w:r w:rsidRPr="004C25A6">
              <w:rPr>
                <w:sz w:val="20"/>
              </w:rPr>
              <w:t>для малоэтажных жилых одноквартирных зданий [1]</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vMerge w:val="restart"/>
          </w:tcPr>
          <w:p w:rsidR="00C06855" w:rsidRPr="004C25A6" w:rsidRDefault="00C06855" w:rsidP="00F74EDC">
            <w:pPr>
              <w:ind w:firstLine="0"/>
              <w:rPr>
                <w:sz w:val="20"/>
              </w:rPr>
            </w:pPr>
            <w:r w:rsidRPr="004C25A6">
              <w:rPr>
                <w:sz w:val="20"/>
              </w:rPr>
              <w:t>площадь здания, кв. м</w:t>
            </w:r>
          </w:p>
        </w:tc>
        <w:tc>
          <w:tcPr>
            <w:tcW w:w="3093" w:type="dxa"/>
            <w:gridSpan w:val="4"/>
          </w:tcPr>
          <w:p w:rsidR="00C06855" w:rsidRPr="004C25A6" w:rsidRDefault="00C06855" w:rsidP="00F74EDC">
            <w:pPr>
              <w:ind w:firstLine="0"/>
              <w:rPr>
                <w:sz w:val="20"/>
              </w:rPr>
            </w:pPr>
            <w:r w:rsidRPr="004C25A6">
              <w:rPr>
                <w:sz w:val="20"/>
              </w:rPr>
              <w:t>количество этажей</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vMerge/>
          </w:tcPr>
          <w:p w:rsidR="00C06855" w:rsidRPr="004C25A6" w:rsidRDefault="00C06855" w:rsidP="00F74EDC">
            <w:pPr>
              <w:rPr>
                <w:sz w:val="20"/>
              </w:rPr>
            </w:pPr>
          </w:p>
        </w:tc>
        <w:tc>
          <w:tcPr>
            <w:tcW w:w="702" w:type="dxa"/>
          </w:tcPr>
          <w:p w:rsidR="00C06855" w:rsidRPr="004C25A6" w:rsidRDefault="00C06855" w:rsidP="00F74EDC">
            <w:pPr>
              <w:ind w:firstLine="0"/>
              <w:rPr>
                <w:sz w:val="20"/>
              </w:rPr>
            </w:pPr>
            <w:r w:rsidRPr="004C25A6">
              <w:rPr>
                <w:sz w:val="20"/>
              </w:rPr>
              <w:t>1</w:t>
            </w:r>
          </w:p>
        </w:tc>
        <w:tc>
          <w:tcPr>
            <w:tcW w:w="708" w:type="dxa"/>
          </w:tcPr>
          <w:p w:rsidR="00C06855" w:rsidRPr="004C25A6" w:rsidRDefault="00C06855" w:rsidP="00F74EDC">
            <w:pPr>
              <w:ind w:firstLine="0"/>
              <w:rPr>
                <w:sz w:val="20"/>
              </w:rPr>
            </w:pPr>
            <w:r w:rsidRPr="004C25A6">
              <w:rPr>
                <w:sz w:val="20"/>
              </w:rPr>
              <w:t>2</w:t>
            </w:r>
          </w:p>
        </w:tc>
        <w:tc>
          <w:tcPr>
            <w:tcW w:w="698" w:type="dxa"/>
          </w:tcPr>
          <w:p w:rsidR="00C06855" w:rsidRPr="004C25A6" w:rsidRDefault="00C06855" w:rsidP="00F74EDC">
            <w:pPr>
              <w:ind w:firstLine="0"/>
              <w:rPr>
                <w:sz w:val="20"/>
              </w:rPr>
            </w:pPr>
            <w:r w:rsidRPr="004C25A6">
              <w:rPr>
                <w:sz w:val="20"/>
              </w:rPr>
              <w:t>3</w:t>
            </w:r>
          </w:p>
        </w:tc>
        <w:tc>
          <w:tcPr>
            <w:tcW w:w="985" w:type="dxa"/>
          </w:tcPr>
          <w:p w:rsidR="00C06855" w:rsidRPr="004C25A6" w:rsidRDefault="00C06855" w:rsidP="00F74EDC">
            <w:pPr>
              <w:ind w:firstLine="0"/>
              <w:rPr>
                <w:sz w:val="20"/>
              </w:rPr>
            </w:pPr>
            <w:r w:rsidRPr="004C25A6">
              <w:rPr>
                <w:sz w:val="20"/>
              </w:rPr>
              <w:t>4</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50 и менее</w:t>
            </w:r>
          </w:p>
        </w:tc>
        <w:tc>
          <w:tcPr>
            <w:tcW w:w="702" w:type="dxa"/>
          </w:tcPr>
          <w:p w:rsidR="00C06855" w:rsidRPr="004C25A6" w:rsidRDefault="004D1549" w:rsidP="00F74EDC">
            <w:pPr>
              <w:ind w:firstLine="0"/>
              <w:rPr>
                <w:sz w:val="20"/>
              </w:rPr>
            </w:pPr>
            <w:r>
              <w:rPr>
                <w:sz w:val="20"/>
              </w:rPr>
              <w:t>0</w:t>
            </w:r>
            <w:r w:rsidR="00C06855" w:rsidRPr="004C25A6">
              <w:rPr>
                <w:sz w:val="20"/>
              </w:rPr>
              <w:t>,579</w:t>
            </w:r>
          </w:p>
        </w:tc>
        <w:tc>
          <w:tcPr>
            <w:tcW w:w="708" w:type="dxa"/>
          </w:tcPr>
          <w:p w:rsidR="00C06855" w:rsidRPr="004C25A6" w:rsidRDefault="00C06855" w:rsidP="00F74EDC">
            <w:pPr>
              <w:ind w:firstLine="0"/>
              <w:rPr>
                <w:sz w:val="20"/>
              </w:rPr>
            </w:pPr>
            <w:r w:rsidRPr="004C25A6">
              <w:rPr>
                <w:sz w:val="20"/>
              </w:rPr>
              <w:t>-</w:t>
            </w:r>
          </w:p>
        </w:tc>
        <w:tc>
          <w:tcPr>
            <w:tcW w:w="698" w:type="dxa"/>
          </w:tcPr>
          <w:p w:rsidR="00C06855" w:rsidRPr="004C25A6" w:rsidRDefault="00C06855" w:rsidP="00F74EDC">
            <w:pPr>
              <w:ind w:firstLine="0"/>
              <w:rPr>
                <w:sz w:val="20"/>
              </w:rPr>
            </w:pPr>
            <w:r w:rsidRPr="004C25A6">
              <w:rPr>
                <w:sz w:val="20"/>
              </w:rPr>
              <w:t>-</w:t>
            </w:r>
          </w:p>
        </w:tc>
        <w:tc>
          <w:tcPr>
            <w:tcW w:w="985" w:type="dxa"/>
          </w:tcPr>
          <w:p w:rsidR="00C06855" w:rsidRPr="004C25A6" w:rsidRDefault="00C06855" w:rsidP="00F74EDC">
            <w:pPr>
              <w:ind w:firstLine="0"/>
              <w:rPr>
                <w:sz w:val="20"/>
              </w:rPr>
            </w:pPr>
            <w:r w:rsidRPr="004C25A6">
              <w:rPr>
                <w:sz w:val="20"/>
              </w:rPr>
              <w:t>-</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100</w:t>
            </w:r>
          </w:p>
        </w:tc>
        <w:tc>
          <w:tcPr>
            <w:tcW w:w="702" w:type="dxa"/>
          </w:tcPr>
          <w:p w:rsidR="00C06855" w:rsidRPr="004C25A6" w:rsidRDefault="00C06855" w:rsidP="00F74EDC">
            <w:pPr>
              <w:ind w:firstLine="0"/>
              <w:rPr>
                <w:sz w:val="20"/>
              </w:rPr>
            </w:pPr>
            <w:r w:rsidRPr="004C25A6">
              <w:rPr>
                <w:sz w:val="20"/>
              </w:rPr>
              <w:t>0,517</w:t>
            </w:r>
          </w:p>
        </w:tc>
        <w:tc>
          <w:tcPr>
            <w:tcW w:w="708" w:type="dxa"/>
          </w:tcPr>
          <w:p w:rsidR="00C06855" w:rsidRPr="004C25A6" w:rsidRDefault="00C06855" w:rsidP="00F74EDC">
            <w:pPr>
              <w:ind w:firstLine="0"/>
              <w:rPr>
                <w:sz w:val="20"/>
              </w:rPr>
            </w:pPr>
            <w:r w:rsidRPr="004C25A6">
              <w:rPr>
                <w:sz w:val="20"/>
              </w:rPr>
              <w:t>0,558</w:t>
            </w:r>
          </w:p>
        </w:tc>
        <w:tc>
          <w:tcPr>
            <w:tcW w:w="698" w:type="dxa"/>
          </w:tcPr>
          <w:p w:rsidR="00C06855" w:rsidRPr="004C25A6" w:rsidRDefault="00C06855" w:rsidP="00F74EDC">
            <w:pPr>
              <w:ind w:firstLine="0"/>
              <w:rPr>
                <w:sz w:val="20"/>
              </w:rPr>
            </w:pPr>
            <w:r w:rsidRPr="004C25A6">
              <w:rPr>
                <w:sz w:val="20"/>
              </w:rPr>
              <w:t>-</w:t>
            </w:r>
          </w:p>
        </w:tc>
        <w:tc>
          <w:tcPr>
            <w:tcW w:w="985" w:type="dxa"/>
          </w:tcPr>
          <w:p w:rsidR="00C06855" w:rsidRPr="004C25A6" w:rsidRDefault="00C06855" w:rsidP="00F74EDC">
            <w:pPr>
              <w:ind w:firstLine="0"/>
              <w:rPr>
                <w:sz w:val="20"/>
              </w:rPr>
            </w:pPr>
            <w:r w:rsidRPr="004C25A6">
              <w:rPr>
                <w:sz w:val="20"/>
              </w:rPr>
              <w:t>-</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150</w:t>
            </w:r>
          </w:p>
        </w:tc>
        <w:tc>
          <w:tcPr>
            <w:tcW w:w="702" w:type="dxa"/>
          </w:tcPr>
          <w:p w:rsidR="00C06855" w:rsidRPr="004C25A6" w:rsidRDefault="00C06855" w:rsidP="00F74EDC">
            <w:pPr>
              <w:ind w:firstLine="0"/>
              <w:rPr>
                <w:sz w:val="20"/>
              </w:rPr>
            </w:pPr>
            <w:r w:rsidRPr="004C25A6">
              <w:rPr>
                <w:sz w:val="20"/>
              </w:rPr>
              <w:t>0,455</w:t>
            </w:r>
          </w:p>
        </w:tc>
        <w:tc>
          <w:tcPr>
            <w:tcW w:w="708" w:type="dxa"/>
          </w:tcPr>
          <w:p w:rsidR="00C06855" w:rsidRPr="004C25A6" w:rsidRDefault="00C06855" w:rsidP="00F74EDC">
            <w:pPr>
              <w:ind w:firstLine="0"/>
              <w:rPr>
                <w:sz w:val="20"/>
              </w:rPr>
            </w:pPr>
            <w:r w:rsidRPr="004C25A6">
              <w:rPr>
                <w:sz w:val="20"/>
              </w:rPr>
              <w:t>0,496</w:t>
            </w:r>
          </w:p>
        </w:tc>
        <w:tc>
          <w:tcPr>
            <w:tcW w:w="698" w:type="dxa"/>
          </w:tcPr>
          <w:p w:rsidR="00C06855" w:rsidRPr="004C25A6" w:rsidRDefault="00C06855" w:rsidP="00F74EDC">
            <w:pPr>
              <w:ind w:firstLine="0"/>
              <w:rPr>
                <w:sz w:val="20"/>
              </w:rPr>
            </w:pPr>
            <w:r w:rsidRPr="004C25A6">
              <w:rPr>
                <w:sz w:val="20"/>
              </w:rPr>
              <w:t>0,538</w:t>
            </w:r>
          </w:p>
        </w:tc>
        <w:tc>
          <w:tcPr>
            <w:tcW w:w="985" w:type="dxa"/>
          </w:tcPr>
          <w:p w:rsidR="00C06855" w:rsidRPr="004C25A6" w:rsidRDefault="00C06855" w:rsidP="00F74EDC">
            <w:pPr>
              <w:ind w:firstLine="0"/>
              <w:rPr>
                <w:sz w:val="20"/>
              </w:rPr>
            </w:pPr>
            <w:r w:rsidRPr="004C25A6">
              <w:rPr>
                <w:sz w:val="20"/>
              </w:rPr>
              <w:t>-</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250</w:t>
            </w:r>
          </w:p>
        </w:tc>
        <w:tc>
          <w:tcPr>
            <w:tcW w:w="702" w:type="dxa"/>
          </w:tcPr>
          <w:p w:rsidR="00C06855" w:rsidRPr="004C25A6" w:rsidRDefault="00C06855" w:rsidP="00F74EDC">
            <w:pPr>
              <w:ind w:firstLine="0"/>
              <w:rPr>
                <w:sz w:val="20"/>
              </w:rPr>
            </w:pPr>
            <w:r w:rsidRPr="004C25A6">
              <w:rPr>
                <w:sz w:val="20"/>
              </w:rPr>
              <w:t>0,414</w:t>
            </w:r>
          </w:p>
        </w:tc>
        <w:tc>
          <w:tcPr>
            <w:tcW w:w="708" w:type="dxa"/>
          </w:tcPr>
          <w:p w:rsidR="00C06855" w:rsidRPr="004C25A6" w:rsidRDefault="00C06855" w:rsidP="00F74EDC">
            <w:pPr>
              <w:ind w:firstLine="0"/>
              <w:rPr>
                <w:sz w:val="20"/>
              </w:rPr>
            </w:pPr>
            <w:r w:rsidRPr="004C25A6">
              <w:rPr>
                <w:sz w:val="20"/>
              </w:rPr>
              <w:t>0,434</w:t>
            </w:r>
          </w:p>
        </w:tc>
        <w:tc>
          <w:tcPr>
            <w:tcW w:w="698" w:type="dxa"/>
          </w:tcPr>
          <w:p w:rsidR="00C06855" w:rsidRPr="004C25A6" w:rsidRDefault="00C06855" w:rsidP="00F74EDC">
            <w:pPr>
              <w:ind w:firstLine="0"/>
              <w:rPr>
                <w:sz w:val="20"/>
              </w:rPr>
            </w:pPr>
            <w:r w:rsidRPr="004C25A6">
              <w:rPr>
                <w:sz w:val="20"/>
              </w:rPr>
              <w:t>0,455</w:t>
            </w:r>
          </w:p>
        </w:tc>
        <w:tc>
          <w:tcPr>
            <w:tcW w:w="985" w:type="dxa"/>
          </w:tcPr>
          <w:p w:rsidR="00C06855" w:rsidRPr="004C25A6" w:rsidRDefault="00C06855" w:rsidP="00F74EDC">
            <w:pPr>
              <w:ind w:firstLine="0"/>
              <w:rPr>
                <w:sz w:val="20"/>
              </w:rPr>
            </w:pPr>
            <w:r w:rsidRPr="004C25A6">
              <w:rPr>
                <w:sz w:val="20"/>
              </w:rPr>
              <w:t>0,476</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400</w:t>
            </w:r>
          </w:p>
        </w:tc>
        <w:tc>
          <w:tcPr>
            <w:tcW w:w="702" w:type="dxa"/>
          </w:tcPr>
          <w:p w:rsidR="00C06855" w:rsidRPr="004C25A6" w:rsidRDefault="00C06855" w:rsidP="00F74EDC">
            <w:pPr>
              <w:ind w:firstLine="0"/>
              <w:rPr>
                <w:sz w:val="20"/>
              </w:rPr>
            </w:pPr>
            <w:r w:rsidRPr="004C25A6">
              <w:rPr>
                <w:sz w:val="20"/>
              </w:rPr>
              <w:t>0,372</w:t>
            </w:r>
          </w:p>
        </w:tc>
        <w:tc>
          <w:tcPr>
            <w:tcW w:w="708" w:type="dxa"/>
          </w:tcPr>
          <w:p w:rsidR="00C06855" w:rsidRPr="004C25A6" w:rsidRDefault="00C06855" w:rsidP="00F74EDC">
            <w:pPr>
              <w:ind w:firstLine="0"/>
              <w:rPr>
                <w:sz w:val="20"/>
              </w:rPr>
            </w:pPr>
            <w:r w:rsidRPr="004C25A6">
              <w:rPr>
                <w:sz w:val="20"/>
              </w:rPr>
              <w:t>0,372</w:t>
            </w:r>
          </w:p>
        </w:tc>
        <w:tc>
          <w:tcPr>
            <w:tcW w:w="698" w:type="dxa"/>
          </w:tcPr>
          <w:p w:rsidR="00C06855" w:rsidRPr="004C25A6" w:rsidRDefault="00C06855" w:rsidP="00F74EDC">
            <w:pPr>
              <w:ind w:firstLine="0"/>
              <w:rPr>
                <w:sz w:val="20"/>
              </w:rPr>
            </w:pPr>
            <w:r w:rsidRPr="004C25A6">
              <w:rPr>
                <w:sz w:val="20"/>
              </w:rPr>
              <w:t>0,393</w:t>
            </w:r>
          </w:p>
        </w:tc>
        <w:tc>
          <w:tcPr>
            <w:tcW w:w="985" w:type="dxa"/>
          </w:tcPr>
          <w:p w:rsidR="00C06855" w:rsidRPr="004C25A6" w:rsidRDefault="00C06855" w:rsidP="00F74EDC">
            <w:pPr>
              <w:ind w:firstLine="0"/>
              <w:rPr>
                <w:sz w:val="20"/>
              </w:rPr>
            </w:pPr>
            <w:r w:rsidRPr="004C25A6">
              <w:rPr>
                <w:sz w:val="20"/>
              </w:rPr>
              <w:t>0,414</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600</w:t>
            </w:r>
          </w:p>
        </w:tc>
        <w:tc>
          <w:tcPr>
            <w:tcW w:w="702" w:type="dxa"/>
          </w:tcPr>
          <w:p w:rsidR="00C06855" w:rsidRPr="004C25A6" w:rsidRDefault="00C06855" w:rsidP="00F74EDC">
            <w:pPr>
              <w:ind w:firstLine="0"/>
              <w:rPr>
                <w:sz w:val="20"/>
              </w:rPr>
            </w:pPr>
            <w:r w:rsidRPr="004C25A6">
              <w:rPr>
                <w:sz w:val="20"/>
              </w:rPr>
              <w:t>0,359</w:t>
            </w:r>
          </w:p>
        </w:tc>
        <w:tc>
          <w:tcPr>
            <w:tcW w:w="708" w:type="dxa"/>
          </w:tcPr>
          <w:p w:rsidR="00C06855" w:rsidRPr="004C25A6" w:rsidRDefault="00C06855" w:rsidP="00F74EDC">
            <w:pPr>
              <w:ind w:firstLine="0"/>
              <w:rPr>
                <w:sz w:val="20"/>
              </w:rPr>
            </w:pPr>
            <w:r w:rsidRPr="004C25A6">
              <w:rPr>
                <w:sz w:val="20"/>
              </w:rPr>
              <w:t>0,359</w:t>
            </w:r>
          </w:p>
        </w:tc>
        <w:tc>
          <w:tcPr>
            <w:tcW w:w="698" w:type="dxa"/>
          </w:tcPr>
          <w:p w:rsidR="00C06855" w:rsidRPr="004C25A6" w:rsidRDefault="00C06855" w:rsidP="00F74EDC">
            <w:pPr>
              <w:ind w:firstLine="0"/>
              <w:rPr>
                <w:sz w:val="20"/>
              </w:rPr>
            </w:pPr>
            <w:r w:rsidRPr="004C25A6">
              <w:rPr>
                <w:sz w:val="20"/>
              </w:rPr>
              <w:t>0,359</w:t>
            </w:r>
          </w:p>
        </w:tc>
        <w:tc>
          <w:tcPr>
            <w:tcW w:w="985" w:type="dxa"/>
          </w:tcPr>
          <w:p w:rsidR="00C06855" w:rsidRPr="004C25A6" w:rsidRDefault="00C06855" w:rsidP="00F74EDC">
            <w:pPr>
              <w:ind w:firstLine="0"/>
              <w:rPr>
                <w:sz w:val="20"/>
              </w:rPr>
            </w:pPr>
            <w:r w:rsidRPr="004C25A6">
              <w:rPr>
                <w:sz w:val="20"/>
              </w:rPr>
              <w:t>0,372</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1000 и более</w:t>
            </w:r>
          </w:p>
        </w:tc>
        <w:tc>
          <w:tcPr>
            <w:tcW w:w="702" w:type="dxa"/>
          </w:tcPr>
          <w:p w:rsidR="00C06855" w:rsidRPr="004C25A6" w:rsidRDefault="00C06855" w:rsidP="00F74EDC">
            <w:pPr>
              <w:ind w:firstLine="0"/>
              <w:rPr>
                <w:sz w:val="20"/>
              </w:rPr>
            </w:pPr>
            <w:r w:rsidRPr="004C25A6">
              <w:rPr>
                <w:sz w:val="20"/>
              </w:rPr>
              <w:t>0,336</w:t>
            </w:r>
          </w:p>
        </w:tc>
        <w:tc>
          <w:tcPr>
            <w:tcW w:w="708" w:type="dxa"/>
          </w:tcPr>
          <w:p w:rsidR="00C06855" w:rsidRPr="004C25A6" w:rsidRDefault="00C06855" w:rsidP="00F74EDC">
            <w:pPr>
              <w:ind w:firstLine="0"/>
              <w:rPr>
                <w:sz w:val="20"/>
              </w:rPr>
            </w:pPr>
            <w:r w:rsidRPr="004C25A6">
              <w:rPr>
                <w:sz w:val="20"/>
              </w:rPr>
              <w:t>0,336</w:t>
            </w:r>
          </w:p>
        </w:tc>
        <w:tc>
          <w:tcPr>
            <w:tcW w:w="698" w:type="dxa"/>
          </w:tcPr>
          <w:p w:rsidR="00C06855" w:rsidRPr="004C25A6" w:rsidRDefault="00C06855" w:rsidP="00F74EDC">
            <w:pPr>
              <w:ind w:firstLine="0"/>
              <w:rPr>
                <w:sz w:val="20"/>
              </w:rPr>
            </w:pPr>
            <w:r w:rsidRPr="004C25A6">
              <w:rPr>
                <w:sz w:val="20"/>
              </w:rPr>
              <w:t>0,336</w:t>
            </w:r>
          </w:p>
        </w:tc>
        <w:tc>
          <w:tcPr>
            <w:tcW w:w="985" w:type="dxa"/>
          </w:tcPr>
          <w:p w:rsidR="00C06855" w:rsidRPr="004C25A6" w:rsidRDefault="00C06855" w:rsidP="00F74EDC">
            <w:pPr>
              <w:ind w:firstLine="0"/>
              <w:rPr>
                <w:sz w:val="20"/>
              </w:rPr>
            </w:pPr>
            <w:r w:rsidRPr="004C25A6">
              <w:rPr>
                <w:sz w:val="20"/>
              </w:rPr>
              <w:t>0,336</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4518" w:type="dxa"/>
            <w:gridSpan w:val="5"/>
          </w:tcPr>
          <w:p w:rsidR="00C06855" w:rsidRPr="004C25A6" w:rsidRDefault="00C06855" w:rsidP="00F74EDC">
            <w:pPr>
              <w:ind w:firstLine="0"/>
              <w:rPr>
                <w:sz w:val="20"/>
              </w:rPr>
            </w:pPr>
            <w:r w:rsidRPr="004C25A6">
              <w:rPr>
                <w:sz w:val="20"/>
              </w:rPr>
              <w:t>для многоквартирных жилых и общественных зданий</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vMerge w:val="restart"/>
          </w:tcPr>
          <w:p w:rsidR="00C06855" w:rsidRPr="004C25A6" w:rsidRDefault="00C06855" w:rsidP="00F74EDC">
            <w:pPr>
              <w:ind w:firstLine="0"/>
              <w:rPr>
                <w:sz w:val="20"/>
              </w:rPr>
            </w:pPr>
            <w:r w:rsidRPr="004C25A6">
              <w:rPr>
                <w:sz w:val="20"/>
              </w:rPr>
              <w:t>типы зданий</w:t>
            </w:r>
          </w:p>
        </w:tc>
        <w:tc>
          <w:tcPr>
            <w:tcW w:w="3093" w:type="dxa"/>
            <w:gridSpan w:val="4"/>
          </w:tcPr>
          <w:p w:rsidR="00C06855" w:rsidRPr="004C25A6" w:rsidRDefault="00C06855" w:rsidP="00F74EDC">
            <w:pPr>
              <w:ind w:firstLine="0"/>
              <w:rPr>
                <w:sz w:val="20"/>
              </w:rPr>
            </w:pPr>
            <w:r w:rsidRPr="004C25A6">
              <w:rPr>
                <w:sz w:val="20"/>
              </w:rPr>
              <w:t>количество этажей</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vMerge/>
          </w:tcPr>
          <w:p w:rsidR="00C06855" w:rsidRPr="004C25A6" w:rsidRDefault="00C06855" w:rsidP="00F74EDC">
            <w:pPr>
              <w:rPr>
                <w:sz w:val="20"/>
              </w:rPr>
            </w:pPr>
          </w:p>
        </w:tc>
        <w:tc>
          <w:tcPr>
            <w:tcW w:w="702" w:type="dxa"/>
          </w:tcPr>
          <w:p w:rsidR="00C06855" w:rsidRPr="004C25A6" w:rsidRDefault="00C06855" w:rsidP="00F74EDC">
            <w:pPr>
              <w:ind w:firstLine="0"/>
              <w:rPr>
                <w:sz w:val="20"/>
              </w:rPr>
            </w:pPr>
            <w:r w:rsidRPr="004C25A6">
              <w:rPr>
                <w:sz w:val="20"/>
              </w:rPr>
              <w:t>1</w:t>
            </w:r>
          </w:p>
        </w:tc>
        <w:tc>
          <w:tcPr>
            <w:tcW w:w="708" w:type="dxa"/>
          </w:tcPr>
          <w:p w:rsidR="00C06855" w:rsidRPr="004C25A6" w:rsidRDefault="00C06855" w:rsidP="00F74EDC">
            <w:pPr>
              <w:ind w:firstLine="0"/>
              <w:rPr>
                <w:sz w:val="20"/>
              </w:rPr>
            </w:pPr>
            <w:r w:rsidRPr="004C25A6">
              <w:rPr>
                <w:sz w:val="20"/>
              </w:rPr>
              <w:t>2</w:t>
            </w:r>
          </w:p>
        </w:tc>
        <w:tc>
          <w:tcPr>
            <w:tcW w:w="698" w:type="dxa"/>
          </w:tcPr>
          <w:p w:rsidR="00C06855" w:rsidRPr="004C25A6" w:rsidRDefault="00C06855" w:rsidP="00F74EDC">
            <w:pPr>
              <w:ind w:firstLine="0"/>
              <w:rPr>
                <w:sz w:val="20"/>
              </w:rPr>
            </w:pPr>
            <w:r w:rsidRPr="004C25A6">
              <w:rPr>
                <w:sz w:val="20"/>
              </w:rPr>
              <w:t>3</w:t>
            </w:r>
          </w:p>
        </w:tc>
        <w:tc>
          <w:tcPr>
            <w:tcW w:w="985" w:type="dxa"/>
          </w:tcPr>
          <w:p w:rsidR="00C06855" w:rsidRPr="004C25A6" w:rsidRDefault="0057665E" w:rsidP="00F74EDC">
            <w:pPr>
              <w:ind w:firstLine="0"/>
              <w:rPr>
                <w:sz w:val="20"/>
              </w:rPr>
            </w:pPr>
            <w:r>
              <w:rPr>
                <w:sz w:val="20"/>
              </w:rPr>
              <w:t>4</w:t>
            </w:r>
            <w:r w:rsidR="00C06855" w:rsidRPr="004C25A6">
              <w:rPr>
                <w:sz w:val="20"/>
              </w:rPr>
              <w:t>, 5</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жилые, гостиницы, общежития</w:t>
            </w:r>
          </w:p>
        </w:tc>
        <w:tc>
          <w:tcPr>
            <w:tcW w:w="702" w:type="dxa"/>
          </w:tcPr>
          <w:p w:rsidR="00C06855" w:rsidRPr="004C25A6" w:rsidRDefault="00C06855" w:rsidP="00F74EDC">
            <w:pPr>
              <w:ind w:firstLine="0"/>
              <w:rPr>
                <w:sz w:val="18"/>
                <w:szCs w:val="18"/>
              </w:rPr>
            </w:pPr>
            <w:r w:rsidRPr="004C25A6">
              <w:rPr>
                <w:sz w:val="18"/>
                <w:szCs w:val="18"/>
              </w:rPr>
              <w:t>0,455</w:t>
            </w:r>
          </w:p>
        </w:tc>
        <w:tc>
          <w:tcPr>
            <w:tcW w:w="708" w:type="dxa"/>
          </w:tcPr>
          <w:p w:rsidR="00C06855" w:rsidRPr="004C25A6" w:rsidRDefault="00C06855" w:rsidP="00F74EDC">
            <w:pPr>
              <w:ind w:firstLine="0"/>
              <w:rPr>
                <w:sz w:val="18"/>
                <w:szCs w:val="18"/>
              </w:rPr>
            </w:pPr>
            <w:r w:rsidRPr="004C25A6">
              <w:rPr>
                <w:sz w:val="18"/>
                <w:szCs w:val="18"/>
              </w:rPr>
              <w:t>0,414</w:t>
            </w:r>
          </w:p>
        </w:tc>
        <w:tc>
          <w:tcPr>
            <w:tcW w:w="698" w:type="dxa"/>
          </w:tcPr>
          <w:p w:rsidR="00C06855" w:rsidRPr="004C25A6" w:rsidRDefault="00C06855" w:rsidP="00F74EDC">
            <w:pPr>
              <w:ind w:firstLine="0"/>
              <w:rPr>
                <w:sz w:val="18"/>
                <w:szCs w:val="18"/>
              </w:rPr>
            </w:pPr>
            <w:r w:rsidRPr="004C25A6">
              <w:rPr>
                <w:sz w:val="18"/>
                <w:szCs w:val="18"/>
              </w:rPr>
              <w:t>0,372</w:t>
            </w:r>
          </w:p>
        </w:tc>
        <w:tc>
          <w:tcPr>
            <w:tcW w:w="985" w:type="dxa"/>
          </w:tcPr>
          <w:p w:rsidR="00C06855" w:rsidRPr="004C25A6" w:rsidRDefault="00C06855" w:rsidP="00F74EDC">
            <w:pPr>
              <w:ind w:firstLine="0"/>
              <w:rPr>
                <w:sz w:val="18"/>
                <w:szCs w:val="18"/>
              </w:rPr>
            </w:pPr>
            <w:r w:rsidRPr="004C25A6">
              <w:rPr>
                <w:sz w:val="18"/>
                <w:szCs w:val="18"/>
              </w:rPr>
              <w:t>0,359</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 xml:space="preserve">общественные, кроме перечисленных ниже </w:t>
            </w:r>
          </w:p>
        </w:tc>
        <w:tc>
          <w:tcPr>
            <w:tcW w:w="702" w:type="dxa"/>
          </w:tcPr>
          <w:p w:rsidR="00C06855" w:rsidRPr="004C25A6" w:rsidRDefault="00C06855" w:rsidP="00F74EDC">
            <w:pPr>
              <w:ind w:firstLine="0"/>
              <w:rPr>
                <w:sz w:val="18"/>
                <w:szCs w:val="18"/>
              </w:rPr>
            </w:pPr>
            <w:r w:rsidRPr="004C25A6">
              <w:rPr>
                <w:sz w:val="18"/>
                <w:szCs w:val="18"/>
              </w:rPr>
              <w:t>0,487</w:t>
            </w:r>
          </w:p>
        </w:tc>
        <w:tc>
          <w:tcPr>
            <w:tcW w:w="708" w:type="dxa"/>
          </w:tcPr>
          <w:p w:rsidR="00C06855" w:rsidRPr="004C25A6" w:rsidRDefault="00C06855" w:rsidP="00F74EDC">
            <w:pPr>
              <w:ind w:firstLine="0"/>
              <w:rPr>
                <w:sz w:val="18"/>
                <w:szCs w:val="18"/>
              </w:rPr>
            </w:pPr>
            <w:r w:rsidRPr="004C25A6">
              <w:rPr>
                <w:sz w:val="18"/>
                <w:szCs w:val="18"/>
              </w:rPr>
              <w:t>0,440</w:t>
            </w:r>
          </w:p>
        </w:tc>
        <w:tc>
          <w:tcPr>
            <w:tcW w:w="698" w:type="dxa"/>
          </w:tcPr>
          <w:p w:rsidR="00C06855" w:rsidRPr="004C25A6" w:rsidRDefault="00C06855" w:rsidP="00F74EDC">
            <w:pPr>
              <w:ind w:firstLine="0"/>
              <w:rPr>
                <w:sz w:val="18"/>
                <w:szCs w:val="18"/>
              </w:rPr>
            </w:pPr>
            <w:r w:rsidRPr="004C25A6">
              <w:rPr>
                <w:sz w:val="18"/>
                <w:szCs w:val="18"/>
              </w:rPr>
              <w:t>0,417</w:t>
            </w:r>
          </w:p>
        </w:tc>
        <w:tc>
          <w:tcPr>
            <w:tcW w:w="985" w:type="dxa"/>
          </w:tcPr>
          <w:p w:rsidR="00C06855" w:rsidRPr="004C25A6" w:rsidRDefault="00C06855" w:rsidP="00F74EDC">
            <w:pPr>
              <w:ind w:firstLine="0"/>
              <w:rPr>
                <w:sz w:val="18"/>
                <w:szCs w:val="18"/>
              </w:rPr>
            </w:pPr>
            <w:r w:rsidRPr="004C25A6">
              <w:rPr>
                <w:sz w:val="18"/>
                <w:szCs w:val="18"/>
              </w:rPr>
              <w:t>0,371</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поликлиники и лечебные учреждения, дома-интернаты</w:t>
            </w:r>
          </w:p>
        </w:tc>
        <w:tc>
          <w:tcPr>
            <w:tcW w:w="702" w:type="dxa"/>
          </w:tcPr>
          <w:p w:rsidR="00C06855" w:rsidRPr="004C25A6" w:rsidRDefault="00C06855" w:rsidP="00F74EDC">
            <w:pPr>
              <w:ind w:firstLine="0"/>
              <w:rPr>
                <w:sz w:val="18"/>
                <w:szCs w:val="18"/>
              </w:rPr>
            </w:pPr>
            <w:r w:rsidRPr="004C25A6">
              <w:rPr>
                <w:sz w:val="18"/>
                <w:szCs w:val="18"/>
              </w:rPr>
              <w:t>0,394</w:t>
            </w:r>
          </w:p>
        </w:tc>
        <w:tc>
          <w:tcPr>
            <w:tcW w:w="708" w:type="dxa"/>
          </w:tcPr>
          <w:p w:rsidR="00C06855" w:rsidRPr="004C25A6" w:rsidRDefault="00C06855" w:rsidP="00F74EDC">
            <w:pPr>
              <w:ind w:firstLine="0"/>
              <w:rPr>
                <w:sz w:val="18"/>
                <w:szCs w:val="18"/>
              </w:rPr>
            </w:pPr>
            <w:r w:rsidRPr="004C25A6">
              <w:rPr>
                <w:sz w:val="18"/>
                <w:szCs w:val="18"/>
              </w:rPr>
              <w:t>0,382</w:t>
            </w:r>
          </w:p>
        </w:tc>
        <w:tc>
          <w:tcPr>
            <w:tcW w:w="698" w:type="dxa"/>
          </w:tcPr>
          <w:p w:rsidR="00C06855" w:rsidRPr="004C25A6" w:rsidRDefault="00C06855" w:rsidP="00F74EDC">
            <w:pPr>
              <w:ind w:firstLine="0"/>
              <w:rPr>
                <w:sz w:val="18"/>
                <w:szCs w:val="18"/>
              </w:rPr>
            </w:pPr>
            <w:r w:rsidRPr="004C25A6">
              <w:rPr>
                <w:sz w:val="18"/>
                <w:szCs w:val="18"/>
              </w:rPr>
              <w:t>0,371</w:t>
            </w:r>
          </w:p>
        </w:tc>
        <w:tc>
          <w:tcPr>
            <w:tcW w:w="985" w:type="dxa"/>
          </w:tcPr>
          <w:p w:rsidR="00C06855" w:rsidRPr="004C25A6" w:rsidRDefault="00C06855" w:rsidP="00F74EDC">
            <w:pPr>
              <w:ind w:firstLine="0"/>
              <w:rPr>
                <w:sz w:val="18"/>
                <w:szCs w:val="18"/>
              </w:rPr>
            </w:pPr>
            <w:r w:rsidRPr="004C25A6">
              <w:rPr>
                <w:sz w:val="18"/>
                <w:szCs w:val="18"/>
              </w:rPr>
              <w:t>0,359</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дошкольные учреждения</w:t>
            </w:r>
          </w:p>
        </w:tc>
        <w:tc>
          <w:tcPr>
            <w:tcW w:w="702" w:type="dxa"/>
          </w:tcPr>
          <w:p w:rsidR="00C06855" w:rsidRPr="004C25A6" w:rsidRDefault="00C06855" w:rsidP="00F74EDC">
            <w:pPr>
              <w:ind w:firstLine="0"/>
              <w:rPr>
                <w:sz w:val="18"/>
                <w:szCs w:val="18"/>
              </w:rPr>
            </w:pPr>
            <w:r w:rsidRPr="004C25A6">
              <w:rPr>
                <w:sz w:val="18"/>
                <w:szCs w:val="18"/>
              </w:rPr>
              <w:t>0,521</w:t>
            </w:r>
          </w:p>
        </w:tc>
        <w:tc>
          <w:tcPr>
            <w:tcW w:w="708" w:type="dxa"/>
          </w:tcPr>
          <w:p w:rsidR="00C06855" w:rsidRPr="004C25A6" w:rsidRDefault="00C06855" w:rsidP="00F74EDC">
            <w:pPr>
              <w:ind w:firstLine="0"/>
              <w:rPr>
                <w:sz w:val="18"/>
                <w:szCs w:val="18"/>
              </w:rPr>
            </w:pPr>
            <w:r w:rsidRPr="004C25A6">
              <w:rPr>
                <w:sz w:val="18"/>
                <w:szCs w:val="18"/>
              </w:rPr>
              <w:t>0,521</w:t>
            </w:r>
          </w:p>
        </w:tc>
        <w:tc>
          <w:tcPr>
            <w:tcW w:w="698" w:type="dxa"/>
          </w:tcPr>
          <w:p w:rsidR="00C06855" w:rsidRPr="004C25A6" w:rsidRDefault="00C06855" w:rsidP="00F74EDC">
            <w:pPr>
              <w:ind w:firstLine="0"/>
              <w:rPr>
                <w:sz w:val="18"/>
                <w:szCs w:val="18"/>
              </w:rPr>
            </w:pPr>
            <w:r w:rsidRPr="004C25A6">
              <w:rPr>
                <w:sz w:val="18"/>
                <w:szCs w:val="18"/>
              </w:rPr>
              <w:t>0,521</w:t>
            </w:r>
          </w:p>
        </w:tc>
        <w:tc>
          <w:tcPr>
            <w:tcW w:w="985" w:type="dxa"/>
          </w:tcPr>
          <w:p w:rsidR="00C06855" w:rsidRPr="004C25A6" w:rsidRDefault="00C06855" w:rsidP="00F74EDC">
            <w:pPr>
              <w:ind w:firstLine="0"/>
              <w:rPr>
                <w:sz w:val="18"/>
                <w:szCs w:val="18"/>
              </w:rPr>
            </w:pPr>
            <w:r w:rsidRPr="004C25A6">
              <w:rPr>
                <w:sz w:val="18"/>
                <w:szCs w:val="18"/>
              </w:rPr>
              <w:t>-</w:t>
            </w:r>
          </w:p>
        </w:tc>
      </w:tr>
      <w:tr w:rsidR="00C06855" w:rsidRPr="004C25A6" w:rsidTr="00B66497">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4D1549">
            <w:pPr>
              <w:ind w:right="-82" w:firstLine="0"/>
              <w:rPr>
                <w:sz w:val="20"/>
              </w:rPr>
            </w:pPr>
            <w:r w:rsidRPr="004C25A6">
              <w:rPr>
                <w:sz w:val="20"/>
              </w:rPr>
              <w:t>сервисного обслуживания</w:t>
            </w:r>
          </w:p>
        </w:tc>
        <w:tc>
          <w:tcPr>
            <w:tcW w:w="702" w:type="dxa"/>
          </w:tcPr>
          <w:p w:rsidR="00C06855" w:rsidRPr="004C25A6" w:rsidRDefault="00C06855" w:rsidP="00F74EDC">
            <w:pPr>
              <w:ind w:firstLine="0"/>
              <w:rPr>
                <w:sz w:val="18"/>
                <w:szCs w:val="18"/>
              </w:rPr>
            </w:pPr>
            <w:r w:rsidRPr="004C25A6">
              <w:rPr>
                <w:sz w:val="18"/>
                <w:szCs w:val="18"/>
              </w:rPr>
              <w:t>0,266</w:t>
            </w:r>
          </w:p>
        </w:tc>
        <w:tc>
          <w:tcPr>
            <w:tcW w:w="708" w:type="dxa"/>
          </w:tcPr>
          <w:p w:rsidR="00C06855" w:rsidRPr="004C25A6" w:rsidRDefault="00C06855" w:rsidP="00F74EDC">
            <w:pPr>
              <w:ind w:firstLine="0"/>
              <w:rPr>
                <w:sz w:val="18"/>
                <w:szCs w:val="18"/>
              </w:rPr>
            </w:pPr>
            <w:r w:rsidRPr="004C25A6">
              <w:rPr>
                <w:sz w:val="18"/>
                <w:szCs w:val="18"/>
              </w:rPr>
              <w:t>0,255</w:t>
            </w:r>
          </w:p>
        </w:tc>
        <w:tc>
          <w:tcPr>
            <w:tcW w:w="698" w:type="dxa"/>
          </w:tcPr>
          <w:p w:rsidR="00C06855" w:rsidRPr="004C25A6" w:rsidRDefault="00C06855" w:rsidP="00F74EDC">
            <w:pPr>
              <w:ind w:firstLine="0"/>
              <w:rPr>
                <w:sz w:val="18"/>
                <w:szCs w:val="18"/>
              </w:rPr>
            </w:pPr>
            <w:r w:rsidRPr="004C25A6">
              <w:rPr>
                <w:sz w:val="18"/>
                <w:szCs w:val="18"/>
              </w:rPr>
              <w:t>0,243</w:t>
            </w:r>
          </w:p>
        </w:tc>
        <w:tc>
          <w:tcPr>
            <w:tcW w:w="985" w:type="dxa"/>
          </w:tcPr>
          <w:p w:rsidR="00C06855" w:rsidRPr="004C25A6" w:rsidRDefault="00C06855" w:rsidP="00F74EDC">
            <w:pPr>
              <w:ind w:firstLine="0"/>
              <w:rPr>
                <w:sz w:val="18"/>
                <w:szCs w:val="18"/>
              </w:rPr>
            </w:pPr>
            <w:r w:rsidRPr="004C25A6">
              <w:rPr>
                <w:sz w:val="18"/>
                <w:szCs w:val="18"/>
              </w:rPr>
              <w:t>0,232</w:t>
            </w:r>
          </w:p>
        </w:tc>
      </w:tr>
      <w:tr w:rsidR="00C06855" w:rsidRPr="004C25A6" w:rsidTr="00B66497">
        <w:trPr>
          <w:trHeight w:val="50"/>
        </w:trPr>
        <w:tc>
          <w:tcPr>
            <w:tcW w:w="1115" w:type="dxa"/>
            <w:vMerge/>
          </w:tcPr>
          <w:p w:rsidR="00C06855" w:rsidRPr="004C25A6" w:rsidRDefault="00C06855" w:rsidP="00F74EDC">
            <w:pPr>
              <w:rPr>
                <w:sz w:val="20"/>
              </w:rPr>
            </w:pPr>
          </w:p>
        </w:tc>
        <w:tc>
          <w:tcPr>
            <w:tcW w:w="1989" w:type="dxa"/>
            <w:vMerge/>
          </w:tcPr>
          <w:p w:rsidR="00C06855" w:rsidRPr="004C25A6" w:rsidRDefault="00C06855" w:rsidP="00F74EDC">
            <w:pPr>
              <w:rPr>
                <w:sz w:val="20"/>
              </w:rPr>
            </w:pPr>
          </w:p>
        </w:tc>
        <w:tc>
          <w:tcPr>
            <w:tcW w:w="1984" w:type="dxa"/>
            <w:vMerge/>
          </w:tcPr>
          <w:p w:rsidR="00C06855" w:rsidRPr="004C25A6" w:rsidRDefault="00C06855" w:rsidP="00F74EDC">
            <w:pPr>
              <w:rPr>
                <w:sz w:val="20"/>
              </w:rPr>
            </w:pPr>
          </w:p>
        </w:tc>
        <w:tc>
          <w:tcPr>
            <w:tcW w:w="1425" w:type="dxa"/>
          </w:tcPr>
          <w:p w:rsidR="00C06855" w:rsidRPr="004C25A6" w:rsidRDefault="00C06855" w:rsidP="00F74EDC">
            <w:pPr>
              <w:ind w:firstLine="0"/>
              <w:rPr>
                <w:sz w:val="20"/>
              </w:rPr>
            </w:pPr>
            <w:r w:rsidRPr="004C25A6">
              <w:rPr>
                <w:sz w:val="20"/>
              </w:rPr>
              <w:t>административного назначения (офисы)</w:t>
            </w:r>
          </w:p>
        </w:tc>
        <w:tc>
          <w:tcPr>
            <w:tcW w:w="702" w:type="dxa"/>
          </w:tcPr>
          <w:p w:rsidR="00C06855" w:rsidRPr="004C25A6" w:rsidRDefault="00C06855" w:rsidP="00F74EDC">
            <w:pPr>
              <w:ind w:firstLine="0"/>
              <w:rPr>
                <w:sz w:val="18"/>
                <w:szCs w:val="18"/>
              </w:rPr>
            </w:pPr>
            <w:r w:rsidRPr="004C25A6">
              <w:rPr>
                <w:sz w:val="18"/>
                <w:szCs w:val="18"/>
              </w:rPr>
              <w:t>0,417</w:t>
            </w:r>
          </w:p>
        </w:tc>
        <w:tc>
          <w:tcPr>
            <w:tcW w:w="708" w:type="dxa"/>
          </w:tcPr>
          <w:p w:rsidR="00C06855" w:rsidRPr="004C25A6" w:rsidRDefault="00C06855" w:rsidP="00F74EDC">
            <w:pPr>
              <w:ind w:firstLine="0"/>
              <w:rPr>
                <w:sz w:val="18"/>
                <w:szCs w:val="18"/>
              </w:rPr>
            </w:pPr>
            <w:r w:rsidRPr="004C25A6">
              <w:rPr>
                <w:sz w:val="18"/>
                <w:szCs w:val="18"/>
              </w:rPr>
              <w:t>0,394</w:t>
            </w:r>
          </w:p>
        </w:tc>
        <w:tc>
          <w:tcPr>
            <w:tcW w:w="698" w:type="dxa"/>
          </w:tcPr>
          <w:p w:rsidR="00C06855" w:rsidRPr="004C25A6" w:rsidRDefault="00C06855" w:rsidP="00F74EDC">
            <w:pPr>
              <w:ind w:firstLine="0"/>
              <w:rPr>
                <w:sz w:val="18"/>
                <w:szCs w:val="18"/>
              </w:rPr>
            </w:pPr>
            <w:r w:rsidRPr="004C25A6">
              <w:rPr>
                <w:sz w:val="18"/>
                <w:szCs w:val="18"/>
              </w:rPr>
              <w:t>0,382</w:t>
            </w:r>
          </w:p>
        </w:tc>
        <w:tc>
          <w:tcPr>
            <w:tcW w:w="985" w:type="dxa"/>
          </w:tcPr>
          <w:p w:rsidR="00C06855" w:rsidRPr="004C25A6" w:rsidRDefault="00C06855" w:rsidP="00F74EDC">
            <w:pPr>
              <w:ind w:firstLine="0"/>
              <w:rPr>
                <w:sz w:val="18"/>
                <w:szCs w:val="18"/>
              </w:rPr>
            </w:pPr>
            <w:r w:rsidRPr="004C25A6">
              <w:rPr>
                <w:sz w:val="18"/>
                <w:szCs w:val="18"/>
              </w:rPr>
              <w:t>0,313</w:t>
            </w:r>
          </w:p>
        </w:tc>
      </w:tr>
      <w:tr w:rsidR="00C06855" w:rsidRPr="004C25A6" w:rsidTr="00B66497">
        <w:trPr>
          <w:trHeight w:val="1031"/>
        </w:trPr>
        <w:tc>
          <w:tcPr>
            <w:tcW w:w="1115" w:type="dxa"/>
            <w:vMerge/>
          </w:tcPr>
          <w:p w:rsidR="00C06855" w:rsidRPr="004C25A6" w:rsidRDefault="00C06855" w:rsidP="00F74EDC">
            <w:pPr>
              <w:rPr>
                <w:sz w:val="20"/>
              </w:rPr>
            </w:pPr>
          </w:p>
        </w:tc>
        <w:tc>
          <w:tcPr>
            <w:tcW w:w="1989" w:type="dxa"/>
            <w:vAlign w:val="top"/>
          </w:tcPr>
          <w:p w:rsidR="00C06855" w:rsidRPr="004C25A6" w:rsidRDefault="00C06855" w:rsidP="004D1549">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502" w:type="dxa"/>
            <w:gridSpan w:val="6"/>
          </w:tcPr>
          <w:p w:rsidR="00C06855" w:rsidRPr="004C25A6" w:rsidRDefault="00C06855" w:rsidP="004D1549">
            <w:pPr>
              <w:ind w:firstLine="0"/>
              <w:jc w:val="center"/>
              <w:rPr>
                <w:sz w:val="20"/>
              </w:rPr>
            </w:pPr>
            <w:r w:rsidRPr="004C25A6">
              <w:rPr>
                <w:sz w:val="20"/>
              </w:rPr>
              <w:t>Не нормируется</w:t>
            </w:r>
          </w:p>
        </w:tc>
      </w:tr>
      <w:tr w:rsidR="00846B3C" w:rsidRPr="004C25A6" w:rsidTr="00B66497">
        <w:trPr>
          <w:trHeight w:val="50"/>
        </w:trPr>
        <w:tc>
          <w:tcPr>
            <w:tcW w:w="9606" w:type="dxa"/>
            <w:gridSpan w:val="8"/>
          </w:tcPr>
          <w:p w:rsidR="00846B3C" w:rsidRPr="004C25A6" w:rsidRDefault="00846B3C" w:rsidP="00F74EDC">
            <w:pPr>
              <w:ind w:firstLine="0"/>
              <w:rPr>
                <w:bCs/>
                <w:sz w:val="20"/>
              </w:rPr>
            </w:pPr>
            <w:r w:rsidRPr="004C25A6">
              <w:rPr>
                <w:bCs/>
                <w:sz w:val="20"/>
              </w:rPr>
              <w:t xml:space="preserve">Примечание: </w:t>
            </w:r>
          </w:p>
          <w:p w:rsidR="00846B3C" w:rsidRPr="004C25A6" w:rsidRDefault="00846B3C" w:rsidP="00F74EDC">
            <w:pPr>
              <w:ind w:firstLine="0"/>
              <w:rPr>
                <w:sz w:val="20"/>
              </w:rPr>
            </w:pPr>
            <w:r w:rsidRPr="004C25A6">
              <w:rPr>
                <w:sz w:val="20"/>
              </w:rPr>
              <w:t>1.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tc>
      </w:tr>
    </w:tbl>
    <w:p w:rsidR="007A21AD" w:rsidRDefault="007A21AD" w:rsidP="004D1549">
      <w:pPr>
        <w:jc w:val="left"/>
      </w:pPr>
      <w:bookmarkStart w:id="26" w:name="_Toc89265247"/>
    </w:p>
    <w:p w:rsidR="007A21AD" w:rsidRDefault="007A21AD" w:rsidP="004D1549">
      <w:pPr>
        <w:jc w:val="left"/>
      </w:pPr>
    </w:p>
    <w:p w:rsidR="00296DC4" w:rsidRPr="004D1549" w:rsidRDefault="00355EF6" w:rsidP="004D1549">
      <w:pPr>
        <w:jc w:val="left"/>
      </w:pPr>
      <w:r w:rsidRPr="004D1549">
        <w:lastRenderedPageBreak/>
        <w:t xml:space="preserve">2.5. </w:t>
      </w:r>
      <w:r w:rsidR="00296DC4" w:rsidRPr="004D1549">
        <w:t>Газоснабжение</w:t>
      </w:r>
      <w:bookmarkEnd w:id="26"/>
    </w:p>
    <w:p w:rsidR="00B66497" w:rsidRDefault="00846B3C" w:rsidP="00B66497">
      <w:pPr>
        <w:jc w:val="right"/>
      </w:pPr>
      <w:r w:rsidRPr="004C25A6">
        <w:t>Таблица 2.4</w:t>
      </w:r>
      <w:r w:rsidR="00795C76">
        <w:t xml:space="preserve"> </w:t>
      </w:r>
    </w:p>
    <w:p w:rsidR="00846B3C" w:rsidRPr="004C25A6" w:rsidRDefault="00846B3C" w:rsidP="00F74EDC">
      <w:r w:rsidRPr="004C25A6">
        <w:t>Расчетные показатели в области газоснабжения</w:t>
      </w:r>
    </w:p>
    <w:tbl>
      <w:tblPr>
        <w:tblStyle w:val="afff6"/>
        <w:tblW w:w="9606" w:type="dxa"/>
        <w:tblLayout w:type="fixed"/>
        <w:tblLook w:val="04A0"/>
      </w:tblPr>
      <w:tblGrid>
        <w:gridCol w:w="1162"/>
        <w:gridCol w:w="1800"/>
        <w:gridCol w:w="2268"/>
        <w:gridCol w:w="3544"/>
        <w:gridCol w:w="832"/>
      </w:tblGrid>
      <w:tr w:rsidR="00846B3C" w:rsidRPr="004C25A6" w:rsidTr="00B66497">
        <w:trPr>
          <w:trHeight w:val="40"/>
        </w:trPr>
        <w:tc>
          <w:tcPr>
            <w:tcW w:w="1162" w:type="dxa"/>
            <w:vAlign w:val="top"/>
          </w:tcPr>
          <w:p w:rsidR="00846B3C" w:rsidRPr="004C25A6" w:rsidRDefault="00846B3C" w:rsidP="004D1549">
            <w:pPr>
              <w:ind w:firstLine="0"/>
              <w:jc w:val="center"/>
              <w:rPr>
                <w:sz w:val="20"/>
              </w:rPr>
            </w:pPr>
            <w:bookmarkStart w:id="27" w:name="_Hlk89191069"/>
            <w:r w:rsidRPr="004C25A6">
              <w:rPr>
                <w:sz w:val="20"/>
              </w:rPr>
              <w:t>Наименование вида объекта</w:t>
            </w:r>
          </w:p>
        </w:tc>
        <w:tc>
          <w:tcPr>
            <w:tcW w:w="1800" w:type="dxa"/>
            <w:vAlign w:val="top"/>
          </w:tcPr>
          <w:p w:rsidR="00846B3C" w:rsidRPr="004C25A6" w:rsidRDefault="00846B3C" w:rsidP="004D1549">
            <w:pPr>
              <w:ind w:firstLine="0"/>
              <w:jc w:val="center"/>
              <w:rPr>
                <w:sz w:val="20"/>
              </w:rPr>
            </w:pPr>
            <w:r w:rsidRPr="004C25A6">
              <w:rPr>
                <w:sz w:val="20"/>
              </w:rPr>
              <w:t>Тип расчетного показателя</w:t>
            </w:r>
          </w:p>
        </w:tc>
        <w:tc>
          <w:tcPr>
            <w:tcW w:w="2268" w:type="dxa"/>
            <w:vAlign w:val="top"/>
          </w:tcPr>
          <w:p w:rsidR="00846B3C" w:rsidRPr="004C25A6" w:rsidRDefault="00846B3C" w:rsidP="004D1549">
            <w:pPr>
              <w:ind w:firstLine="0"/>
              <w:jc w:val="center"/>
              <w:rPr>
                <w:sz w:val="20"/>
              </w:rPr>
            </w:pPr>
            <w:r w:rsidRPr="004C25A6">
              <w:rPr>
                <w:sz w:val="20"/>
              </w:rPr>
              <w:t>Наименование расчетного показателя, единица измерения</w:t>
            </w:r>
          </w:p>
        </w:tc>
        <w:tc>
          <w:tcPr>
            <w:tcW w:w="4376" w:type="dxa"/>
            <w:gridSpan w:val="2"/>
            <w:vAlign w:val="top"/>
          </w:tcPr>
          <w:p w:rsidR="00846B3C" w:rsidRPr="004C25A6" w:rsidRDefault="00846B3C" w:rsidP="004D1549">
            <w:pPr>
              <w:ind w:firstLine="0"/>
              <w:jc w:val="center"/>
              <w:rPr>
                <w:sz w:val="20"/>
              </w:rPr>
            </w:pPr>
            <w:r w:rsidRPr="004C25A6">
              <w:rPr>
                <w:sz w:val="20"/>
              </w:rPr>
              <w:t>Значение расчетного показателя</w:t>
            </w:r>
          </w:p>
        </w:tc>
      </w:tr>
      <w:tr w:rsidR="00846B3C" w:rsidRPr="004C25A6" w:rsidTr="00B66497">
        <w:tc>
          <w:tcPr>
            <w:tcW w:w="1162" w:type="dxa"/>
            <w:vMerge w:val="restart"/>
            <w:vAlign w:val="top"/>
          </w:tcPr>
          <w:p w:rsidR="00846B3C" w:rsidRPr="004C25A6" w:rsidRDefault="00846B3C" w:rsidP="004D1549">
            <w:pPr>
              <w:ind w:firstLine="0"/>
              <w:jc w:val="left"/>
              <w:rPr>
                <w:sz w:val="20"/>
              </w:rPr>
            </w:pPr>
            <w:r w:rsidRPr="004C25A6">
              <w:rPr>
                <w:sz w:val="20"/>
              </w:rPr>
              <w:t>Объекты газоснабжения</w:t>
            </w:r>
          </w:p>
        </w:tc>
        <w:tc>
          <w:tcPr>
            <w:tcW w:w="1800" w:type="dxa"/>
            <w:vMerge w:val="restart"/>
            <w:vAlign w:val="top"/>
          </w:tcPr>
          <w:p w:rsidR="00846B3C" w:rsidRPr="004C25A6" w:rsidRDefault="00846B3C" w:rsidP="004D1549">
            <w:pPr>
              <w:ind w:right="-89" w:firstLine="0"/>
              <w:jc w:val="left"/>
              <w:rPr>
                <w:sz w:val="20"/>
              </w:rPr>
            </w:pPr>
            <w:r w:rsidRPr="004C25A6">
              <w:rPr>
                <w:sz w:val="20"/>
              </w:rPr>
              <w:t>Расчетный показатель минимально допустимого уровня обеспеченности [1]</w:t>
            </w:r>
          </w:p>
        </w:tc>
        <w:tc>
          <w:tcPr>
            <w:tcW w:w="2268" w:type="dxa"/>
            <w:vMerge w:val="restart"/>
            <w:vAlign w:val="top"/>
          </w:tcPr>
          <w:p w:rsidR="00846B3C" w:rsidRPr="004C25A6" w:rsidRDefault="00846B3C" w:rsidP="004D1549">
            <w:pPr>
              <w:ind w:firstLine="0"/>
              <w:jc w:val="left"/>
              <w:rPr>
                <w:sz w:val="20"/>
              </w:rPr>
            </w:pPr>
            <w:r w:rsidRPr="004C25A6">
              <w:rPr>
                <w:sz w:val="20"/>
              </w:rPr>
              <w:t xml:space="preserve">Объем потребления природного газа, </w:t>
            </w:r>
            <w:r w:rsidR="00C21409" w:rsidRPr="004C25A6">
              <w:rPr>
                <w:sz w:val="20"/>
              </w:rPr>
              <w:t xml:space="preserve">куб. </w:t>
            </w:r>
            <w:proofErr w:type="gramStart"/>
            <w:r w:rsidRPr="004C25A6">
              <w:rPr>
                <w:sz w:val="20"/>
              </w:rPr>
              <w:t>м</w:t>
            </w:r>
            <w:proofErr w:type="gramEnd"/>
            <w:r w:rsidRPr="004C25A6">
              <w:rPr>
                <w:sz w:val="20"/>
              </w:rPr>
              <w:t>/год на 1 человека [</w:t>
            </w:r>
            <w:r w:rsidR="00C21409" w:rsidRPr="004C25A6">
              <w:rPr>
                <w:sz w:val="20"/>
              </w:rPr>
              <w:t>2</w:t>
            </w:r>
            <w:r w:rsidRPr="004C25A6">
              <w:rPr>
                <w:sz w:val="20"/>
              </w:rPr>
              <w:t>]</w:t>
            </w:r>
          </w:p>
        </w:tc>
        <w:tc>
          <w:tcPr>
            <w:tcW w:w="3544" w:type="dxa"/>
          </w:tcPr>
          <w:p w:rsidR="00846B3C" w:rsidRPr="004C25A6" w:rsidRDefault="00846B3C" w:rsidP="00F74EDC">
            <w:pPr>
              <w:ind w:firstLine="0"/>
              <w:rPr>
                <w:sz w:val="20"/>
              </w:rPr>
            </w:pPr>
            <w:r w:rsidRPr="004C25A6">
              <w:rPr>
                <w:sz w:val="20"/>
              </w:rPr>
              <w:t>при наличии централизованного горячего водоснабжения</w:t>
            </w:r>
          </w:p>
        </w:tc>
        <w:tc>
          <w:tcPr>
            <w:tcW w:w="832" w:type="dxa"/>
          </w:tcPr>
          <w:p w:rsidR="00846B3C" w:rsidRPr="004C25A6" w:rsidRDefault="004D1549" w:rsidP="00F74EDC">
            <w:pPr>
              <w:ind w:firstLine="0"/>
              <w:rPr>
                <w:sz w:val="20"/>
              </w:rPr>
            </w:pPr>
            <w:r>
              <w:rPr>
                <w:sz w:val="20"/>
              </w:rPr>
              <w:t>1</w:t>
            </w:r>
            <w:r w:rsidR="00846B3C" w:rsidRPr="004C25A6">
              <w:rPr>
                <w:sz w:val="20"/>
              </w:rPr>
              <w:t>20</w:t>
            </w:r>
          </w:p>
        </w:tc>
      </w:tr>
      <w:tr w:rsidR="00846B3C" w:rsidRPr="004C25A6" w:rsidTr="00B66497">
        <w:tc>
          <w:tcPr>
            <w:tcW w:w="1162" w:type="dxa"/>
            <w:vMerge/>
          </w:tcPr>
          <w:p w:rsidR="00846B3C" w:rsidRPr="004C25A6" w:rsidRDefault="00846B3C" w:rsidP="00F74EDC">
            <w:pPr>
              <w:rPr>
                <w:sz w:val="20"/>
              </w:rPr>
            </w:pPr>
          </w:p>
        </w:tc>
        <w:tc>
          <w:tcPr>
            <w:tcW w:w="1800" w:type="dxa"/>
            <w:vMerge/>
          </w:tcPr>
          <w:p w:rsidR="00846B3C" w:rsidRPr="004C25A6" w:rsidRDefault="00846B3C" w:rsidP="00F74EDC">
            <w:pPr>
              <w:rPr>
                <w:sz w:val="20"/>
              </w:rPr>
            </w:pPr>
          </w:p>
        </w:tc>
        <w:tc>
          <w:tcPr>
            <w:tcW w:w="2268" w:type="dxa"/>
            <w:vMerge/>
          </w:tcPr>
          <w:p w:rsidR="00846B3C" w:rsidRPr="004C25A6" w:rsidRDefault="00846B3C" w:rsidP="00F74EDC">
            <w:pPr>
              <w:rPr>
                <w:sz w:val="20"/>
              </w:rPr>
            </w:pPr>
          </w:p>
        </w:tc>
        <w:tc>
          <w:tcPr>
            <w:tcW w:w="3544" w:type="dxa"/>
          </w:tcPr>
          <w:p w:rsidR="00846B3C" w:rsidRPr="004C25A6" w:rsidRDefault="00846B3C" w:rsidP="00F74EDC">
            <w:pPr>
              <w:ind w:firstLine="0"/>
              <w:rPr>
                <w:sz w:val="20"/>
              </w:rPr>
            </w:pPr>
            <w:r w:rsidRPr="004C25A6">
              <w:rPr>
                <w:sz w:val="20"/>
              </w:rPr>
              <w:t>при горячем водоснабжении от газовых водонагревателей</w:t>
            </w:r>
          </w:p>
        </w:tc>
        <w:tc>
          <w:tcPr>
            <w:tcW w:w="832" w:type="dxa"/>
          </w:tcPr>
          <w:p w:rsidR="00846B3C" w:rsidRPr="004C25A6" w:rsidRDefault="004D1549" w:rsidP="00F74EDC">
            <w:pPr>
              <w:ind w:firstLine="0"/>
              <w:rPr>
                <w:sz w:val="20"/>
              </w:rPr>
            </w:pPr>
            <w:r>
              <w:rPr>
                <w:sz w:val="20"/>
              </w:rPr>
              <w:t>3</w:t>
            </w:r>
            <w:r w:rsidR="00846B3C" w:rsidRPr="004C25A6">
              <w:rPr>
                <w:sz w:val="20"/>
              </w:rPr>
              <w:t>00</w:t>
            </w:r>
          </w:p>
        </w:tc>
      </w:tr>
      <w:tr w:rsidR="00846B3C" w:rsidRPr="004C25A6" w:rsidTr="00B66497">
        <w:trPr>
          <w:trHeight w:val="474"/>
        </w:trPr>
        <w:tc>
          <w:tcPr>
            <w:tcW w:w="1162" w:type="dxa"/>
            <w:vMerge/>
          </w:tcPr>
          <w:p w:rsidR="00846B3C" w:rsidRPr="004C25A6" w:rsidRDefault="00846B3C" w:rsidP="00F74EDC">
            <w:pPr>
              <w:rPr>
                <w:sz w:val="20"/>
              </w:rPr>
            </w:pPr>
          </w:p>
        </w:tc>
        <w:tc>
          <w:tcPr>
            <w:tcW w:w="1800" w:type="dxa"/>
            <w:vMerge/>
          </w:tcPr>
          <w:p w:rsidR="00846B3C" w:rsidRPr="004C25A6" w:rsidRDefault="00846B3C" w:rsidP="00F74EDC">
            <w:pPr>
              <w:rPr>
                <w:sz w:val="20"/>
              </w:rPr>
            </w:pPr>
          </w:p>
        </w:tc>
        <w:tc>
          <w:tcPr>
            <w:tcW w:w="2268" w:type="dxa"/>
            <w:vMerge/>
          </w:tcPr>
          <w:p w:rsidR="00846B3C" w:rsidRPr="004C25A6" w:rsidRDefault="00846B3C" w:rsidP="00F74EDC">
            <w:pPr>
              <w:rPr>
                <w:sz w:val="20"/>
              </w:rPr>
            </w:pPr>
          </w:p>
        </w:tc>
        <w:tc>
          <w:tcPr>
            <w:tcW w:w="3544" w:type="dxa"/>
          </w:tcPr>
          <w:p w:rsidR="00846B3C" w:rsidRPr="004C25A6" w:rsidRDefault="00846B3C" w:rsidP="00F74EDC">
            <w:pPr>
              <w:ind w:firstLine="0"/>
              <w:rPr>
                <w:sz w:val="20"/>
              </w:rPr>
            </w:pPr>
            <w:r w:rsidRPr="004C25A6">
              <w:rPr>
                <w:sz w:val="20"/>
              </w:rPr>
              <w:t>при отсутствии всяких видов горячего водоснабжения</w:t>
            </w:r>
          </w:p>
        </w:tc>
        <w:tc>
          <w:tcPr>
            <w:tcW w:w="832" w:type="dxa"/>
          </w:tcPr>
          <w:p w:rsidR="00846B3C" w:rsidRPr="004C25A6" w:rsidRDefault="004D1549" w:rsidP="00F74EDC">
            <w:pPr>
              <w:ind w:firstLine="0"/>
              <w:rPr>
                <w:sz w:val="20"/>
              </w:rPr>
            </w:pPr>
            <w:r>
              <w:rPr>
                <w:sz w:val="20"/>
              </w:rPr>
              <w:t>2</w:t>
            </w:r>
            <w:r w:rsidR="00846B3C" w:rsidRPr="004C25A6">
              <w:rPr>
                <w:sz w:val="20"/>
              </w:rPr>
              <w:t>20</w:t>
            </w:r>
          </w:p>
        </w:tc>
      </w:tr>
      <w:tr w:rsidR="00846B3C" w:rsidRPr="004C25A6" w:rsidTr="00B66497">
        <w:tc>
          <w:tcPr>
            <w:tcW w:w="1162" w:type="dxa"/>
            <w:vMerge/>
          </w:tcPr>
          <w:p w:rsidR="00846B3C" w:rsidRPr="004C25A6" w:rsidRDefault="00846B3C" w:rsidP="00F74EDC">
            <w:pPr>
              <w:rPr>
                <w:sz w:val="20"/>
              </w:rPr>
            </w:pPr>
          </w:p>
        </w:tc>
        <w:tc>
          <w:tcPr>
            <w:tcW w:w="1800" w:type="dxa"/>
            <w:vAlign w:val="top"/>
          </w:tcPr>
          <w:p w:rsidR="00846B3C" w:rsidRPr="004C25A6" w:rsidRDefault="00846B3C" w:rsidP="004D1549">
            <w:pPr>
              <w:ind w:firstLine="0"/>
              <w:jc w:val="left"/>
              <w:rPr>
                <w:sz w:val="20"/>
              </w:rPr>
            </w:pPr>
            <w:proofErr w:type="gramStart"/>
            <w:r w:rsidRPr="004C25A6">
              <w:rPr>
                <w:sz w:val="20"/>
              </w:rPr>
              <w:t>Расчет</w:t>
            </w:r>
            <w:r w:rsidR="00F74EDC">
              <w:rPr>
                <w:sz w:val="20"/>
              </w:rPr>
              <w:t>ны</w:t>
            </w:r>
            <w:r w:rsidR="00AE656A">
              <w:rPr>
                <w:sz w:val="20"/>
              </w:rPr>
              <w:t>е</w:t>
            </w:r>
            <w:r w:rsidRPr="004C25A6">
              <w:rPr>
                <w:sz w:val="20"/>
              </w:rPr>
              <w:t xml:space="preserve"> показатель максимально допустимого уровня территориальной доступности</w:t>
            </w:r>
            <w:proofErr w:type="gramEnd"/>
          </w:p>
        </w:tc>
        <w:tc>
          <w:tcPr>
            <w:tcW w:w="6644" w:type="dxa"/>
            <w:gridSpan w:val="3"/>
          </w:tcPr>
          <w:p w:rsidR="00846B3C" w:rsidRPr="004C25A6" w:rsidRDefault="00846B3C" w:rsidP="004D1549">
            <w:pPr>
              <w:ind w:firstLine="0"/>
              <w:jc w:val="center"/>
              <w:rPr>
                <w:sz w:val="20"/>
              </w:rPr>
            </w:pPr>
            <w:r w:rsidRPr="004C25A6">
              <w:rPr>
                <w:sz w:val="20"/>
              </w:rPr>
              <w:t>Не нормируется</w:t>
            </w:r>
          </w:p>
        </w:tc>
      </w:tr>
      <w:tr w:rsidR="00846B3C" w:rsidRPr="004C25A6" w:rsidTr="00B66497">
        <w:tc>
          <w:tcPr>
            <w:tcW w:w="9606" w:type="dxa"/>
            <w:gridSpan w:val="5"/>
          </w:tcPr>
          <w:p w:rsidR="00846B3C" w:rsidRPr="004C25A6" w:rsidRDefault="00846B3C" w:rsidP="00F74EDC">
            <w:pPr>
              <w:ind w:firstLine="0"/>
              <w:rPr>
                <w:sz w:val="20"/>
              </w:rPr>
            </w:pPr>
            <w:r w:rsidRPr="004C25A6">
              <w:rPr>
                <w:sz w:val="20"/>
              </w:rPr>
              <w:t>Примечания:</w:t>
            </w:r>
          </w:p>
          <w:p w:rsidR="00846B3C" w:rsidRPr="004C25A6" w:rsidRDefault="00846B3C" w:rsidP="00F74EDC">
            <w:pPr>
              <w:ind w:firstLine="0"/>
              <w:rPr>
                <w:sz w:val="20"/>
              </w:rPr>
            </w:pPr>
            <w:r w:rsidRPr="004C25A6">
              <w:rPr>
                <w:sz w:val="20"/>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846B3C" w:rsidRPr="004C25A6" w:rsidRDefault="00C21409" w:rsidP="00F74EDC">
            <w:pPr>
              <w:ind w:firstLine="0"/>
              <w:rPr>
                <w:sz w:val="20"/>
              </w:rPr>
            </w:pPr>
            <w:r w:rsidRPr="004C25A6">
              <w:rPr>
                <w:sz w:val="20"/>
              </w:rPr>
              <w:t>2</w:t>
            </w:r>
            <w:r w:rsidR="00846B3C" w:rsidRPr="004C25A6">
              <w:rPr>
                <w:sz w:val="20"/>
              </w:rPr>
              <w:t>. Нормы расхода природного газа следует использовать в целях градостроительного проектирования в качестве укрупнённых показателей расхода (потребления) газа при расчётной теплоте сгорания 34 МДж/</w:t>
            </w:r>
            <w:r w:rsidRPr="004C25A6">
              <w:rPr>
                <w:sz w:val="20"/>
              </w:rPr>
              <w:t xml:space="preserve">куб. </w:t>
            </w:r>
            <w:proofErr w:type="gramStart"/>
            <w:r w:rsidR="00846B3C" w:rsidRPr="004C25A6">
              <w:rPr>
                <w:sz w:val="20"/>
              </w:rPr>
              <w:t>м</w:t>
            </w:r>
            <w:proofErr w:type="gramEnd"/>
            <w:r w:rsidR="00846B3C" w:rsidRPr="004C25A6">
              <w:rPr>
                <w:sz w:val="20"/>
              </w:rPr>
              <w:t xml:space="preserve"> (8000 ккал/</w:t>
            </w:r>
            <w:r w:rsidR="0067540C" w:rsidRPr="004C25A6">
              <w:rPr>
                <w:sz w:val="20"/>
              </w:rPr>
              <w:t xml:space="preserve">куб. </w:t>
            </w:r>
            <w:r w:rsidR="00846B3C" w:rsidRPr="004C25A6">
              <w:rPr>
                <w:sz w:val="20"/>
              </w:rPr>
              <w:t>м).</w:t>
            </w:r>
          </w:p>
        </w:tc>
      </w:tr>
    </w:tbl>
    <w:p w:rsidR="00355EF6" w:rsidRDefault="00355EF6" w:rsidP="00F74EDC">
      <w:pPr>
        <w:rPr>
          <w:b/>
        </w:rPr>
      </w:pPr>
      <w:bookmarkStart w:id="28" w:name="_Toc89265248"/>
      <w:bookmarkEnd w:id="27"/>
    </w:p>
    <w:p w:rsidR="00296DC4" w:rsidRPr="004D1549" w:rsidRDefault="00355EF6" w:rsidP="004D1549">
      <w:pPr>
        <w:jc w:val="left"/>
      </w:pPr>
      <w:r w:rsidRPr="004D1549">
        <w:t xml:space="preserve">2.6. </w:t>
      </w:r>
      <w:r w:rsidR="00296DC4" w:rsidRPr="004D1549">
        <w:t>Водоснабжение и водоотведение</w:t>
      </w:r>
      <w:bookmarkEnd w:id="28"/>
    </w:p>
    <w:p w:rsidR="00B66497" w:rsidRDefault="00740A78" w:rsidP="00B66497">
      <w:pPr>
        <w:jc w:val="right"/>
      </w:pPr>
      <w:r w:rsidRPr="004C25A6">
        <w:t>Таблица 2.5</w:t>
      </w:r>
      <w:r w:rsidR="00795C76">
        <w:t xml:space="preserve"> </w:t>
      </w:r>
    </w:p>
    <w:p w:rsidR="00740A78" w:rsidRPr="004C25A6" w:rsidRDefault="00740A78" w:rsidP="00F74EDC">
      <w:r w:rsidRPr="004C25A6">
        <w:t>Расчетные показатели в области водоснабжения и водоотведения</w:t>
      </w:r>
    </w:p>
    <w:tbl>
      <w:tblPr>
        <w:tblStyle w:val="afff6"/>
        <w:tblW w:w="9606" w:type="dxa"/>
        <w:tblLayout w:type="fixed"/>
        <w:tblLook w:val="04A0"/>
      </w:tblPr>
      <w:tblGrid>
        <w:gridCol w:w="1115"/>
        <w:gridCol w:w="1989"/>
        <w:gridCol w:w="1560"/>
        <w:gridCol w:w="3976"/>
        <w:gridCol w:w="966"/>
      </w:tblGrid>
      <w:tr w:rsidR="00740A78" w:rsidRPr="004C25A6" w:rsidTr="00B66497">
        <w:tc>
          <w:tcPr>
            <w:tcW w:w="1115" w:type="dxa"/>
            <w:vAlign w:val="top"/>
            <w:hideMark/>
          </w:tcPr>
          <w:p w:rsidR="00740A78" w:rsidRPr="004C25A6" w:rsidRDefault="00740A78" w:rsidP="004D1549">
            <w:pPr>
              <w:ind w:firstLine="0"/>
              <w:jc w:val="center"/>
              <w:rPr>
                <w:sz w:val="20"/>
              </w:rPr>
            </w:pPr>
            <w:r w:rsidRPr="004C25A6">
              <w:rPr>
                <w:sz w:val="20"/>
              </w:rPr>
              <w:t>Наименование вида объекта</w:t>
            </w:r>
          </w:p>
        </w:tc>
        <w:tc>
          <w:tcPr>
            <w:tcW w:w="1989" w:type="dxa"/>
            <w:vAlign w:val="top"/>
            <w:hideMark/>
          </w:tcPr>
          <w:p w:rsidR="00740A78" w:rsidRPr="004C25A6" w:rsidRDefault="00740A78" w:rsidP="004D1549">
            <w:pPr>
              <w:ind w:firstLine="0"/>
              <w:jc w:val="center"/>
              <w:rPr>
                <w:sz w:val="20"/>
              </w:rPr>
            </w:pPr>
            <w:r w:rsidRPr="004C25A6">
              <w:rPr>
                <w:sz w:val="20"/>
              </w:rPr>
              <w:t>Тип расчетного показателя</w:t>
            </w:r>
          </w:p>
        </w:tc>
        <w:tc>
          <w:tcPr>
            <w:tcW w:w="1560" w:type="dxa"/>
            <w:vAlign w:val="top"/>
            <w:hideMark/>
          </w:tcPr>
          <w:p w:rsidR="00740A78" w:rsidRPr="004C25A6" w:rsidRDefault="00740A78" w:rsidP="004D1549">
            <w:pPr>
              <w:ind w:firstLine="0"/>
              <w:jc w:val="center"/>
              <w:rPr>
                <w:sz w:val="20"/>
              </w:rPr>
            </w:pPr>
            <w:r w:rsidRPr="004C25A6">
              <w:rPr>
                <w:sz w:val="20"/>
              </w:rPr>
              <w:t>Наименование расчетного показателя, единица измерения</w:t>
            </w:r>
          </w:p>
        </w:tc>
        <w:tc>
          <w:tcPr>
            <w:tcW w:w="4942" w:type="dxa"/>
            <w:gridSpan w:val="2"/>
            <w:vAlign w:val="top"/>
            <w:hideMark/>
          </w:tcPr>
          <w:p w:rsidR="00740A78" w:rsidRPr="004C25A6" w:rsidRDefault="00740A78" w:rsidP="004D1549">
            <w:pPr>
              <w:ind w:firstLine="0"/>
              <w:jc w:val="center"/>
              <w:rPr>
                <w:sz w:val="20"/>
              </w:rPr>
            </w:pPr>
            <w:r w:rsidRPr="004C25A6">
              <w:rPr>
                <w:sz w:val="20"/>
              </w:rPr>
              <w:t>Значение расчетного показателя</w:t>
            </w:r>
          </w:p>
        </w:tc>
      </w:tr>
      <w:tr w:rsidR="00740A78" w:rsidRPr="004C25A6" w:rsidTr="00B66497">
        <w:tc>
          <w:tcPr>
            <w:tcW w:w="1115" w:type="dxa"/>
            <w:vMerge w:val="restart"/>
            <w:vAlign w:val="top"/>
            <w:hideMark/>
          </w:tcPr>
          <w:p w:rsidR="00740A78" w:rsidRPr="004C25A6" w:rsidRDefault="00740A78" w:rsidP="004D1549">
            <w:pPr>
              <w:ind w:firstLine="0"/>
              <w:jc w:val="left"/>
              <w:rPr>
                <w:sz w:val="20"/>
              </w:rPr>
            </w:pPr>
            <w:r w:rsidRPr="004C25A6">
              <w:rPr>
                <w:sz w:val="20"/>
              </w:rPr>
              <w:t>Объекты водоснабжения</w:t>
            </w:r>
          </w:p>
        </w:tc>
        <w:tc>
          <w:tcPr>
            <w:tcW w:w="1989" w:type="dxa"/>
            <w:vMerge w:val="restart"/>
            <w:vAlign w:val="top"/>
            <w:hideMark/>
          </w:tcPr>
          <w:p w:rsidR="00740A78" w:rsidRPr="004C25A6" w:rsidRDefault="00740A78" w:rsidP="004D1549">
            <w:pPr>
              <w:ind w:firstLine="0"/>
              <w:jc w:val="left"/>
              <w:rPr>
                <w:sz w:val="20"/>
              </w:rPr>
            </w:pPr>
            <w:r w:rsidRPr="004C25A6">
              <w:rPr>
                <w:sz w:val="20"/>
              </w:rPr>
              <w:t>Расчетный показатель минимально допустимого уровня обеспеченности</w:t>
            </w:r>
          </w:p>
        </w:tc>
        <w:tc>
          <w:tcPr>
            <w:tcW w:w="1560" w:type="dxa"/>
            <w:vMerge w:val="restart"/>
            <w:vAlign w:val="top"/>
            <w:hideMark/>
          </w:tcPr>
          <w:p w:rsidR="00740A78" w:rsidRPr="004C25A6" w:rsidRDefault="00740A78" w:rsidP="004D1549">
            <w:pPr>
              <w:ind w:firstLine="0"/>
              <w:jc w:val="left"/>
              <w:rPr>
                <w:sz w:val="20"/>
              </w:rPr>
            </w:pPr>
            <w:r w:rsidRPr="004C25A6">
              <w:rPr>
                <w:sz w:val="20"/>
              </w:rPr>
              <w:t xml:space="preserve">Объем </w:t>
            </w:r>
            <w:r w:rsidR="00FB138F" w:rsidRPr="004C25A6">
              <w:rPr>
                <w:sz w:val="20"/>
              </w:rPr>
              <w:t>водо</w:t>
            </w:r>
            <w:r w:rsidRPr="004C25A6">
              <w:rPr>
                <w:sz w:val="20"/>
              </w:rPr>
              <w:t xml:space="preserve">потребления, </w:t>
            </w:r>
            <w:proofErr w:type="gramStart"/>
            <w:r w:rsidRPr="004C25A6">
              <w:rPr>
                <w:sz w:val="20"/>
              </w:rPr>
              <w:t>л</w:t>
            </w:r>
            <w:proofErr w:type="gramEnd"/>
            <w:r w:rsidRPr="004C25A6">
              <w:rPr>
                <w:sz w:val="20"/>
              </w:rPr>
              <w:t>/</w:t>
            </w:r>
            <w:proofErr w:type="spellStart"/>
            <w:r w:rsidRPr="004C25A6">
              <w:rPr>
                <w:sz w:val="20"/>
              </w:rPr>
              <w:t>сут</w:t>
            </w:r>
            <w:proofErr w:type="spellEnd"/>
            <w:r w:rsidRPr="004C25A6">
              <w:rPr>
                <w:sz w:val="20"/>
              </w:rPr>
              <w:t>. на 1 чел.</w:t>
            </w:r>
          </w:p>
        </w:tc>
        <w:tc>
          <w:tcPr>
            <w:tcW w:w="3976" w:type="dxa"/>
            <w:hideMark/>
          </w:tcPr>
          <w:p w:rsidR="00740A78" w:rsidRPr="004C25A6" w:rsidRDefault="00740A78" w:rsidP="00F74EDC">
            <w:pPr>
              <w:ind w:firstLine="0"/>
              <w:rPr>
                <w:sz w:val="20"/>
              </w:rPr>
            </w:pPr>
            <w:r w:rsidRPr="004C25A6">
              <w:rPr>
                <w:sz w:val="20"/>
              </w:rPr>
              <w:t>при застройке зданиями, оборудованными внутренним водопроводом и канализацией, с ванными и местными водонагревателями</w:t>
            </w:r>
          </w:p>
        </w:tc>
        <w:tc>
          <w:tcPr>
            <w:tcW w:w="966" w:type="dxa"/>
          </w:tcPr>
          <w:p w:rsidR="00740A78" w:rsidRPr="004C25A6" w:rsidRDefault="004D1549" w:rsidP="00F74EDC">
            <w:pPr>
              <w:ind w:firstLine="0"/>
              <w:rPr>
                <w:sz w:val="20"/>
              </w:rPr>
            </w:pPr>
            <w:r>
              <w:rPr>
                <w:sz w:val="20"/>
              </w:rPr>
              <w:t>1</w:t>
            </w:r>
            <w:r w:rsidR="00740A78" w:rsidRPr="004C25A6">
              <w:rPr>
                <w:sz w:val="20"/>
              </w:rPr>
              <w:t>60</w:t>
            </w:r>
          </w:p>
        </w:tc>
      </w:tr>
      <w:tr w:rsidR="00740A78" w:rsidRPr="004C25A6" w:rsidTr="00B66497">
        <w:tc>
          <w:tcPr>
            <w:tcW w:w="1115" w:type="dxa"/>
            <w:vMerge/>
            <w:hideMark/>
          </w:tcPr>
          <w:p w:rsidR="00740A78" w:rsidRPr="004C25A6" w:rsidRDefault="00740A78" w:rsidP="00F74EDC">
            <w:pPr>
              <w:rPr>
                <w:sz w:val="20"/>
                <w:lang w:eastAsia="ar-SA" w:bidi="en-US"/>
              </w:rPr>
            </w:pPr>
          </w:p>
        </w:tc>
        <w:tc>
          <w:tcPr>
            <w:tcW w:w="1989" w:type="dxa"/>
            <w:vMerge/>
            <w:hideMark/>
          </w:tcPr>
          <w:p w:rsidR="00740A78" w:rsidRPr="004C25A6" w:rsidRDefault="00740A78" w:rsidP="00F74EDC">
            <w:pPr>
              <w:rPr>
                <w:sz w:val="20"/>
                <w:lang w:eastAsia="ar-SA" w:bidi="en-US"/>
              </w:rPr>
            </w:pPr>
          </w:p>
        </w:tc>
        <w:tc>
          <w:tcPr>
            <w:tcW w:w="1560" w:type="dxa"/>
            <w:vMerge/>
            <w:hideMark/>
          </w:tcPr>
          <w:p w:rsidR="00740A78" w:rsidRPr="004C25A6" w:rsidRDefault="00740A78" w:rsidP="00F74EDC">
            <w:pPr>
              <w:rPr>
                <w:sz w:val="20"/>
                <w:lang w:eastAsia="ar-SA" w:bidi="en-US"/>
              </w:rPr>
            </w:pPr>
          </w:p>
        </w:tc>
        <w:tc>
          <w:tcPr>
            <w:tcW w:w="3976" w:type="dxa"/>
            <w:hideMark/>
          </w:tcPr>
          <w:p w:rsidR="00740A78" w:rsidRPr="004C25A6" w:rsidRDefault="00740A78" w:rsidP="00F74EDC">
            <w:pPr>
              <w:ind w:firstLine="0"/>
              <w:rPr>
                <w:sz w:val="20"/>
              </w:rPr>
            </w:pPr>
            <w:r w:rsidRPr="004C25A6">
              <w:rPr>
                <w:sz w:val="20"/>
              </w:rPr>
              <w:t>при застройке зданиями, оборудованными внутренним водопроводом и канализацией, с ванными и местными водонагревателями, с централизованным горячим водоснабжением</w:t>
            </w:r>
          </w:p>
        </w:tc>
        <w:tc>
          <w:tcPr>
            <w:tcW w:w="966" w:type="dxa"/>
          </w:tcPr>
          <w:p w:rsidR="00740A78" w:rsidRPr="004C25A6" w:rsidRDefault="004D1549" w:rsidP="00F74EDC">
            <w:pPr>
              <w:ind w:firstLine="0"/>
              <w:rPr>
                <w:sz w:val="20"/>
              </w:rPr>
            </w:pPr>
            <w:r>
              <w:rPr>
                <w:sz w:val="20"/>
              </w:rPr>
              <w:t>2</w:t>
            </w:r>
            <w:r w:rsidR="00740A78" w:rsidRPr="004C25A6">
              <w:rPr>
                <w:sz w:val="20"/>
              </w:rPr>
              <w:t>30</w:t>
            </w:r>
          </w:p>
        </w:tc>
      </w:tr>
      <w:tr w:rsidR="00740A78" w:rsidRPr="004C25A6" w:rsidTr="00B66497">
        <w:tc>
          <w:tcPr>
            <w:tcW w:w="1115" w:type="dxa"/>
            <w:vMerge/>
            <w:hideMark/>
          </w:tcPr>
          <w:p w:rsidR="00740A78" w:rsidRPr="004C25A6" w:rsidRDefault="00740A78" w:rsidP="00F74EDC">
            <w:pPr>
              <w:rPr>
                <w:sz w:val="20"/>
                <w:lang w:eastAsia="ar-SA" w:bidi="en-US"/>
              </w:rPr>
            </w:pPr>
          </w:p>
        </w:tc>
        <w:tc>
          <w:tcPr>
            <w:tcW w:w="1989" w:type="dxa"/>
            <w:vAlign w:val="top"/>
            <w:hideMark/>
          </w:tcPr>
          <w:p w:rsidR="00740A78" w:rsidRPr="004C25A6" w:rsidRDefault="00740A78" w:rsidP="004D1549">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502" w:type="dxa"/>
            <w:gridSpan w:val="3"/>
            <w:hideMark/>
          </w:tcPr>
          <w:p w:rsidR="00740A78" w:rsidRPr="004C25A6" w:rsidRDefault="00740A78" w:rsidP="004D1549">
            <w:pPr>
              <w:ind w:firstLine="0"/>
              <w:jc w:val="center"/>
              <w:rPr>
                <w:sz w:val="20"/>
              </w:rPr>
            </w:pPr>
            <w:r w:rsidRPr="004C25A6">
              <w:rPr>
                <w:sz w:val="20"/>
              </w:rPr>
              <w:t>Не нормируется</w:t>
            </w:r>
          </w:p>
        </w:tc>
      </w:tr>
      <w:tr w:rsidR="00740A78" w:rsidRPr="004C25A6" w:rsidTr="00B66497">
        <w:tc>
          <w:tcPr>
            <w:tcW w:w="1115" w:type="dxa"/>
            <w:vMerge w:val="restart"/>
            <w:vAlign w:val="top"/>
            <w:hideMark/>
          </w:tcPr>
          <w:p w:rsidR="00740A78" w:rsidRPr="004C25A6" w:rsidRDefault="00740A78" w:rsidP="004D1549">
            <w:pPr>
              <w:ind w:firstLine="0"/>
              <w:jc w:val="left"/>
              <w:rPr>
                <w:sz w:val="20"/>
              </w:rPr>
            </w:pPr>
            <w:r w:rsidRPr="004C25A6">
              <w:rPr>
                <w:sz w:val="20"/>
              </w:rPr>
              <w:t>Объекты водоотведения</w:t>
            </w:r>
          </w:p>
        </w:tc>
        <w:tc>
          <w:tcPr>
            <w:tcW w:w="1989" w:type="dxa"/>
            <w:vMerge w:val="restart"/>
            <w:vAlign w:val="top"/>
            <w:hideMark/>
          </w:tcPr>
          <w:p w:rsidR="00740A78" w:rsidRPr="004C25A6" w:rsidRDefault="00740A78" w:rsidP="004D1549">
            <w:pPr>
              <w:ind w:firstLine="0"/>
              <w:jc w:val="left"/>
              <w:rPr>
                <w:sz w:val="20"/>
              </w:rPr>
            </w:pPr>
            <w:r w:rsidRPr="004C25A6">
              <w:rPr>
                <w:sz w:val="20"/>
              </w:rPr>
              <w:t>Расчетный показатель минимально допустимого уровня обеспеченности</w:t>
            </w:r>
          </w:p>
        </w:tc>
        <w:tc>
          <w:tcPr>
            <w:tcW w:w="1560" w:type="dxa"/>
            <w:vMerge w:val="restart"/>
            <w:vAlign w:val="top"/>
            <w:hideMark/>
          </w:tcPr>
          <w:p w:rsidR="00740A78" w:rsidRPr="004C25A6" w:rsidRDefault="00740A78" w:rsidP="004D1549">
            <w:pPr>
              <w:ind w:firstLine="0"/>
              <w:jc w:val="left"/>
              <w:rPr>
                <w:sz w:val="20"/>
              </w:rPr>
            </w:pPr>
            <w:r w:rsidRPr="004C25A6">
              <w:rPr>
                <w:sz w:val="20"/>
              </w:rPr>
              <w:t xml:space="preserve">Объем водоотведения, </w:t>
            </w:r>
            <w:proofErr w:type="gramStart"/>
            <w:r w:rsidRPr="004C25A6">
              <w:rPr>
                <w:sz w:val="20"/>
              </w:rPr>
              <w:t>л</w:t>
            </w:r>
            <w:proofErr w:type="gramEnd"/>
            <w:r w:rsidRPr="004C25A6">
              <w:rPr>
                <w:sz w:val="20"/>
              </w:rPr>
              <w:t>/</w:t>
            </w:r>
            <w:proofErr w:type="spellStart"/>
            <w:r w:rsidRPr="004C25A6">
              <w:rPr>
                <w:sz w:val="20"/>
              </w:rPr>
              <w:t>сут</w:t>
            </w:r>
            <w:proofErr w:type="spellEnd"/>
            <w:r w:rsidRPr="004C25A6">
              <w:rPr>
                <w:sz w:val="20"/>
              </w:rPr>
              <w:t>. на 1 чел.</w:t>
            </w:r>
          </w:p>
        </w:tc>
        <w:tc>
          <w:tcPr>
            <w:tcW w:w="3976" w:type="dxa"/>
            <w:hideMark/>
          </w:tcPr>
          <w:p w:rsidR="00740A78" w:rsidRPr="004C25A6" w:rsidRDefault="00740A78" w:rsidP="00F74EDC">
            <w:pPr>
              <w:ind w:firstLine="0"/>
              <w:rPr>
                <w:sz w:val="20"/>
              </w:rPr>
            </w:pPr>
            <w:r w:rsidRPr="004C25A6">
              <w:rPr>
                <w:sz w:val="20"/>
              </w:rPr>
              <w:t>при застройке зданиями, оборудованными внутренним водопроводом и канализацией, с ванными и местными водонагревателями</w:t>
            </w:r>
          </w:p>
        </w:tc>
        <w:tc>
          <w:tcPr>
            <w:tcW w:w="966" w:type="dxa"/>
          </w:tcPr>
          <w:p w:rsidR="00740A78" w:rsidRPr="004C25A6" w:rsidRDefault="004D1549" w:rsidP="00F74EDC">
            <w:pPr>
              <w:ind w:firstLine="0"/>
              <w:rPr>
                <w:sz w:val="20"/>
              </w:rPr>
            </w:pPr>
            <w:r>
              <w:rPr>
                <w:sz w:val="20"/>
              </w:rPr>
              <w:t>1</w:t>
            </w:r>
            <w:r w:rsidR="00740A78" w:rsidRPr="004C25A6">
              <w:rPr>
                <w:sz w:val="20"/>
              </w:rPr>
              <w:t>60</w:t>
            </w:r>
          </w:p>
        </w:tc>
      </w:tr>
      <w:tr w:rsidR="00740A78" w:rsidRPr="004C25A6" w:rsidTr="00B66497">
        <w:tc>
          <w:tcPr>
            <w:tcW w:w="1115" w:type="dxa"/>
            <w:vMerge/>
            <w:hideMark/>
          </w:tcPr>
          <w:p w:rsidR="00740A78" w:rsidRPr="004C25A6" w:rsidRDefault="00740A78" w:rsidP="00F74EDC">
            <w:pPr>
              <w:rPr>
                <w:sz w:val="20"/>
                <w:lang w:eastAsia="ar-SA" w:bidi="en-US"/>
              </w:rPr>
            </w:pPr>
          </w:p>
        </w:tc>
        <w:tc>
          <w:tcPr>
            <w:tcW w:w="1989" w:type="dxa"/>
            <w:vMerge/>
            <w:hideMark/>
          </w:tcPr>
          <w:p w:rsidR="00740A78" w:rsidRPr="004C25A6" w:rsidRDefault="00740A78" w:rsidP="00F74EDC">
            <w:pPr>
              <w:rPr>
                <w:sz w:val="20"/>
                <w:lang w:eastAsia="ar-SA" w:bidi="en-US"/>
              </w:rPr>
            </w:pPr>
          </w:p>
        </w:tc>
        <w:tc>
          <w:tcPr>
            <w:tcW w:w="1560" w:type="dxa"/>
            <w:vMerge/>
            <w:hideMark/>
          </w:tcPr>
          <w:p w:rsidR="00740A78" w:rsidRPr="004C25A6" w:rsidRDefault="00740A78" w:rsidP="00F74EDC">
            <w:pPr>
              <w:rPr>
                <w:sz w:val="20"/>
                <w:lang w:eastAsia="ar-SA" w:bidi="en-US"/>
              </w:rPr>
            </w:pPr>
          </w:p>
        </w:tc>
        <w:tc>
          <w:tcPr>
            <w:tcW w:w="3976" w:type="dxa"/>
            <w:hideMark/>
          </w:tcPr>
          <w:p w:rsidR="00740A78" w:rsidRPr="004C25A6" w:rsidRDefault="00740A78" w:rsidP="00F74EDC">
            <w:pPr>
              <w:ind w:firstLine="0"/>
              <w:rPr>
                <w:sz w:val="20"/>
              </w:rPr>
            </w:pPr>
            <w:r w:rsidRPr="004C25A6">
              <w:rPr>
                <w:sz w:val="20"/>
              </w:rPr>
              <w:t>при застройке зданиями, оборудованными внутренним водопроводом и канализацией, с ванными и местными водонагревателями, с централизованным горячим водоснабжением</w:t>
            </w:r>
          </w:p>
        </w:tc>
        <w:tc>
          <w:tcPr>
            <w:tcW w:w="966" w:type="dxa"/>
          </w:tcPr>
          <w:p w:rsidR="00740A78" w:rsidRPr="004C25A6" w:rsidRDefault="004D1549" w:rsidP="00F74EDC">
            <w:pPr>
              <w:ind w:firstLine="0"/>
              <w:rPr>
                <w:sz w:val="20"/>
              </w:rPr>
            </w:pPr>
            <w:r>
              <w:rPr>
                <w:sz w:val="20"/>
              </w:rPr>
              <w:t>2</w:t>
            </w:r>
            <w:r w:rsidR="00740A78" w:rsidRPr="004C25A6">
              <w:rPr>
                <w:sz w:val="20"/>
              </w:rPr>
              <w:t>30</w:t>
            </w:r>
          </w:p>
        </w:tc>
      </w:tr>
      <w:tr w:rsidR="00740A78" w:rsidRPr="004C25A6" w:rsidTr="00B66497">
        <w:tc>
          <w:tcPr>
            <w:tcW w:w="1115" w:type="dxa"/>
            <w:vMerge/>
            <w:hideMark/>
          </w:tcPr>
          <w:p w:rsidR="00740A78" w:rsidRPr="004C25A6" w:rsidRDefault="00740A78" w:rsidP="00F74EDC">
            <w:pPr>
              <w:rPr>
                <w:sz w:val="20"/>
                <w:lang w:eastAsia="ar-SA" w:bidi="en-US"/>
              </w:rPr>
            </w:pPr>
          </w:p>
        </w:tc>
        <w:tc>
          <w:tcPr>
            <w:tcW w:w="1989" w:type="dxa"/>
            <w:vAlign w:val="top"/>
            <w:hideMark/>
          </w:tcPr>
          <w:p w:rsidR="00740A78" w:rsidRPr="004C25A6" w:rsidRDefault="00740A78" w:rsidP="004D1549">
            <w:pPr>
              <w:ind w:firstLine="0"/>
              <w:jc w:val="left"/>
              <w:rPr>
                <w:sz w:val="20"/>
              </w:rPr>
            </w:pPr>
            <w:r w:rsidRPr="004C25A6">
              <w:rPr>
                <w:sz w:val="20"/>
              </w:rPr>
              <w:t xml:space="preserve">Расчетный показатель максимально допустимого уровня </w:t>
            </w:r>
            <w:r w:rsidRPr="004C25A6">
              <w:rPr>
                <w:sz w:val="20"/>
              </w:rPr>
              <w:lastRenderedPageBreak/>
              <w:t>территориальной доступности</w:t>
            </w:r>
          </w:p>
        </w:tc>
        <w:tc>
          <w:tcPr>
            <w:tcW w:w="6502" w:type="dxa"/>
            <w:gridSpan w:val="3"/>
            <w:hideMark/>
          </w:tcPr>
          <w:p w:rsidR="00740A78" w:rsidRPr="004C25A6" w:rsidRDefault="00740A78" w:rsidP="004D1549">
            <w:pPr>
              <w:ind w:firstLine="0"/>
              <w:jc w:val="center"/>
              <w:rPr>
                <w:sz w:val="20"/>
              </w:rPr>
            </w:pPr>
            <w:r w:rsidRPr="004C25A6">
              <w:rPr>
                <w:sz w:val="20"/>
              </w:rPr>
              <w:lastRenderedPageBreak/>
              <w:t>Не нормируется</w:t>
            </w:r>
          </w:p>
        </w:tc>
      </w:tr>
      <w:tr w:rsidR="00740A78" w:rsidRPr="004C25A6" w:rsidTr="00B66497">
        <w:trPr>
          <w:trHeight w:val="1882"/>
        </w:trPr>
        <w:tc>
          <w:tcPr>
            <w:tcW w:w="9606" w:type="dxa"/>
            <w:gridSpan w:val="5"/>
            <w:hideMark/>
          </w:tcPr>
          <w:p w:rsidR="00740A78" w:rsidRPr="004C25A6" w:rsidRDefault="00740A78" w:rsidP="00F74EDC">
            <w:pPr>
              <w:ind w:firstLine="0"/>
              <w:rPr>
                <w:sz w:val="20"/>
              </w:rPr>
            </w:pPr>
            <w:r w:rsidRPr="004C25A6">
              <w:rPr>
                <w:sz w:val="20"/>
              </w:rPr>
              <w:lastRenderedPageBreak/>
              <w:t xml:space="preserve">Примечания: </w:t>
            </w:r>
          </w:p>
          <w:p w:rsidR="00740A78" w:rsidRPr="004C25A6" w:rsidRDefault="00740A78" w:rsidP="00F74EDC">
            <w:pPr>
              <w:ind w:firstLine="0"/>
              <w:rPr>
                <w:sz w:val="20"/>
              </w:rPr>
            </w:pPr>
            <w:r w:rsidRPr="004C25A6">
              <w:rPr>
                <w:sz w:val="20"/>
              </w:rPr>
              <w:t>1. 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СП 30.13330 и технологическим данным.</w:t>
            </w:r>
          </w:p>
          <w:p w:rsidR="00740A78" w:rsidRPr="004C25A6" w:rsidRDefault="00740A78" w:rsidP="00F74EDC">
            <w:pPr>
              <w:ind w:firstLine="0"/>
              <w:rPr>
                <w:sz w:val="20"/>
              </w:rPr>
            </w:pPr>
            <w:r w:rsidRPr="004C25A6">
              <w:rPr>
                <w:sz w:val="20"/>
              </w:rPr>
              <w:t>2. 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10-15% суммарного расхода на хозяйственно-питьевые нужды населенного пункта.</w:t>
            </w:r>
          </w:p>
        </w:tc>
      </w:tr>
    </w:tbl>
    <w:p w:rsidR="00355EF6" w:rsidRDefault="00355EF6" w:rsidP="00355EF6">
      <w:pPr>
        <w:jc w:val="center"/>
        <w:rPr>
          <w:b/>
        </w:rPr>
      </w:pPr>
      <w:bookmarkStart w:id="29" w:name="_Toc89265249"/>
    </w:p>
    <w:p w:rsidR="00296DC4" w:rsidRPr="004D1549" w:rsidRDefault="00355EF6" w:rsidP="004D1549">
      <w:r w:rsidRPr="004D1549">
        <w:t xml:space="preserve">2.7. </w:t>
      </w:r>
      <w:r w:rsidR="00296DC4" w:rsidRPr="004D1549">
        <w:t>Автомобильные дороги общего пользования местного значения муниципального округа, улично-дорожная сеть. Объекты транспортной инфраструктуры местного значения</w:t>
      </w:r>
      <w:bookmarkEnd w:id="29"/>
    </w:p>
    <w:p w:rsidR="00355EF6" w:rsidRPr="00355EF6" w:rsidRDefault="00355EF6" w:rsidP="00355EF6">
      <w:pPr>
        <w:jc w:val="center"/>
        <w:rPr>
          <w:b/>
        </w:rPr>
      </w:pPr>
    </w:p>
    <w:p w:rsidR="007A21AD" w:rsidRDefault="00247395" w:rsidP="007A21AD">
      <w:pPr>
        <w:jc w:val="right"/>
      </w:pPr>
      <w:r w:rsidRPr="004C25A6">
        <w:t>Таблица 2.6</w:t>
      </w:r>
      <w:r w:rsidR="00795C76">
        <w:t xml:space="preserve"> </w:t>
      </w:r>
    </w:p>
    <w:p w:rsidR="00247395" w:rsidRPr="004C25A6" w:rsidRDefault="00247395" w:rsidP="00F74EDC">
      <w:r w:rsidRPr="004C25A6">
        <w:t xml:space="preserve">Расчетные показатели в области </w:t>
      </w:r>
      <w:r w:rsidR="00FB138F" w:rsidRPr="004C25A6">
        <w:t>автомобильных дорог и улично-дорожной сети</w:t>
      </w:r>
    </w:p>
    <w:tbl>
      <w:tblPr>
        <w:tblStyle w:val="afff6"/>
        <w:tblW w:w="9606" w:type="dxa"/>
        <w:tblLayout w:type="fixed"/>
        <w:tblLook w:val="04A0"/>
      </w:tblPr>
      <w:tblGrid>
        <w:gridCol w:w="1115"/>
        <w:gridCol w:w="1839"/>
        <w:gridCol w:w="3391"/>
        <w:gridCol w:w="2145"/>
        <w:gridCol w:w="1116"/>
      </w:tblGrid>
      <w:tr w:rsidR="00247395" w:rsidRPr="004C25A6" w:rsidTr="007A21AD">
        <w:tc>
          <w:tcPr>
            <w:tcW w:w="1115" w:type="dxa"/>
            <w:vAlign w:val="top"/>
            <w:hideMark/>
          </w:tcPr>
          <w:p w:rsidR="00247395" w:rsidRPr="004C25A6" w:rsidRDefault="00247395" w:rsidP="004D1549">
            <w:pPr>
              <w:ind w:firstLine="0"/>
              <w:jc w:val="center"/>
              <w:rPr>
                <w:sz w:val="20"/>
              </w:rPr>
            </w:pPr>
            <w:r w:rsidRPr="004C25A6">
              <w:rPr>
                <w:sz w:val="20"/>
              </w:rPr>
              <w:t>Наименование вида объекта</w:t>
            </w:r>
          </w:p>
        </w:tc>
        <w:tc>
          <w:tcPr>
            <w:tcW w:w="1839" w:type="dxa"/>
            <w:vAlign w:val="top"/>
            <w:hideMark/>
          </w:tcPr>
          <w:p w:rsidR="00247395" w:rsidRPr="004C25A6" w:rsidRDefault="00247395" w:rsidP="004D1549">
            <w:pPr>
              <w:ind w:firstLine="0"/>
              <w:jc w:val="center"/>
              <w:rPr>
                <w:sz w:val="20"/>
              </w:rPr>
            </w:pPr>
            <w:r w:rsidRPr="004C25A6">
              <w:rPr>
                <w:sz w:val="20"/>
              </w:rPr>
              <w:t>Тип расчетного показателя</w:t>
            </w:r>
          </w:p>
        </w:tc>
        <w:tc>
          <w:tcPr>
            <w:tcW w:w="3391" w:type="dxa"/>
            <w:vAlign w:val="top"/>
            <w:hideMark/>
          </w:tcPr>
          <w:p w:rsidR="00247395" w:rsidRPr="004C25A6" w:rsidRDefault="00247395" w:rsidP="004D1549">
            <w:pPr>
              <w:ind w:firstLine="0"/>
              <w:jc w:val="center"/>
              <w:rPr>
                <w:sz w:val="20"/>
              </w:rPr>
            </w:pPr>
            <w:r w:rsidRPr="004C25A6">
              <w:rPr>
                <w:sz w:val="20"/>
              </w:rPr>
              <w:t>Наименование расчетного показателя, единица измерения</w:t>
            </w:r>
          </w:p>
        </w:tc>
        <w:tc>
          <w:tcPr>
            <w:tcW w:w="3261" w:type="dxa"/>
            <w:gridSpan w:val="2"/>
            <w:vAlign w:val="top"/>
            <w:hideMark/>
          </w:tcPr>
          <w:p w:rsidR="00247395" w:rsidRPr="004C25A6" w:rsidRDefault="00247395" w:rsidP="004D1549">
            <w:pPr>
              <w:ind w:firstLine="0"/>
              <w:jc w:val="center"/>
              <w:rPr>
                <w:sz w:val="20"/>
              </w:rPr>
            </w:pPr>
            <w:r w:rsidRPr="004C25A6">
              <w:rPr>
                <w:sz w:val="20"/>
              </w:rPr>
              <w:t>Значение расчетного показателя</w:t>
            </w:r>
          </w:p>
        </w:tc>
      </w:tr>
      <w:tr w:rsidR="009E6D96" w:rsidRPr="004C25A6" w:rsidTr="007A21AD">
        <w:tc>
          <w:tcPr>
            <w:tcW w:w="1115" w:type="dxa"/>
            <w:vMerge w:val="restart"/>
            <w:vAlign w:val="top"/>
            <w:hideMark/>
          </w:tcPr>
          <w:p w:rsidR="009E6D96" w:rsidRPr="004C25A6" w:rsidRDefault="009E6D96" w:rsidP="004D1549">
            <w:pPr>
              <w:ind w:firstLine="0"/>
              <w:jc w:val="left"/>
              <w:rPr>
                <w:sz w:val="20"/>
              </w:rPr>
            </w:pPr>
            <w:r w:rsidRPr="004C25A6">
              <w:rPr>
                <w:sz w:val="20"/>
              </w:rPr>
              <w:t>Автомобильные дороги местного значения</w:t>
            </w:r>
          </w:p>
        </w:tc>
        <w:tc>
          <w:tcPr>
            <w:tcW w:w="1839" w:type="dxa"/>
            <w:vAlign w:val="top"/>
            <w:hideMark/>
          </w:tcPr>
          <w:p w:rsidR="009E6D96" w:rsidRPr="004C25A6" w:rsidRDefault="009E6D96" w:rsidP="004D1549">
            <w:pPr>
              <w:ind w:firstLine="0"/>
              <w:jc w:val="left"/>
              <w:rPr>
                <w:sz w:val="20"/>
              </w:rPr>
            </w:pPr>
            <w:r w:rsidRPr="004C25A6">
              <w:rPr>
                <w:sz w:val="20"/>
              </w:rPr>
              <w:t>Расчетный показатель минимально допустимого уровня обеспеченности</w:t>
            </w:r>
          </w:p>
        </w:tc>
        <w:tc>
          <w:tcPr>
            <w:tcW w:w="3391" w:type="dxa"/>
            <w:vAlign w:val="top"/>
            <w:hideMark/>
          </w:tcPr>
          <w:p w:rsidR="009E6D96" w:rsidRPr="004C25A6" w:rsidRDefault="009E6D96" w:rsidP="004D1549">
            <w:pPr>
              <w:ind w:firstLine="0"/>
              <w:jc w:val="left"/>
              <w:rPr>
                <w:sz w:val="20"/>
              </w:rPr>
            </w:pPr>
            <w:r w:rsidRPr="004C25A6">
              <w:rPr>
                <w:sz w:val="20"/>
              </w:rPr>
              <w:t>Доля местных автомобильных дорог, соответствующих нормативным требованиям к транспортно-эксплуатационным показателям, в общей протяженности автомобильных дорог межмуниципального значения, %</w:t>
            </w:r>
          </w:p>
        </w:tc>
        <w:tc>
          <w:tcPr>
            <w:tcW w:w="3261" w:type="dxa"/>
            <w:gridSpan w:val="2"/>
            <w:hideMark/>
          </w:tcPr>
          <w:p w:rsidR="009E6D96" w:rsidRPr="004C25A6" w:rsidRDefault="009E6D96" w:rsidP="00F74EDC">
            <w:pPr>
              <w:ind w:firstLine="0"/>
              <w:rPr>
                <w:sz w:val="20"/>
              </w:rPr>
            </w:pPr>
            <w:r w:rsidRPr="004C25A6">
              <w:rPr>
                <w:sz w:val="20"/>
              </w:rPr>
              <w:t>50</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tcPr>
          <w:p w:rsidR="009E6D96" w:rsidRPr="004C25A6" w:rsidRDefault="009E6D96" w:rsidP="00F74EDC">
            <w:pPr>
              <w:ind w:firstLine="0"/>
              <w:rPr>
                <w:sz w:val="20"/>
                <w:lang w:eastAsia="ar-SA" w:bidi="en-US"/>
              </w:rPr>
            </w:pPr>
            <w:r w:rsidRPr="004C25A6">
              <w:rPr>
                <w:sz w:val="20"/>
              </w:rPr>
              <w:t>Расчетный показатель максимально допустимого уровня территориальной доступности</w:t>
            </w:r>
          </w:p>
        </w:tc>
        <w:tc>
          <w:tcPr>
            <w:tcW w:w="6652" w:type="dxa"/>
            <w:gridSpan w:val="3"/>
          </w:tcPr>
          <w:p w:rsidR="009E6D96" w:rsidRPr="004C25A6" w:rsidRDefault="009E6D96" w:rsidP="004D1549">
            <w:pPr>
              <w:ind w:firstLine="0"/>
              <w:jc w:val="center"/>
              <w:rPr>
                <w:sz w:val="20"/>
              </w:rPr>
            </w:pPr>
            <w:r w:rsidRPr="004C25A6">
              <w:rPr>
                <w:sz w:val="20"/>
              </w:rPr>
              <w:t>Не нормируется</w:t>
            </w:r>
          </w:p>
        </w:tc>
      </w:tr>
      <w:tr w:rsidR="009E6D96" w:rsidRPr="004C25A6" w:rsidTr="007A21AD">
        <w:tc>
          <w:tcPr>
            <w:tcW w:w="1115" w:type="dxa"/>
            <w:vMerge w:val="restart"/>
            <w:vAlign w:val="top"/>
          </w:tcPr>
          <w:p w:rsidR="009E6D96" w:rsidRPr="004C25A6" w:rsidRDefault="009E6D96" w:rsidP="00BE311F">
            <w:pPr>
              <w:ind w:firstLine="0"/>
              <w:jc w:val="left"/>
              <w:rPr>
                <w:sz w:val="20"/>
                <w:lang w:eastAsia="ar-SA" w:bidi="en-US"/>
              </w:rPr>
            </w:pPr>
            <w:r w:rsidRPr="004C25A6">
              <w:rPr>
                <w:sz w:val="20"/>
              </w:rPr>
              <w:t>Улично-дорожная сеть населенного пункта</w:t>
            </w:r>
          </w:p>
        </w:tc>
        <w:tc>
          <w:tcPr>
            <w:tcW w:w="1839" w:type="dxa"/>
            <w:vMerge w:val="restart"/>
            <w:vAlign w:val="top"/>
          </w:tcPr>
          <w:p w:rsidR="009E6D96" w:rsidRPr="004C25A6" w:rsidRDefault="009E6D96" w:rsidP="00BE311F">
            <w:pPr>
              <w:ind w:firstLine="0"/>
              <w:jc w:val="left"/>
              <w:rPr>
                <w:sz w:val="20"/>
                <w:lang w:eastAsia="ar-SA" w:bidi="en-US"/>
              </w:rPr>
            </w:pPr>
            <w:r w:rsidRPr="004C25A6">
              <w:rPr>
                <w:sz w:val="20"/>
              </w:rPr>
              <w:t>Расчетный показатель минимально допустимого уровня обеспеченности [1]</w:t>
            </w:r>
          </w:p>
        </w:tc>
        <w:tc>
          <w:tcPr>
            <w:tcW w:w="3391" w:type="dxa"/>
            <w:vMerge w:val="restart"/>
            <w:vAlign w:val="top"/>
          </w:tcPr>
          <w:p w:rsidR="009E6D96" w:rsidRPr="004C25A6" w:rsidRDefault="009E6D96" w:rsidP="00BE311F">
            <w:pPr>
              <w:ind w:firstLine="0"/>
              <w:jc w:val="left"/>
              <w:rPr>
                <w:sz w:val="20"/>
                <w:lang w:eastAsia="ar-SA" w:bidi="en-US"/>
              </w:rPr>
            </w:pPr>
            <w:r w:rsidRPr="004C25A6">
              <w:rPr>
                <w:sz w:val="20"/>
              </w:rPr>
              <w:t xml:space="preserve">Ширина полосы движения, </w:t>
            </w:r>
            <w:proofErr w:type="gramStart"/>
            <w:r w:rsidRPr="004C25A6">
              <w:rPr>
                <w:sz w:val="20"/>
              </w:rPr>
              <w:t>м</w:t>
            </w:r>
            <w:proofErr w:type="gramEnd"/>
            <w:r w:rsidRPr="004C25A6">
              <w:rPr>
                <w:sz w:val="20"/>
              </w:rPr>
              <w:t xml:space="preserve"> </w:t>
            </w:r>
          </w:p>
        </w:tc>
        <w:tc>
          <w:tcPr>
            <w:tcW w:w="2145" w:type="dxa"/>
          </w:tcPr>
          <w:p w:rsidR="009E6D96" w:rsidRPr="004C25A6" w:rsidRDefault="009E6D96" w:rsidP="00F74EDC">
            <w:pPr>
              <w:ind w:firstLine="0"/>
              <w:rPr>
                <w:sz w:val="20"/>
              </w:rPr>
            </w:pPr>
            <w:r w:rsidRPr="004C25A6">
              <w:rPr>
                <w:sz w:val="20"/>
              </w:rPr>
              <w:t>основные улицы сельского населенного пункта</w:t>
            </w:r>
          </w:p>
        </w:tc>
        <w:tc>
          <w:tcPr>
            <w:tcW w:w="1116" w:type="dxa"/>
          </w:tcPr>
          <w:p w:rsidR="009E6D96" w:rsidRPr="004C25A6" w:rsidRDefault="009E6D96" w:rsidP="00F74EDC">
            <w:pPr>
              <w:ind w:firstLine="0"/>
              <w:rPr>
                <w:sz w:val="20"/>
              </w:rPr>
            </w:pPr>
            <w:r w:rsidRPr="004C25A6">
              <w:rPr>
                <w:sz w:val="20"/>
              </w:rPr>
              <w:t>3,5</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ign w:val="top"/>
          </w:tcPr>
          <w:p w:rsidR="009E6D96" w:rsidRPr="004C25A6" w:rsidRDefault="009E6D96" w:rsidP="00BE311F">
            <w:pPr>
              <w:jc w:val="left"/>
              <w:rPr>
                <w:sz w:val="20"/>
                <w:lang w:eastAsia="ar-SA" w:bidi="en-US"/>
              </w:rPr>
            </w:pPr>
          </w:p>
        </w:tc>
        <w:tc>
          <w:tcPr>
            <w:tcW w:w="2145" w:type="dxa"/>
          </w:tcPr>
          <w:p w:rsidR="009E6D96" w:rsidRPr="004C25A6" w:rsidRDefault="009E6D96" w:rsidP="00F74EDC">
            <w:pPr>
              <w:ind w:firstLine="0"/>
              <w:rPr>
                <w:sz w:val="20"/>
              </w:rPr>
            </w:pPr>
            <w:r w:rsidRPr="004C25A6">
              <w:rPr>
                <w:sz w:val="20"/>
              </w:rPr>
              <w:t>местные улицы</w:t>
            </w:r>
          </w:p>
        </w:tc>
        <w:tc>
          <w:tcPr>
            <w:tcW w:w="1116" w:type="dxa"/>
          </w:tcPr>
          <w:p w:rsidR="009E6D96" w:rsidRPr="004C25A6" w:rsidRDefault="009E6D96" w:rsidP="00F74EDC">
            <w:pPr>
              <w:ind w:firstLine="0"/>
              <w:rPr>
                <w:sz w:val="20"/>
              </w:rPr>
            </w:pPr>
            <w:r w:rsidRPr="004C25A6">
              <w:rPr>
                <w:sz w:val="20"/>
              </w:rPr>
              <w:t>3,0</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ign w:val="top"/>
          </w:tcPr>
          <w:p w:rsidR="009E6D96" w:rsidRPr="004C25A6" w:rsidRDefault="009E6D96" w:rsidP="00BE311F">
            <w:pPr>
              <w:jc w:val="left"/>
              <w:rPr>
                <w:sz w:val="20"/>
                <w:lang w:eastAsia="ar-SA" w:bidi="en-US"/>
              </w:rPr>
            </w:pPr>
          </w:p>
        </w:tc>
        <w:tc>
          <w:tcPr>
            <w:tcW w:w="2145" w:type="dxa"/>
          </w:tcPr>
          <w:p w:rsidR="009E6D96" w:rsidRPr="004C25A6" w:rsidRDefault="009E6D96" w:rsidP="00F74EDC">
            <w:pPr>
              <w:ind w:firstLine="0"/>
              <w:rPr>
                <w:sz w:val="20"/>
              </w:rPr>
            </w:pPr>
            <w:r w:rsidRPr="004C25A6">
              <w:rPr>
                <w:sz w:val="20"/>
              </w:rPr>
              <w:t>местные дороги</w:t>
            </w:r>
          </w:p>
        </w:tc>
        <w:tc>
          <w:tcPr>
            <w:tcW w:w="1116" w:type="dxa"/>
          </w:tcPr>
          <w:p w:rsidR="009E6D96" w:rsidRPr="004C25A6" w:rsidRDefault="009E6D96" w:rsidP="00F74EDC">
            <w:pPr>
              <w:ind w:firstLine="0"/>
              <w:rPr>
                <w:sz w:val="20"/>
              </w:rPr>
            </w:pPr>
            <w:r w:rsidRPr="004C25A6">
              <w:rPr>
                <w:sz w:val="20"/>
              </w:rPr>
              <w:t>2,75</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ign w:val="top"/>
          </w:tcPr>
          <w:p w:rsidR="009E6D96" w:rsidRPr="004C25A6" w:rsidRDefault="009E6D96" w:rsidP="00BE311F">
            <w:pPr>
              <w:jc w:val="left"/>
              <w:rPr>
                <w:sz w:val="20"/>
                <w:lang w:eastAsia="ar-SA" w:bidi="en-US"/>
              </w:rPr>
            </w:pPr>
          </w:p>
        </w:tc>
        <w:tc>
          <w:tcPr>
            <w:tcW w:w="2145" w:type="dxa"/>
          </w:tcPr>
          <w:p w:rsidR="009E6D96" w:rsidRPr="004C25A6" w:rsidRDefault="009E6D96" w:rsidP="00F74EDC">
            <w:pPr>
              <w:ind w:firstLine="0"/>
              <w:rPr>
                <w:sz w:val="20"/>
              </w:rPr>
            </w:pPr>
            <w:r w:rsidRPr="004C25A6">
              <w:rPr>
                <w:sz w:val="20"/>
              </w:rPr>
              <w:t>проезды</w:t>
            </w:r>
          </w:p>
        </w:tc>
        <w:tc>
          <w:tcPr>
            <w:tcW w:w="1116" w:type="dxa"/>
          </w:tcPr>
          <w:p w:rsidR="009E6D96" w:rsidRPr="004C25A6" w:rsidRDefault="009E6D96" w:rsidP="00F74EDC">
            <w:pPr>
              <w:ind w:firstLine="0"/>
              <w:rPr>
                <w:sz w:val="20"/>
              </w:rPr>
            </w:pPr>
            <w:r w:rsidRPr="004C25A6">
              <w:rPr>
                <w:sz w:val="20"/>
              </w:rPr>
              <w:t>4,5</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restart"/>
            <w:vAlign w:val="top"/>
          </w:tcPr>
          <w:p w:rsidR="009E6D96" w:rsidRPr="004C25A6" w:rsidRDefault="009E6D96" w:rsidP="00BE311F">
            <w:pPr>
              <w:ind w:firstLine="0"/>
              <w:jc w:val="left"/>
              <w:rPr>
                <w:sz w:val="20"/>
                <w:lang w:eastAsia="ar-SA" w:bidi="en-US"/>
              </w:rPr>
            </w:pPr>
            <w:r w:rsidRPr="004C25A6">
              <w:rPr>
                <w:sz w:val="20"/>
              </w:rPr>
              <w:t>Число полос движения (суммарно в двух направлениях), ед.</w:t>
            </w:r>
          </w:p>
        </w:tc>
        <w:tc>
          <w:tcPr>
            <w:tcW w:w="2145" w:type="dxa"/>
          </w:tcPr>
          <w:p w:rsidR="009E6D96" w:rsidRPr="004C25A6" w:rsidRDefault="009E6D96" w:rsidP="00F74EDC">
            <w:pPr>
              <w:ind w:firstLine="0"/>
              <w:rPr>
                <w:sz w:val="20"/>
              </w:rPr>
            </w:pPr>
            <w:r w:rsidRPr="004C25A6">
              <w:rPr>
                <w:sz w:val="20"/>
              </w:rPr>
              <w:t>основные улицы сельского населенного пункта</w:t>
            </w:r>
          </w:p>
        </w:tc>
        <w:tc>
          <w:tcPr>
            <w:tcW w:w="1116" w:type="dxa"/>
          </w:tcPr>
          <w:p w:rsidR="009E6D96" w:rsidRPr="004C25A6" w:rsidRDefault="009E6D96" w:rsidP="00F74EDC">
            <w:pPr>
              <w:ind w:firstLine="0"/>
              <w:rPr>
                <w:sz w:val="20"/>
              </w:rPr>
            </w:pPr>
            <w:r w:rsidRPr="004C25A6">
              <w:rPr>
                <w:sz w:val="20"/>
              </w:rPr>
              <w:t>2</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ign w:val="top"/>
          </w:tcPr>
          <w:p w:rsidR="009E6D96" w:rsidRPr="004C25A6" w:rsidRDefault="009E6D96" w:rsidP="00BE311F">
            <w:pPr>
              <w:jc w:val="left"/>
              <w:rPr>
                <w:sz w:val="20"/>
              </w:rPr>
            </w:pPr>
          </w:p>
        </w:tc>
        <w:tc>
          <w:tcPr>
            <w:tcW w:w="2145" w:type="dxa"/>
          </w:tcPr>
          <w:p w:rsidR="009E6D96" w:rsidRPr="004C25A6" w:rsidRDefault="009E6D96" w:rsidP="00F74EDC">
            <w:pPr>
              <w:ind w:firstLine="0"/>
              <w:rPr>
                <w:sz w:val="20"/>
              </w:rPr>
            </w:pPr>
            <w:r w:rsidRPr="004C25A6">
              <w:rPr>
                <w:sz w:val="20"/>
              </w:rPr>
              <w:t>местные улицы</w:t>
            </w:r>
          </w:p>
        </w:tc>
        <w:tc>
          <w:tcPr>
            <w:tcW w:w="1116" w:type="dxa"/>
          </w:tcPr>
          <w:p w:rsidR="009E6D96" w:rsidRPr="004C25A6" w:rsidRDefault="009E6D96" w:rsidP="00F74EDC">
            <w:pPr>
              <w:ind w:firstLine="0"/>
              <w:rPr>
                <w:sz w:val="20"/>
              </w:rPr>
            </w:pPr>
            <w:r w:rsidRPr="004C25A6">
              <w:rPr>
                <w:sz w:val="20"/>
              </w:rPr>
              <w:t>2</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ign w:val="top"/>
          </w:tcPr>
          <w:p w:rsidR="009E6D96" w:rsidRPr="004C25A6" w:rsidRDefault="009E6D96" w:rsidP="00BE311F">
            <w:pPr>
              <w:jc w:val="left"/>
              <w:rPr>
                <w:sz w:val="20"/>
              </w:rPr>
            </w:pPr>
          </w:p>
        </w:tc>
        <w:tc>
          <w:tcPr>
            <w:tcW w:w="2145" w:type="dxa"/>
          </w:tcPr>
          <w:p w:rsidR="009E6D96" w:rsidRPr="004C25A6" w:rsidRDefault="009E6D96" w:rsidP="00F74EDC">
            <w:pPr>
              <w:ind w:firstLine="0"/>
              <w:rPr>
                <w:sz w:val="20"/>
              </w:rPr>
            </w:pPr>
            <w:r w:rsidRPr="004C25A6">
              <w:rPr>
                <w:sz w:val="20"/>
              </w:rPr>
              <w:t>местные дороги</w:t>
            </w:r>
          </w:p>
        </w:tc>
        <w:tc>
          <w:tcPr>
            <w:tcW w:w="1116" w:type="dxa"/>
          </w:tcPr>
          <w:p w:rsidR="009E6D96" w:rsidRPr="004C25A6" w:rsidRDefault="009E6D96" w:rsidP="00F74EDC">
            <w:pPr>
              <w:ind w:firstLine="0"/>
              <w:rPr>
                <w:sz w:val="20"/>
              </w:rPr>
            </w:pPr>
            <w:r w:rsidRPr="004C25A6">
              <w:rPr>
                <w:sz w:val="20"/>
              </w:rPr>
              <w:t>2</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ign w:val="top"/>
          </w:tcPr>
          <w:p w:rsidR="009E6D96" w:rsidRPr="004C25A6" w:rsidRDefault="009E6D96" w:rsidP="00BE311F">
            <w:pPr>
              <w:jc w:val="left"/>
              <w:rPr>
                <w:sz w:val="20"/>
              </w:rPr>
            </w:pPr>
          </w:p>
        </w:tc>
        <w:tc>
          <w:tcPr>
            <w:tcW w:w="2145" w:type="dxa"/>
          </w:tcPr>
          <w:p w:rsidR="009E6D96" w:rsidRPr="004C25A6" w:rsidRDefault="009E6D96" w:rsidP="00F74EDC">
            <w:pPr>
              <w:ind w:firstLine="0"/>
              <w:rPr>
                <w:sz w:val="20"/>
              </w:rPr>
            </w:pPr>
            <w:r w:rsidRPr="004C25A6">
              <w:rPr>
                <w:sz w:val="20"/>
              </w:rPr>
              <w:t>проезды</w:t>
            </w:r>
          </w:p>
        </w:tc>
        <w:tc>
          <w:tcPr>
            <w:tcW w:w="1116" w:type="dxa"/>
          </w:tcPr>
          <w:p w:rsidR="009E6D96" w:rsidRPr="004C25A6" w:rsidRDefault="009E6D96" w:rsidP="00F74EDC">
            <w:pPr>
              <w:ind w:firstLine="0"/>
              <w:rPr>
                <w:sz w:val="20"/>
              </w:rPr>
            </w:pPr>
            <w:r w:rsidRPr="004C25A6">
              <w:rPr>
                <w:sz w:val="20"/>
              </w:rPr>
              <w:t>1</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vAlign w:val="top"/>
          </w:tcPr>
          <w:p w:rsidR="009E6D96" w:rsidRPr="004C25A6" w:rsidRDefault="009E6D96" w:rsidP="00BE311F">
            <w:pPr>
              <w:jc w:val="left"/>
              <w:rPr>
                <w:sz w:val="20"/>
                <w:lang w:eastAsia="ar-SA" w:bidi="en-US"/>
              </w:rPr>
            </w:pPr>
          </w:p>
        </w:tc>
        <w:tc>
          <w:tcPr>
            <w:tcW w:w="3391" w:type="dxa"/>
            <w:vMerge w:val="restart"/>
            <w:vAlign w:val="top"/>
          </w:tcPr>
          <w:p w:rsidR="009E6D96" w:rsidRPr="004C25A6" w:rsidRDefault="009E6D96" w:rsidP="00BE311F">
            <w:pPr>
              <w:ind w:firstLine="0"/>
              <w:jc w:val="left"/>
              <w:rPr>
                <w:sz w:val="20"/>
              </w:rPr>
            </w:pPr>
            <w:r w:rsidRPr="004C25A6">
              <w:rPr>
                <w:sz w:val="20"/>
              </w:rPr>
              <w:t xml:space="preserve">Ширина пешеходной части тротуара, </w:t>
            </w:r>
            <w:proofErr w:type="gramStart"/>
            <w:r w:rsidRPr="004C25A6">
              <w:rPr>
                <w:sz w:val="20"/>
              </w:rPr>
              <w:t>м</w:t>
            </w:r>
            <w:proofErr w:type="gramEnd"/>
          </w:p>
        </w:tc>
        <w:tc>
          <w:tcPr>
            <w:tcW w:w="2145" w:type="dxa"/>
          </w:tcPr>
          <w:p w:rsidR="009E6D96" w:rsidRPr="004C25A6" w:rsidRDefault="009E6D96" w:rsidP="00F74EDC">
            <w:pPr>
              <w:ind w:firstLine="0"/>
              <w:rPr>
                <w:sz w:val="20"/>
              </w:rPr>
            </w:pPr>
            <w:r w:rsidRPr="004C25A6">
              <w:rPr>
                <w:sz w:val="20"/>
              </w:rPr>
              <w:t>основные улицы сельского населенного пункта</w:t>
            </w:r>
          </w:p>
        </w:tc>
        <w:tc>
          <w:tcPr>
            <w:tcW w:w="1116" w:type="dxa"/>
          </w:tcPr>
          <w:p w:rsidR="009E6D96" w:rsidRPr="004C25A6" w:rsidRDefault="009E6D96" w:rsidP="00F74EDC">
            <w:pPr>
              <w:ind w:firstLine="0"/>
              <w:rPr>
                <w:sz w:val="20"/>
              </w:rPr>
            </w:pPr>
            <w:r w:rsidRPr="004C25A6">
              <w:rPr>
                <w:sz w:val="20"/>
              </w:rPr>
              <w:t>1,5</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tcPr>
          <w:p w:rsidR="009E6D96" w:rsidRPr="004C25A6" w:rsidRDefault="009E6D96" w:rsidP="00F74EDC">
            <w:pPr>
              <w:rPr>
                <w:sz w:val="20"/>
                <w:lang w:eastAsia="ar-SA" w:bidi="en-US"/>
              </w:rPr>
            </w:pPr>
          </w:p>
        </w:tc>
        <w:tc>
          <w:tcPr>
            <w:tcW w:w="3391" w:type="dxa"/>
            <w:vMerge/>
          </w:tcPr>
          <w:p w:rsidR="009E6D96" w:rsidRPr="004C25A6" w:rsidRDefault="009E6D96" w:rsidP="00F74EDC">
            <w:pPr>
              <w:rPr>
                <w:sz w:val="20"/>
              </w:rPr>
            </w:pPr>
          </w:p>
        </w:tc>
        <w:tc>
          <w:tcPr>
            <w:tcW w:w="2145" w:type="dxa"/>
          </w:tcPr>
          <w:p w:rsidR="009E6D96" w:rsidRPr="004C25A6" w:rsidRDefault="009E6D96" w:rsidP="00F74EDC">
            <w:pPr>
              <w:ind w:firstLine="0"/>
              <w:rPr>
                <w:sz w:val="20"/>
              </w:rPr>
            </w:pPr>
            <w:r w:rsidRPr="004C25A6">
              <w:rPr>
                <w:sz w:val="20"/>
              </w:rPr>
              <w:t>местные улицы</w:t>
            </w:r>
          </w:p>
        </w:tc>
        <w:tc>
          <w:tcPr>
            <w:tcW w:w="1116" w:type="dxa"/>
          </w:tcPr>
          <w:p w:rsidR="009E6D96" w:rsidRPr="004C25A6" w:rsidRDefault="009E6D96" w:rsidP="00F74EDC">
            <w:pPr>
              <w:ind w:firstLine="0"/>
              <w:rPr>
                <w:sz w:val="20"/>
              </w:rPr>
            </w:pPr>
            <w:r w:rsidRPr="004C25A6">
              <w:rPr>
                <w:sz w:val="20"/>
              </w:rPr>
              <w:t>1,5</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tcPr>
          <w:p w:rsidR="009E6D96" w:rsidRPr="004C25A6" w:rsidRDefault="009E6D96" w:rsidP="00F74EDC">
            <w:pPr>
              <w:rPr>
                <w:sz w:val="20"/>
                <w:lang w:eastAsia="ar-SA" w:bidi="en-US"/>
              </w:rPr>
            </w:pPr>
          </w:p>
        </w:tc>
        <w:tc>
          <w:tcPr>
            <w:tcW w:w="3391" w:type="dxa"/>
            <w:vMerge/>
          </w:tcPr>
          <w:p w:rsidR="009E6D96" w:rsidRPr="004C25A6" w:rsidRDefault="009E6D96" w:rsidP="00F74EDC">
            <w:pPr>
              <w:rPr>
                <w:sz w:val="20"/>
              </w:rPr>
            </w:pPr>
          </w:p>
        </w:tc>
        <w:tc>
          <w:tcPr>
            <w:tcW w:w="2145" w:type="dxa"/>
          </w:tcPr>
          <w:p w:rsidR="009E6D96" w:rsidRPr="004C25A6" w:rsidRDefault="009E6D96" w:rsidP="00F74EDC">
            <w:pPr>
              <w:ind w:firstLine="0"/>
              <w:rPr>
                <w:sz w:val="20"/>
              </w:rPr>
            </w:pPr>
            <w:r w:rsidRPr="004C25A6">
              <w:rPr>
                <w:sz w:val="20"/>
              </w:rPr>
              <w:t>местные дороги</w:t>
            </w:r>
          </w:p>
        </w:tc>
        <w:tc>
          <w:tcPr>
            <w:tcW w:w="1116" w:type="dxa"/>
          </w:tcPr>
          <w:p w:rsidR="009E6D96" w:rsidRPr="004C25A6" w:rsidRDefault="009E6D96" w:rsidP="00F74EDC">
            <w:pPr>
              <w:ind w:firstLine="0"/>
              <w:rPr>
                <w:sz w:val="20"/>
              </w:rPr>
            </w:pPr>
            <w:r w:rsidRPr="004C25A6">
              <w:rPr>
                <w:sz w:val="20"/>
              </w:rPr>
              <w:t>1,0 [2]</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tcPr>
          <w:p w:rsidR="009E6D96" w:rsidRPr="004C25A6" w:rsidRDefault="009E6D96" w:rsidP="00F74EDC">
            <w:pPr>
              <w:rPr>
                <w:sz w:val="20"/>
                <w:lang w:eastAsia="ar-SA" w:bidi="en-US"/>
              </w:rPr>
            </w:pPr>
          </w:p>
        </w:tc>
        <w:tc>
          <w:tcPr>
            <w:tcW w:w="3391" w:type="dxa"/>
            <w:vMerge/>
          </w:tcPr>
          <w:p w:rsidR="009E6D96" w:rsidRPr="004C25A6" w:rsidRDefault="009E6D96" w:rsidP="00F74EDC">
            <w:pPr>
              <w:rPr>
                <w:sz w:val="20"/>
              </w:rPr>
            </w:pPr>
          </w:p>
        </w:tc>
        <w:tc>
          <w:tcPr>
            <w:tcW w:w="2145" w:type="dxa"/>
          </w:tcPr>
          <w:p w:rsidR="009E6D96" w:rsidRPr="004C25A6" w:rsidRDefault="009E6D96" w:rsidP="00F74EDC">
            <w:pPr>
              <w:ind w:firstLine="0"/>
              <w:rPr>
                <w:sz w:val="20"/>
              </w:rPr>
            </w:pPr>
            <w:r w:rsidRPr="004C25A6">
              <w:rPr>
                <w:sz w:val="20"/>
              </w:rPr>
              <w:t>проезды</w:t>
            </w:r>
          </w:p>
        </w:tc>
        <w:tc>
          <w:tcPr>
            <w:tcW w:w="1116" w:type="dxa"/>
          </w:tcPr>
          <w:p w:rsidR="009E6D96" w:rsidRPr="004C25A6" w:rsidRDefault="009E6D96" w:rsidP="00F74EDC">
            <w:pPr>
              <w:ind w:firstLine="0"/>
              <w:rPr>
                <w:sz w:val="20"/>
              </w:rPr>
            </w:pPr>
            <w:r w:rsidRPr="004C25A6">
              <w:rPr>
                <w:sz w:val="20"/>
              </w:rPr>
              <w:t>-</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vMerge/>
          </w:tcPr>
          <w:p w:rsidR="009E6D96" w:rsidRPr="004C25A6" w:rsidRDefault="009E6D96" w:rsidP="00F74EDC">
            <w:pPr>
              <w:rPr>
                <w:sz w:val="20"/>
                <w:lang w:eastAsia="ar-SA" w:bidi="en-US"/>
              </w:rPr>
            </w:pPr>
          </w:p>
        </w:tc>
        <w:tc>
          <w:tcPr>
            <w:tcW w:w="3391" w:type="dxa"/>
          </w:tcPr>
          <w:p w:rsidR="009E6D96" w:rsidRPr="004C25A6" w:rsidRDefault="009E6D96" w:rsidP="00F74EDC">
            <w:pPr>
              <w:ind w:firstLine="0"/>
              <w:rPr>
                <w:sz w:val="20"/>
              </w:rPr>
            </w:pPr>
            <w:r w:rsidRPr="004C25A6">
              <w:rPr>
                <w:sz w:val="20"/>
              </w:rPr>
              <w:t xml:space="preserve">Плотность дорог улично-дорожной сети, </w:t>
            </w:r>
            <w:proofErr w:type="gramStart"/>
            <w:r w:rsidRPr="004C25A6">
              <w:rPr>
                <w:sz w:val="20"/>
              </w:rPr>
              <w:t>км</w:t>
            </w:r>
            <w:proofErr w:type="gramEnd"/>
            <w:r w:rsidRPr="004C25A6">
              <w:rPr>
                <w:sz w:val="20"/>
              </w:rPr>
              <w:t>/кв. км</w:t>
            </w:r>
          </w:p>
        </w:tc>
        <w:tc>
          <w:tcPr>
            <w:tcW w:w="3261" w:type="dxa"/>
            <w:gridSpan w:val="2"/>
          </w:tcPr>
          <w:p w:rsidR="009E6D96" w:rsidRPr="004C25A6" w:rsidRDefault="009E6D96" w:rsidP="00F74EDC">
            <w:pPr>
              <w:ind w:firstLine="0"/>
              <w:rPr>
                <w:sz w:val="20"/>
              </w:rPr>
            </w:pPr>
            <w:r w:rsidRPr="004C25A6">
              <w:rPr>
                <w:sz w:val="20"/>
              </w:rPr>
              <w:t>По заданию на проектирование</w:t>
            </w:r>
          </w:p>
        </w:tc>
      </w:tr>
      <w:tr w:rsidR="009E6D96" w:rsidRPr="004C25A6" w:rsidTr="007A21AD">
        <w:tc>
          <w:tcPr>
            <w:tcW w:w="1115" w:type="dxa"/>
            <w:vMerge/>
          </w:tcPr>
          <w:p w:rsidR="009E6D96" w:rsidRPr="004C25A6" w:rsidRDefault="009E6D96" w:rsidP="00F74EDC">
            <w:pPr>
              <w:rPr>
                <w:sz w:val="20"/>
                <w:lang w:eastAsia="ar-SA" w:bidi="en-US"/>
              </w:rPr>
            </w:pPr>
          </w:p>
        </w:tc>
        <w:tc>
          <w:tcPr>
            <w:tcW w:w="1839" w:type="dxa"/>
          </w:tcPr>
          <w:p w:rsidR="009E6D96" w:rsidRPr="004C25A6" w:rsidRDefault="009E6D96" w:rsidP="00F74EDC">
            <w:pPr>
              <w:ind w:firstLine="0"/>
              <w:rPr>
                <w:sz w:val="20"/>
                <w:lang w:eastAsia="ar-SA" w:bidi="en-US"/>
              </w:rPr>
            </w:pPr>
            <w:r w:rsidRPr="004C25A6">
              <w:rPr>
                <w:sz w:val="20"/>
              </w:rPr>
              <w:t xml:space="preserve">Расчетный показатель максимально допустимого уровня </w:t>
            </w:r>
            <w:r w:rsidRPr="004C25A6">
              <w:rPr>
                <w:sz w:val="20"/>
              </w:rPr>
              <w:lastRenderedPageBreak/>
              <w:t>территориальной доступности</w:t>
            </w:r>
          </w:p>
        </w:tc>
        <w:tc>
          <w:tcPr>
            <w:tcW w:w="6652" w:type="dxa"/>
            <w:gridSpan w:val="3"/>
          </w:tcPr>
          <w:p w:rsidR="009E6D96" w:rsidRPr="004C25A6" w:rsidRDefault="009E6D96" w:rsidP="00BE311F">
            <w:pPr>
              <w:ind w:firstLine="0"/>
              <w:jc w:val="center"/>
              <w:rPr>
                <w:sz w:val="20"/>
              </w:rPr>
            </w:pPr>
            <w:r w:rsidRPr="004C25A6">
              <w:rPr>
                <w:sz w:val="20"/>
              </w:rPr>
              <w:lastRenderedPageBreak/>
              <w:t>Не нормируется</w:t>
            </w:r>
          </w:p>
        </w:tc>
      </w:tr>
      <w:tr w:rsidR="009E6D96" w:rsidRPr="004C25A6" w:rsidTr="007A21AD">
        <w:tc>
          <w:tcPr>
            <w:tcW w:w="1115" w:type="dxa"/>
            <w:vMerge w:val="restart"/>
            <w:vAlign w:val="top"/>
          </w:tcPr>
          <w:p w:rsidR="009E6D96" w:rsidRPr="004C25A6" w:rsidRDefault="009E6D96" w:rsidP="00BE311F">
            <w:pPr>
              <w:ind w:firstLine="0"/>
              <w:jc w:val="left"/>
              <w:rPr>
                <w:sz w:val="20"/>
                <w:lang w:eastAsia="ar-SA" w:bidi="en-US"/>
              </w:rPr>
            </w:pPr>
            <w:r w:rsidRPr="004C25A6">
              <w:rPr>
                <w:sz w:val="20"/>
              </w:rPr>
              <w:lastRenderedPageBreak/>
              <w:t>Велосипедные дорожки в границах населенного пункта</w:t>
            </w:r>
          </w:p>
        </w:tc>
        <w:tc>
          <w:tcPr>
            <w:tcW w:w="1839" w:type="dxa"/>
            <w:vMerge w:val="restart"/>
            <w:vAlign w:val="top"/>
          </w:tcPr>
          <w:p w:rsidR="009E6D96" w:rsidRPr="004C25A6" w:rsidRDefault="009E6D96" w:rsidP="00BE311F">
            <w:pPr>
              <w:ind w:firstLine="0"/>
              <w:jc w:val="left"/>
              <w:rPr>
                <w:sz w:val="20"/>
              </w:rPr>
            </w:pPr>
            <w:r w:rsidRPr="004C25A6">
              <w:rPr>
                <w:sz w:val="20"/>
              </w:rPr>
              <w:t>Расчетный показатель минимально допустимого уровня обеспеченности [</w:t>
            </w:r>
            <w:r w:rsidR="009E676F" w:rsidRPr="004C25A6">
              <w:rPr>
                <w:sz w:val="20"/>
              </w:rPr>
              <w:t>3, 4</w:t>
            </w:r>
            <w:r w:rsidRPr="004C25A6">
              <w:rPr>
                <w:sz w:val="20"/>
              </w:rPr>
              <w:t>]</w:t>
            </w:r>
          </w:p>
        </w:tc>
        <w:tc>
          <w:tcPr>
            <w:tcW w:w="3391" w:type="dxa"/>
            <w:vMerge w:val="restart"/>
          </w:tcPr>
          <w:p w:rsidR="009E6D96" w:rsidRPr="004C25A6" w:rsidRDefault="009E6D96" w:rsidP="00F74EDC">
            <w:pPr>
              <w:ind w:firstLine="0"/>
              <w:rPr>
                <w:sz w:val="20"/>
              </w:rPr>
            </w:pPr>
            <w:r w:rsidRPr="004C25A6">
              <w:rPr>
                <w:sz w:val="20"/>
              </w:rPr>
              <w:t xml:space="preserve">Ширина полосы для велосипедистов, </w:t>
            </w:r>
            <w:proofErr w:type="gramStart"/>
            <w:r w:rsidRPr="004C25A6">
              <w:rPr>
                <w:sz w:val="20"/>
              </w:rPr>
              <w:t>м</w:t>
            </w:r>
            <w:proofErr w:type="gramEnd"/>
          </w:p>
        </w:tc>
        <w:tc>
          <w:tcPr>
            <w:tcW w:w="2145" w:type="dxa"/>
          </w:tcPr>
          <w:p w:rsidR="009E6D96" w:rsidRPr="004C25A6" w:rsidRDefault="009E6D96" w:rsidP="007A21AD">
            <w:pPr>
              <w:ind w:firstLine="0"/>
              <w:jc w:val="left"/>
              <w:rPr>
                <w:sz w:val="20"/>
              </w:rPr>
            </w:pPr>
            <w:r w:rsidRPr="004C25A6">
              <w:rPr>
                <w:sz w:val="20"/>
              </w:rPr>
              <w:t xml:space="preserve">при новом строительстве </w:t>
            </w:r>
          </w:p>
        </w:tc>
        <w:tc>
          <w:tcPr>
            <w:tcW w:w="1116" w:type="dxa"/>
          </w:tcPr>
          <w:p w:rsidR="009E6D96" w:rsidRPr="004C25A6" w:rsidRDefault="009E6D96" w:rsidP="00F74EDC">
            <w:pPr>
              <w:ind w:firstLine="0"/>
              <w:rPr>
                <w:sz w:val="20"/>
              </w:rPr>
            </w:pPr>
            <w:r w:rsidRPr="004C25A6">
              <w:rPr>
                <w:sz w:val="20"/>
              </w:rPr>
              <w:t>1,2</w:t>
            </w:r>
          </w:p>
        </w:tc>
      </w:tr>
      <w:tr w:rsidR="009E6D96" w:rsidRPr="004C25A6" w:rsidTr="007A21AD">
        <w:tc>
          <w:tcPr>
            <w:tcW w:w="1115" w:type="dxa"/>
            <w:vMerge/>
            <w:vAlign w:val="top"/>
          </w:tcPr>
          <w:p w:rsidR="009E6D96" w:rsidRPr="004C25A6" w:rsidRDefault="009E6D96" w:rsidP="00BE311F">
            <w:pPr>
              <w:jc w:val="left"/>
              <w:rPr>
                <w:sz w:val="20"/>
                <w:lang w:eastAsia="ar-SA" w:bidi="en-US"/>
              </w:rPr>
            </w:pPr>
          </w:p>
        </w:tc>
        <w:tc>
          <w:tcPr>
            <w:tcW w:w="1839" w:type="dxa"/>
            <w:vMerge/>
            <w:vAlign w:val="top"/>
          </w:tcPr>
          <w:p w:rsidR="009E6D96" w:rsidRPr="004C25A6" w:rsidRDefault="009E6D96" w:rsidP="00BE311F">
            <w:pPr>
              <w:jc w:val="left"/>
              <w:rPr>
                <w:sz w:val="20"/>
              </w:rPr>
            </w:pPr>
          </w:p>
        </w:tc>
        <w:tc>
          <w:tcPr>
            <w:tcW w:w="3391" w:type="dxa"/>
            <w:vMerge/>
          </w:tcPr>
          <w:p w:rsidR="009E6D96" w:rsidRPr="004C25A6" w:rsidRDefault="009E6D96" w:rsidP="00F74EDC">
            <w:pPr>
              <w:rPr>
                <w:sz w:val="20"/>
              </w:rPr>
            </w:pPr>
          </w:p>
        </w:tc>
        <w:tc>
          <w:tcPr>
            <w:tcW w:w="2145" w:type="dxa"/>
          </w:tcPr>
          <w:p w:rsidR="009E6D96" w:rsidRPr="004C25A6" w:rsidRDefault="009E6D96" w:rsidP="007A21AD">
            <w:pPr>
              <w:ind w:firstLine="0"/>
              <w:jc w:val="left"/>
              <w:rPr>
                <w:sz w:val="20"/>
              </w:rPr>
            </w:pPr>
            <w:r w:rsidRPr="004C25A6">
              <w:rPr>
                <w:sz w:val="20"/>
              </w:rPr>
              <w:t xml:space="preserve">в стесненных условиях </w:t>
            </w:r>
          </w:p>
        </w:tc>
        <w:tc>
          <w:tcPr>
            <w:tcW w:w="1116" w:type="dxa"/>
          </w:tcPr>
          <w:p w:rsidR="009E6D96" w:rsidRPr="004C25A6" w:rsidRDefault="009E6D96" w:rsidP="00F74EDC">
            <w:pPr>
              <w:ind w:firstLine="0"/>
              <w:rPr>
                <w:sz w:val="20"/>
              </w:rPr>
            </w:pPr>
            <w:r w:rsidRPr="004C25A6">
              <w:rPr>
                <w:sz w:val="20"/>
              </w:rPr>
              <w:t>0,9</w:t>
            </w:r>
          </w:p>
        </w:tc>
      </w:tr>
      <w:tr w:rsidR="009E6D96" w:rsidRPr="004C25A6" w:rsidTr="007A21AD">
        <w:tc>
          <w:tcPr>
            <w:tcW w:w="1115" w:type="dxa"/>
            <w:vMerge/>
            <w:vAlign w:val="top"/>
          </w:tcPr>
          <w:p w:rsidR="009E6D96" w:rsidRPr="004C25A6" w:rsidRDefault="009E6D96" w:rsidP="00BE311F">
            <w:pPr>
              <w:jc w:val="left"/>
              <w:rPr>
                <w:sz w:val="20"/>
                <w:lang w:eastAsia="ar-SA" w:bidi="en-US"/>
              </w:rPr>
            </w:pPr>
          </w:p>
        </w:tc>
        <w:tc>
          <w:tcPr>
            <w:tcW w:w="1839" w:type="dxa"/>
            <w:vMerge/>
            <w:vAlign w:val="top"/>
          </w:tcPr>
          <w:p w:rsidR="009E6D96" w:rsidRPr="004C25A6" w:rsidRDefault="009E6D96" w:rsidP="00BE311F">
            <w:pPr>
              <w:jc w:val="left"/>
              <w:rPr>
                <w:sz w:val="20"/>
              </w:rPr>
            </w:pPr>
          </w:p>
        </w:tc>
        <w:tc>
          <w:tcPr>
            <w:tcW w:w="3391" w:type="dxa"/>
          </w:tcPr>
          <w:p w:rsidR="009E6D96" w:rsidRPr="004C25A6" w:rsidRDefault="009E6D96" w:rsidP="00F74EDC">
            <w:pPr>
              <w:ind w:firstLine="0"/>
              <w:rPr>
                <w:sz w:val="20"/>
              </w:rPr>
            </w:pPr>
            <w:r w:rsidRPr="004C25A6">
              <w:rPr>
                <w:sz w:val="20"/>
              </w:rPr>
              <w:t xml:space="preserve">Ширина обочин велосипедной дорожки, </w:t>
            </w:r>
            <w:proofErr w:type="gramStart"/>
            <w:r w:rsidRPr="004C25A6">
              <w:rPr>
                <w:sz w:val="20"/>
              </w:rPr>
              <w:t>м</w:t>
            </w:r>
            <w:proofErr w:type="gramEnd"/>
          </w:p>
        </w:tc>
        <w:tc>
          <w:tcPr>
            <w:tcW w:w="3261" w:type="dxa"/>
            <w:gridSpan w:val="2"/>
          </w:tcPr>
          <w:p w:rsidR="009E6D96" w:rsidRPr="004C25A6" w:rsidRDefault="009E6D96" w:rsidP="007A21AD">
            <w:pPr>
              <w:ind w:left="2019" w:firstLine="0"/>
              <w:jc w:val="left"/>
              <w:rPr>
                <w:sz w:val="20"/>
              </w:rPr>
            </w:pPr>
            <w:r w:rsidRPr="004C25A6">
              <w:rPr>
                <w:sz w:val="20"/>
              </w:rPr>
              <w:t>0,5</w:t>
            </w:r>
          </w:p>
        </w:tc>
      </w:tr>
      <w:tr w:rsidR="009E6D96" w:rsidRPr="004C25A6" w:rsidTr="007A21AD">
        <w:tc>
          <w:tcPr>
            <w:tcW w:w="1115" w:type="dxa"/>
            <w:vMerge/>
            <w:vAlign w:val="top"/>
          </w:tcPr>
          <w:p w:rsidR="009E6D96" w:rsidRPr="004C25A6" w:rsidRDefault="009E6D96" w:rsidP="00BE311F">
            <w:pPr>
              <w:jc w:val="left"/>
              <w:rPr>
                <w:sz w:val="20"/>
                <w:lang w:eastAsia="ar-SA" w:bidi="en-US"/>
              </w:rPr>
            </w:pPr>
          </w:p>
        </w:tc>
        <w:tc>
          <w:tcPr>
            <w:tcW w:w="1839" w:type="dxa"/>
            <w:vMerge/>
            <w:vAlign w:val="top"/>
          </w:tcPr>
          <w:p w:rsidR="009E6D96" w:rsidRPr="004C25A6" w:rsidRDefault="009E6D96" w:rsidP="00BE311F">
            <w:pPr>
              <w:jc w:val="left"/>
              <w:rPr>
                <w:sz w:val="20"/>
              </w:rPr>
            </w:pPr>
          </w:p>
        </w:tc>
        <w:tc>
          <w:tcPr>
            <w:tcW w:w="3391" w:type="dxa"/>
          </w:tcPr>
          <w:p w:rsidR="009E6D96" w:rsidRPr="004C25A6" w:rsidRDefault="009E6D96" w:rsidP="00F74EDC">
            <w:pPr>
              <w:ind w:firstLine="0"/>
              <w:rPr>
                <w:sz w:val="20"/>
              </w:rPr>
            </w:pPr>
            <w:r w:rsidRPr="004C25A6">
              <w:rPr>
                <w:sz w:val="20"/>
              </w:rPr>
              <w:t xml:space="preserve">Расстояние до бокового препятствия, </w:t>
            </w:r>
            <w:proofErr w:type="gramStart"/>
            <w:r w:rsidRPr="004C25A6">
              <w:rPr>
                <w:sz w:val="20"/>
              </w:rPr>
              <w:t>м</w:t>
            </w:r>
            <w:proofErr w:type="gramEnd"/>
          </w:p>
        </w:tc>
        <w:tc>
          <w:tcPr>
            <w:tcW w:w="3261" w:type="dxa"/>
            <w:gridSpan w:val="2"/>
          </w:tcPr>
          <w:p w:rsidR="009E6D96" w:rsidRPr="004C25A6" w:rsidRDefault="009E6D96" w:rsidP="007A21AD">
            <w:pPr>
              <w:ind w:left="2019" w:firstLine="0"/>
              <w:jc w:val="left"/>
              <w:rPr>
                <w:sz w:val="20"/>
              </w:rPr>
            </w:pPr>
            <w:r w:rsidRPr="004C25A6">
              <w:rPr>
                <w:sz w:val="20"/>
              </w:rPr>
              <w:t>0,5</w:t>
            </w:r>
          </w:p>
        </w:tc>
      </w:tr>
      <w:tr w:rsidR="009E6D96" w:rsidRPr="004C25A6" w:rsidTr="007A21AD">
        <w:tc>
          <w:tcPr>
            <w:tcW w:w="1115" w:type="dxa"/>
            <w:vMerge/>
            <w:vAlign w:val="top"/>
          </w:tcPr>
          <w:p w:rsidR="009E6D96" w:rsidRPr="004C25A6" w:rsidRDefault="009E6D96" w:rsidP="00BE311F">
            <w:pPr>
              <w:jc w:val="left"/>
              <w:rPr>
                <w:sz w:val="20"/>
                <w:lang w:eastAsia="ar-SA" w:bidi="en-US"/>
              </w:rPr>
            </w:pPr>
          </w:p>
        </w:tc>
        <w:tc>
          <w:tcPr>
            <w:tcW w:w="1839" w:type="dxa"/>
            <w:vMerge/>
            <w:vAlign w:val="top"/>
          </w:tcPr>
          <w:p w:rsidR="009E6D96" w:rsidRPr="004C25A6" w:rsidRDefault="009E6D96" w:rsidP="00BE311F">
            <w:pPr>
              <w:jc w:val="left"/>
              <w:rPr>
                <w:sz w:val="20"/>
              </w:rPr>
            </w:pPr>
          </w:p>
        </w:tc>
        <w:tc>
          <w:tcPr>
            <w:tcW w:w="3391" w:type="dxa"/>
          </w:tcPr>
          <w:p w:rsidR="009E6D96" w:rsidRPr="004C25A6" w:rsidRDefault="009E6D96" w:rsidP="00F74EDC">
            <w:pPr>
              <w:ind w:firstLine="0"/>
              <w:rPr>
                <w:sz w:val="20"/>
              </w:rPr>
            </w:pPr>
            <w:r w:rsidRPr="004C25A6">
              <w:rPr>
                <w:sz w:val="20"/>
              </w:rPr>
              <w:t xml:space="preserve">Плотность сети велодорожек, </w:t>
            </w:r>
            <w:proofErr w:type="gramStart"/>
            <w:r w:rsidRPr="004C25A6">
              <w:rPr>
                <w:sz w:val="20"/>
              </w:rPr>
              <w:t>км</w:t>
            </w:r>
            <w:proofErr w:type="gramEnd"/>
            <w:r w:rsidRPr="004C25A6">
              <w:rPr>
                <w:sz w:val="20"/>
              </w:rPr>
              <w:t>/ кв. км</w:t>
            </w:r>
          </w:p>
        </w:tc>
        <w:tc>
          <w:tcPr>
            <w:tcW w:w="3261" w:type="dxa"/>
            <w:gridSpan w:val="2"/>
          </w:tcPr>
          <w:p w:rsidR="009E6D96" w:rsidRPr="004C25A6" w:rsidRDefault="009E6D96" w:rsidP="00F74EDC">
            <w:pPr>
              <w:ind w:firstLine="0"/>
              <w:rPr>
                <w:sz w:val="20"/>
              </w:rPr>
            </w:pPr>
            <w:r w:rsidRPr="004C25A6">
              <w:rPr>
                <w:sz w:val="20"/>
              </w:rPr>
              <w:t>По заданию на проектирование</w:t>
            </w:r>
          </w:p>
        </w:tc>
      </w:tr>
      <w:tr w:rsidR="009E6D96" w:rsidRPr="004C25A6" w:rsidTr="007A21AD">
        <w:tc>
          <w:tcPr>
            <w:tcW w:w="1115" w:type="dxa"/>
            <w:vMerge/>
            <w:vAlign w:val="top"/>
          </w:tcPr>
          <w:p w:rsidR="009E6D96" w:rsidRPr="004C25A6" w:rsidRDefault="009E6D96" w:rsidP="00BE311F">
            <w:pPr>
              <w:jc w:val="left"/>
              <w:rPr>
                <w:sz w:val="20"/>
                <w:lang w:eastAsia="ar-SA" w:bidi="en-US"/>
              </w:rPr>
            </w:pPr>
          </w:p>
        </w:tc>
        <w:tc>
          <w:tcPr>
            <w:tcW w:w="1839" w:type="dxa"/>
            <w:vAlign w:val="top"/>
          </w:tcPr>
          <w:p w:rsidR="009E6D96" w:rsidRPr="004C25A6" w:rsidRDefault="009E6D96"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652" w:type="dxa"/>
            <w:gridSpan w:val="3"/>
          </w:tcPr>
          <w:p w:rsidR="009E6D96" w:rsidRPr="004C25A6" w:rsidRDefault="009E6D96" w:rsidP="00F74EDC">
            <w:pPr>
              <w:ind w:firstLine="0"/>
              <w:rPr>
                <w:sz w:val="20"/>
              </w:rPr>
            </w:pPr>
            <w:r w:rsidRPr="004C25A6">
              <w:rPr>
                <w:sz w:val="20"/>
              </w:rPr>
              <w:t>Не нормируется</w:t>
            </w:r>
          </w:p>
        </w:tc>
      </w:tr>
      <w:tr w:rsidR="009E6D96" w:rsidRPr="004C25A6" w:rsidTr="007A21AD">
        <w:tc>
          <w:tcPr>
            <w:tcW w:w="9606" w:type="dxa"/>
            <w:gridSpan w:val="5"/>
          </w:tcPr>
          <w:p w:rsidR="009E6D96" w:rsidRPr="004C25A6" w:rsidRDefault="009E6D96" w:rsidP="00F74EDC">
            <w:pPr>
              <w:ind w:firstLine="0"/>
              <w:rPr>
                <w:sz w:val="20"/>
              </w:rPr>
            </w:pPr>
            <w:r w:rsidRPr="004C25A6">
              <w:rPr>
                <w:sz w:val="20"/>
              </w:rPr>
              <w:t>Примечания:</w:t>
            </w:r>
          </w:p>
          <w:p w:rsidR="009E6D96" w:rsidRPr="004C25A6" w:rsidRDefault="009E6D96" w:rsidP="00F74EDC">
            <w:pPr>
              <w:ind w:firstLine="0"/>
              <w:rPr>
                <w:sz w:val="20"/>
              </w:rPr>
            </w:pPr>
            <w:r w:rsidRPr="004C25A6">
              <w:rPr>
                <w:sz w:val="20"/>
              </w:rPr>
              <w:t xml:space="preserve">1. Остальные расчетные параметры улиц и дорог сельского </w:t>
            </w:r>
            <w:r w:rsidR="00637B57" w:rsidRPr="004C25A6">
              <w:rPr>
                <w:sz w:val="20"/>
              </w:rPr>
              <w:t>населенного пункта</w:t>
            </w:r>
            <w:r w:rsidRPr="004C25A6">
              <w:rPr>
                <w:sz w:val="20"/>
              </w:rPr>
              <w:t xml:space="preserve"> следует принимать по таблице 11.4 СП 42.13330.2016.</w:t>
            </w:r>
          </w:p>
          <w:p w:rsidR="009E6D96" w:rsidRPr="004C25A6" w:rsidRDefault="009E6D96" w:rsidP="00F74EDC">
            <w:pPr>
              <w:ind w:firstLine="0"/>
              <w:rPr>
                <w:sz w:val="20"/>
              </w:rPr>
            </w:pPr>
            <w:r w:rsidRPr="004C25A6">
              <w:rPr>
                <w:sz w:val="20"/>
              </w:rPr>
              <w:t>2. На местных дорогах тротуар допускает устраивать с одной стороны.</w:t>
            </w:r>
          </w:p>
          <w:p w:rsidR="009E6D96" w:rsidRPr="004C25A6" w:rsidRDefault="009E676F" w:rsidP="00F74EDC">
            <w:pPr>
              <w:ind w:firstLine="0"/>
              <w:rPr>
                <w:sz w:val="20"/>
              </w:rPr>
            </w:pPr>
            <w:r w:rsidRPr="004C25A6">
              <w:rPr>
                <w:sz w:val="20"/>
              </w:rPr>
              <w:t>3</w:t>
            </w:r>
            <w:r w:rsidR="009E6D96" w:rsidRPr="004C25A6">
              <w:rPr>
                <w:sz w:val="20"/>
              </w:rPr>
              <w:t>. Проектирование велодорожек следует осуществлять в соответствии с требованиями раздела 6 ГОСТ 33150-2014 «Дороги автомобильные общего пользования. Проектирование пешеходных и велосипедных дорожек. Общие требования».</w:t>
            </w:r>
          </w:p>
          <w:p w:rsidR="009E6D96" w:rsidRPr="004C25A6" w:rsidRDefault="009E676F" w:rsidP="00F74EDC">
            <w:pPr>
              <w:ind w:firstLine="0"/>
              <w:rPr>
                <w:sz w:val="20"/>
              </w:rPr>
            </w:pPr>
            <w:r w:rsidRPr="004C25A6">
              <w:rPr>
                <w:sz w:val="20"/>
              </w:rPr>
              <w:t>4</w:t>
            </w:r>
            <w:r w:rsidR="009E6D96" w:rsidRPr="004C25A6">
              <w:rPr>
                <w:sz w:val="20"/>
              </w:rPr>
              <w:t>. Остальные геометрические параметры велосипедной дорожки следует принимать в соответствии с требованиями таблицы 4 ГОСТ 33150-2014.</w:t>
            </w:r>
          </w:p>
        </w:tc>
      </w:tr>
    </w:tbl>
    <w:p w:rsidR="00BE311F" w:rsidRDefault="00BE311F" w:rsidP="00F74EDC"/>
    <w:p w:rsidR="007A21AD" w:rsidRDefault="00325BF4" w:rsidP="007A21AD">
      <w:pPr>
        <w:jc w:val="right"/>
      </w:pPr>
      <w:r w:rsidRPr="004C25A6">
        <w:t>Таблица 2.7</w:t>
      </w:r>
    </w:p>
    <w:p w:rsidR="00325BF4" w:rsidRPr="004C25A6" w:rsidRDefault="00795C76" w:rsidP="00F74EDC">
      <w:r>
        <w:t xml:space="preserve"> </w:t>
      </w:r>
      <w:r w:rsidR="00325BF4" w:rsidRPr="004C25A6">
        <w:t>Расчетные показатели в области транспортной инфраструктуры</w:t>
      </w:r>
    </w:p>
    <w:tbl>
      <w:tblPr>
        <w:tblStyle w:val="afff6"/>
        <w:tblW w:w="9606" w:type="dxa"/>
        <w:tblLayout w:type="fixed"/>
        <w:tblLook w:val="04A0"/>
      </w:tblPr>
      <w:tblGrid>
        <w:gridCol w:w="1687"/>
        <w:gridCol w:w="1987"/>
        <w:gridCol w:w="1963"/>
        <w:gridCol w:w="23"/>
        <w:gridCol w:w="2689"/>
        <w:gridCol w:w="1257"/>
      </w:tblGrid>
      <w:tr w:rsidR="00325BF4" w:rsidRPr="004C25A6" w:rsidTr="007A21AD">
        <w:trPr>
          <w:trHeight w:val="313"/>
        </w:trPr>
        <w:tc>
          <w:tcPr>
            <w:tcW w:w="1687" w:type="dxa"/>
            <w:vAlign w:val="top"/>
            <w:hideMark/>
          </w:tcPr>
          <w:p w:rsidR="00325BF4" w:rsidRPr="004C25A6" w:rsidRDefault="00325BF4" w:rsidP="00BE311F">
            <w:pPr>
              <w:ind w:firstLine="0"/>
              <w:jc w:val="center"/>
              <w:rPr>
                <w:sz w:val="20"/>
              </w:rPr>
            </w:pPr>
            <w:r w:rsidRPr="004C25A6">
              <w:rPr>
                <w:sz w:val="20"/>
              </w:rPr>
              <w:t>Наименование вида объекта</w:t>
            </w:r>
          </w:p>
        </w:tc>
        <w:tc>
          <w:tcPr>
            <w:tcW w:w="1987" w:type="dxa"/>
            <w:vAlign w:val="top"/>
            <w:hideMark/>
          </w:tcPr>
          <w:p w:rsidR="00325BF4" w:rsidRPr="004C25A6" w:rsidRDefault="00325BF4" w:rsidP="00BE311F">
            <w:pPr>
              <w:ind w:firstLine="0"/>
              <w:jc w:val="center"/>
              <w:rPr>
                <w:sz w:val="20"/>
              </w:rPr>
            </w:pPr>
            <w:r w:rsidRPr="004C25A6">
              <w:rPr>
                <w:sz w:val="20"/>
              </w:rPr>
              <w:t>Тип расчетного показателя</w:t>
            </w:r>
          </w:p>
        </w:tc>
        <w:tc>
          <w:tcPr>
            <w:tcW w:w="1963" w:type="dxa"/>
            <w:vAlign w:val="top"/>
            <w:hideMark/>
          </w:tcPr>
          <w:p w:rsidR="00325BF4" w:rsidRPr="004C25A6" w:rsidRDefault="00325BF4" w:rsidP="00BE311F">
            <w:pPr>
              <w:ind w:firstLine="0"/>
              <w:jc w:val="center"/>
              <w:rPr>
                <w:sz w:val="20"/>
              </w:rPr>
            </w:pPr>
            <w:r w:rsidRPr="004C25A6">
              <w:rPr>
                <w:sz w:val="20"/>
              </w:rPr>
              <w:t>Наименование расчетного показателя, единица измерения</w:t>
            </w:r>
          </w:p>
        </w:tc>
        <w:tc>
          <w:tcPr>
            <w:tcW w:w="3969" w:type="dxa"/>
            <w:gridSpan w:val="3"/>
            <w:vAlign w:val="top"/>
            <w:hideMark/>
          </w:tcPr>
          <w:p w:rsidR="00325BF4" w:rsidRPr="004C25A6" w:rsidRDefault="00325BF4" w:rsidP="00BE311F">
            <w:pPr>
              <w:ind w:firstLine="0"/>
              <w:jc w:val="center"/>
              <w:rPr>
                <w:sz w:val="20"/>
              </w:rPr>
            </w:pPr>
            <w:r w:rsidRPr="004C25A6">
              <w:rPr>
                <w:sz w:val="20"/>
              </w:rPr>
              <w:t>Значение расчетного показателя</w:t>
            </w:r>
          </w:p>
        </w:tc>
      </w:tr>
      <w:tr w:rsidR="00F86FA2" w:rsidRPr="004C25A6" w:rsidTr="007A21AD">
        <w:tc>
          <w:tcPr>
            <w:tcW w:w="1687" w:type="dxa"/>
            <w:vMerge w:val="restart"/>
            <w:vAlign w:val="top"/>
          </w:tcPr>
          <w:p w:rsidR="00F86FA2" w:rsidRPr="004C25A6" w:rsidRDefault="00F86FA2" w:rsidP="00BE311F">
            <w:pPr>
              <w:ind w:firstLine="0"/>
              <w:jc w:val="left"/>
              <w:rPr>
                <w:sz w:val="20"/>
              </w:rPr>
            </w:pPr>
            <w:r w:rsidRPr="004C25A6">
              <w:rPr>
                <w:sz w:val="20"/>
              </w:rPr>
              <w:t>Автовокзалы, автостанции</w:t>
            </w:r>
          </w:p>
        </w:tc>
        <w:tc>
          <w:tcPr>
            <w:tcW w:w="1987" w:type="dxa"/>
            <w:vMerge w:val="restart"/>
            <w:vAlign w:val="top"/>
          </w:tcPr>
          <w:p w:rsidR="00F86FA2" w:rsidRPr="004C25A6" w:rsidRDefault="00F86FA2" w:rsidP="00BE311F">
            <w:pPr>
              <w:ind w:firstLine="0"/>
              <w:jc w:val="left"/>
              <w:rPr>
                <w:sz w:val="20"/>
              </w:rPr>
            </w:pPr>
            <w:r w:rsidRPr="004C25A6">
              <w:rPr>
                <w:sz w:val="20"/>
              </w:rPr>
              <w:t>Расчетный показатель минимально допустимого уровня обеспеченности</w:t>
            </w:r>
          </w:p>
        </w:tc>
        <w:tc>
          <w:tcPr>
            <w:tcW w:w="1963" w:type="dxa"/>
          </w:tcPr>
          <w:p w:rsidR="00F86FA2" w:rsidRPr="004C25A6" w:rsidRDefault="00F86FA2" w:rsidP="00F74EDC">
            <w:pPr>
              <w:ind w:firstLine="0"/>
              <w:rPr>
                <w:sz w:val="20"/>
              </w:rPr>
            </w:pPr>
            <w:r w:rsidRPr="004C25A6">
              <w:rPr>
                <w:sz w:val="20"/>
              </w:rPr>
              <w:t>Количество объектов, ед. на муниципальный округ</w:t>
            </w:r>
          </w:p>
        </w:tc>
        <w:tc>
          <w:tcPr>
            <w:tcW w:w="3969" w:type="dxa"/>
            <w:gridSpan w:val="3"/>
          </w:tcPr>
          <w:p w:rsidR="00F86FA2" w:rsidRPr="004C25A6" w:rsidRDefault="00F86FA2" w:rsidP="00F74EDC">
            <w:pPr>
              <w:ind w:firstLine="0"/>
              <w:rPr>
                <w:sz w:val="20"/>
              </w:rPr>
            </w:pPr>
            <w:r w:rsidRPr="004C25A6">
              <w:rPr>
                <w:sz w:val="20"/>
              </w:rPr>
              <w:t>1</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ign w:val="top"/>
          </w:tcPr>
          <w:p w:rsidR="00F86FA2" w:rsidRPr="004C25A6" w:rsidRDefault="00F86FA2" w:rsidP="00BE311F">
            <w:pPr>
              <w:jc w:val="left"/>
              <w:rPr>
                <w:sz w:val="20"/>
              </w:rPr>
            </w:pPr>
          </w:p>
        </w:tc>
        <w:tc>
          <w:tcPr>
            <w:tcW w:w="1963" w:type="dxa"/>
          </w:tcPr>
          <w:p w:rsidR="00F86FA2" w:rsidRPr="004C25A6" w:rsidRDefault="00F86FA2" w:rsidP="00F74EDC">
            <w:pPr>
              <w:ind w:firstLine="0"/>
              <w:rPr>
                <w:sz w:val="20"/>
              </w:rPr>
            </w:pPr>
            <w:r w:rsidRPr="004C25A6">
              <w:rPr>
                <w:sz w:val="20"/>
              </w:rPr>
              <w:t>Количество межмуниципальных пригородных маршрутов, шт.</w:t>
            </w:r>
          </w:p>
        </w:tc>
        <w:tc>
          <w:tcPr>
            <w:tcW w:w="3969" w:type="dxa"/>
            <w:gridSpan w:val="3"/>
          </w:tcPr>
          <w:p w:rsidR="00F86FA2" w:rsidRPr="004C25A6" w:rsidRDefault="00F86FA2" w:rsidP="00F74EDC">
            <w:pPr>
              <w:ind w:firstLine="0"/>
              <w:rPr>
                <w:sz w:val="20"/>
              </w:rPr>
            </w:pPr>
            <w:r w:rsidRPr="004C25A6">
              <w:rPr>
                <w:sz w:val="20"/>
              </w:rPr>
              <w:t>10</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Align w:val="top"/>
          </w:tcPr>
          <w:p w:rsidR="00F86FA2" w:rsidRPr="004C25A6" w:rsidRDefault="00F86FA2"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2" w:type="dxa"/>
            <w:gridSpan w:val="4"/>
          </w:tcPr>
          <w:p w:rsidR="00F86FA2" w:rsidRPr="004C25A6" w:rsidRDefault="00F86FA2" w:rsidP="00BE311F">
            <w:pPr>
              <w:ind w:firstLine="0"/>
              <w:jc w:val="center"/>
              <w:rPr>
                <w:sz w:val="20"/>
              </w:rPr>
            </w:pPr>
            <w:r w:rsidRPr="004C25A6">
              <w:rPr>
                <w:sz w:val="20"/>
              </w:rPr>
              <w:t>Не нормируется</w:t>
            </w:r>
          </w:p>
        </w:tc>
      </w:tr>
      <w:tr w:rsidR="00F86FA2" w:rsidRPr="004C25A6" w:rsidTr="007A21AD">
        <w:tc>
          <w:tcPr>
            <w:tcW w:w="1687" w:type="dxa"/>
            <w:vMerge w:val="restart"/>
            <w:vAlign w:val="top"/>
          </w:tcPr>
          <w:p w:rsidR="00F86FA2" w:rsidRPr="004C25A6" w:rsidRDefault="00F86FA2" w:rsidP="00BE311F">
            <w:pPr>
              <w:ind w:firstLine="0"/>
              <w:jc w:val="left"/>
              <w:rPr>
                <w:sz w:val="20"/>
              </w:rPr>
            </w:pPr>
            <w:r w:rsidRPr="004C25A6">
              <w:rPr>
                <w:sz w:val="20"/>
              </w:rPr>
              <w:t xml:space="preserve">Автозаправочные станции </w:t>
            </w:r>
          </w:p>
        </w:tc>
        <w:tc>
          <w:tcPr>
            <w:tcW w:w="1987" w:type="dxa"/>
            <w:vAlign w:val="top"/>
          </w:tcPr>
          <w:p w:rsidR="00F86FA2" w:rsidRPr="004C25A6" w:rsidRDefault="00F86FA2" w:rsidP="00BE311F">
            <w:pPr>
              <w:ind w:firstLine="0"/>
              <w:jc w:val="left"/>
              <w:rPr>
                <w:sz w:val="20"/>
              </w:rPr>
            </w:pPr>
            <w:r w:rsidRPr="004C25A6">
              <w:rPr>
                <w:sz w:val="20"/>
              </w:rPr>
              <w:t>Расчетный показатель минимально допустимого уровня обеспеченности</w:t>
            </w:r>
          </w:p>
        </w:tc>
        <w:tc>
          <w:tcPr>
            <w:tcW w:w="1963" w:type="dxa"/>
          </w:tcPr>
          <w:p w:rsidR="00F86FA2" w:rsidRPr="004C25A6" w:rsidRDefault="00F86FA2" w:rsidP="00F74EDC">
            <w:pPr>
              <w:ind w:firstLine="0"/>
              <w:rPr>
                <w:sz w:val="20"/>
              </w:rPr>
            </w:pPr>
            <w:r w:rsidRPr="004C25A6">
              <w:rPr>
                <w:sz w:val="20"/>
              </w:rPr>
              <w:t>Количество объектов, единиц на 1200 легковых автомобилей</w:t>
            </w:r>
          </w:p>
        </w:tc>
        <w:tc>
          <w:tcPr>
            <w:tcW w:w="3969" w:type="dxa"/>
            <w:gridSpan w:val="3"/>
          </w:tcPr>
          <w:p w:rsidR="00F86FA2" w:rsidRPr="004C25A6" w:rsidRDefault="00F86FA2" w:rsidP="00F74EDC">
            <w:pPr>
              <w:ind w:firstLine="0"/>
              <w:rPr>
                <w:sz w:val="20"/>
              </w:rPr>
            </w:pPr>
            <w:r w:rsidRPr="004C25A6">
              <w:rPr>
                <w:sz w:val="20"/>
              </w:rPr>
              <w:t>1</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Align w:val="top"/>
          </w:tcPr>
          <w:p w:rsidR="00F86FA2" w:rsidRPr="004C25A6" w:rsidRDefault="00F86FA2"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2" w:type="dxa"/>
            <w:gridSpan w:val="4"/>
          </w:tcPr>
          <w:p w:rsidR="00F86FA2" w:rsidRPr="004C25A6" w:rsidRDefault="00F86FA2" w:rsidP="00BE311F">
            <w:pPr>
              <w:ind w:firstLine="0"/>
              <w:jc w:val="center"/>
              <w:rPr>
                <w:sz w:val="20"/>
              </w:rPr>
            </w:pPr>
            <w:r w:rsidRPr="004C25A6">
              <w:rPr>
                <w:sz w:val="20"/>
              </w:rPr>
              <w:t>Не нормируется</w:t>
            </w:r>
          </w:p>
        </w:tc>
      </w:tr>
      <w:tr w:rsidR="00F86FA2" w:rsidRPr="004C25A6" w:rsidTr="007A21AD">
        <w:tc>
          <w:tcPr>
            <w:tcW w:w="1687" w:type="dxa"/>
            <w:vMerge w:val="restart"/>
            <w:vAlign w:val="top"/>
          </w:tcPr>
          <w:p w:rsidR="00F86FA2" w:rsidRPr="004C25A6" w:rsidRDefault="00F86FA2" w:rsidP="00BE311F">
            <w:pPr>
              <w:ind w:firstLine="0"/>
              <w:jc w:val="left"/>
              <w:rPr>
                <w:sz w:val="20"/>
              </w:rPr>
            </w:pPr>
            <w:r w:rsidRPr="004C25A6">
              <w:rPr>
                <w:sz w:val="20"/>
              </w:rPr>
              <w:t xml:space="preserve">Станции </w:t>
            </w:r>
            <w:r w:rsidRPr="004C25A6">
              <w:rPr>
                <w:sz w:val="20"/>
              </w:rPr>
              <w:lastRenderedPageBreak/>
              <w:t>технического обслуживания</w:t>
            </w:r>
          </w:p>
        </w:tc>
        <w:tc>
          <w:tcPr>
            <w:tcW w:w="1987" w:type="dxa"/>
            <w:vAlign w:val="top"/>
          </w:tcPr>
          <w:p w:rsidR="00F86FA2" w:rsidRPr="004C25A6" w:rsidRDefault="00F86FA2" w:rsidP="00BE311F">
            <w:pPr>
              <w:ind w:firstLine="0"/>
              <w:jc w:val="left"/>
              <w:rPr>
                <w:sz w:val="20"/>
              </w:rPr>
            </w:pPr>
            <w:r w:rsidRPr="004C25A6">
              <w:rPr>
                <w:sz w:val="20"/>
              </w:rPr>
              <w:lastRenderedPageBreak/>
              <w:t xml:space="preserve">Расчетный </w:t>
            </w:r>
            <w:r w:rsidRPr="004C25A6">
              <w:rPr>
                <w:sz w:val="20"/>
              </w:rPr>
              <w:lastRenderedPageBreak/>
              <w:t>показатель минимально допустимого уровня обеспеченности</w:t>
            </w:r>
          </w:p>
        </w:tc>
        <w:tc>
          <w:tcPr>
            <w:tcW w:w="1963" w:type="dxa"/>
          </w:tcPr>
          <w:p w:rsidR="00F86FA2" w:rsidRPr="004C25A6" w:rsidRDefault="00F86FA2" w:rsidP="00F74EDC">
            <w:pPr>
              <w:ind w:firstLine="0"/>
              <w:rPr>
                <w:sz w:val="20"/>
              </w:rPr>
            </w:pPr>
            <w:r w:rsidRPr="004C25A6">
              <w:rPr>
                <w:sz w:val="20"/>
              </w:rPr>
              <w:lastRenderedPageBreak/>
              <w:t xml:space="preserve">Количество постов, </w:t>
            </w:r>
            <w:r w:rsidRPr="004C25A6">
              <w:rPr>
                <w:sz w:val="20"/>
              </w:rPr>
              <w:lastRenderedPageBreak/>
              <w:t>единиц на 200 легковых автомобилей</w:t>
            </w:r>
          </w:p>
        </w:tc>
        <w:tc>
          <w:tcPr>
            <w:tcW w:w="3969" w:type="dxa"/>
            <w:gridSpan w:val="3"/>
          </w:tcPr>
          <w:p w:rsidR="00F86FA2" w:rsidRPr="004C25A6" w:rsidRDefault="00F86FA2" w:rsidP="00F74EDC">
            <w:pPr>
              <w:ind w:firstLine="0"/>
              <w:rPr>
                <w:sz w:val="20"/>
              </w:rPr>
            </w:pPr>
            <w:r w:rsidRPr="004C25A6">
              <w:rPr>
                <w:sz w:val="20"/>
              </w:rPr>
              <w:lastRenderedPageBreak/>
              <w:t>1</w:t>
            </w:r>
          </w:p>
        </w:tc>
      </w:tr>
      <w:tr w:rsidR="00F86FA2" w:rsidRPr="004C25A6" w:rsidTr="007A21AD">
        <w:tc>
          <w:tcPr>
            <w:tcW w:w="1687" w:type="dxa"/>
            <w:vMerge/>
          </w:tcPr>
          <w:p w:rsidR="00F86FA2" w:rsidRPr="004C25A6" w:rsidRDefault="00F86FA2" w:rsidP="00F74EDC">
            <w:pPr>
              <w:rPr>
                <w:sz w:val="20"/>
              </w:rPr>
            </w:pPr>
          </w:p>
        </w:tc>
        <w:tc>
          <w:tcPr>
            <w:tcW w:w="1987" w:type="dxa"/>
          </w:tcPr>
          <w:p w:rsidR="00F86FA2" w:rsidRPr="004C25A6" w:rsidRDefault="00F74EDC" w:rsidP="00F74EDC">
            <w:pPr>
              <w:ind w:firstLine="0"/>
              <w:rPr>
                <w:sz w:val="20"/>
              </w:rPr>
            </w:pPr>
            <w:r>
              <w:rPr>
                <w:sz w:val="20"/>
              </w:rPr>
              <w:t>Расчетный показ</w:t>
            </w:r>
            <w:r w:rsidR="00F86FA2" w:rsidRPr="004C25A6">
              <w:rPr>
                <w:sz w:val="20"/>
              </w:rPr>
              <w:t>атель максимально допустимого уровня территориальной доступности</w:t>
            </w:r>
          </w:p>
        </w:tc>
        <w:tc>
          <w:tcPr>
            <w:tcW w:w="5932" w:type="dxa"/>
            <w:gridSpan w:val="4"/>
          </w:tcPr>
          <w:p w:rsidR="00F86FA2" w:rsidRPr="004C25A6" w:rsidRDefault="00F86FA2" w:rsidP="00BE311F">
            <w:pPr>
              <w:ind w:firstLine="0"/>
              <w:jc w:val="center"/>
              <w:rPr>
                <w:sz w:val="20"/>
              </w:rPr>
            </w:pPr>
            <w:r w:rsidRPr="004C25A6">
              <w:rPr>
                <w:sz w:val="20"/>
              </w:rPr>
              <w:t>Не нормируется</w:t>
            </w:r>
          </w:p>
        </w:tc>
      </w:tr>
      <w:tr w:rsidR="00F86FA2" w:rsidRPr="004C25A6" w:rsidTr="007A21AD">
        <w:tc>
          <w:tcPr>
            <w:tcW w:w="1687" w:type="dxa"/>
            <w:vMerge w:val="restart"/>
            <w:vAlign w:val="top"/>
          </w:tcPr>
          <w:p w:rsidR="00F86FA2" w:rsidRPr="004C25A6" w:rsidRDefault="00F86FA2" w:rsidP="00BE311F">
            <w:pPr>
              <w:ind w:firstLine="0"/>
              <w:jc w:val="left"/>
              <w:rPr>
                <w:sz w:val="20"/>
              </w:rPr>
            </w:pPr>
            <w:r w:rsidRPr="004C25A6">
              <w:rPr>
                <w:sz w:val="20"/>
              </w:rPr>
              <w:t>Станции технического обслуживания</w:t>
            </w:r>
          </w:p>
        </w:tc>
        <w:tc>
          <w:tcPr>
            <w:tcW w:w="1987" w:type="dxa"/>
            <w:vAlign w:val="top"/>
          </w:tcPr>
          <w:p w:rsidR="00F86FA2" w:rsidRPr="004C25A6" w:rsidRDefault="00F86FA2" w:rsidP="00BE311F">
            <w:pPr>
              <w:ind w:firstLine="0"/>
              <w:jc w:val="left"/>
              <w:rPr>
                <w:sz w:val="20"/>
              </w:rPr>
            </w:pPr>
            <w:r w:rsidRPr="004C25A6">
              <w:rPr>
                <w:sz w:val="20"/>
              </w:rPr>
              <w:t>Расчетный показатель минимально допустимого уровня обеспеченности</w:t>
            </w:r>
          </w:p>
        </w:tc>
        <w:tc>
          <w:tcPr>
            <w:tcW w:w="1986" w:type="dxa"/>
            <w:gridSpan w:val="2"/>
          </w:tcPr>
          <w:p w:rsidR="00F86FA2" w:rsidRPr="004C25A6" w:rsidRDefault="00F86FA2" w:rsidP="00F74EDC">
            <w:pPr>
              <w:ind w:firstLine="0"/>
              <w:rPr>
                <w:sz w:val="20"/>
              </w:rPr>
            </w:pPr>
            <w:r w:rsidRPr="004C25A6">
              <w:rPr>
                <w:sz w:val="20"/>
              </w:rPr>
              <w:t>Количество постов, единиц на 200 легковых автомобилей</w:t>
            </w:r>
          </w:p>
        </w:tc>
        <w:tc>
          <w:tcPr>
            <w:tcW w:w="3946" w:type="dxa"/>
            <w:gridSpan w:val="2"/>
          </w:tcPr>
          <w:p w:rsidR="00F86FA2" w:rsidRPr="004C25A6" w:rsidRDefault="00F86FA2" w:rsidP="00F74EDC">
            <w:pPr>
              <w:ind w:firstLine="0"/>
              <w:rPr>
                <w:sz w:val="20"/>
              </w:rPr>
            </w:pPr>
            <w:r w:rsidRPr="004C25A6">
              <w:rPr>
                <w:sz w:val="20"/>
              </w:rPr>
              <w:t>1</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Align w:val="top"/>
          </w:tcPr>
          <w:p w:rsidR="00F86FA2" w:rsidRPr="004C25A6" w:rsidRDefault="00F86FA2"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2" w:type="dxa"/>
            <w:gridSpan w:val="4"/>
          </w:tcPr>
          <w:p w:rsidR="00F86FA2" w:rsidRPr="004C25A6" w:rsidRDefault="00F86FA2" w:rsidP="00F74EDC">
            <w:pPr>
              <w:ind w:firstLine="0"/>
              <w:rPr>
                <w:sz w:val="20"/>
              </w:rPr>
            </w:pPr>
            <w:r w:rsidRPr="004C25A6">
              <w:rPr>
                <w:sz w:val="20"/>
              </w:rPr>
              <w:t>Не нормируется</w:t>
            </w:r>
          </w:p>
        </w:tc>
      </w:tr>
      <w:tr w:rsidR="00F86FA2" w:rsidRPr="004C25A6" w:rsidTr="007A21AD">
        <w:tc>
          <w:tcPr>
            <w:tcW w:w="1687" w:type="dxa"/>
            <w:vMerge w:val="restart"/>
            <w:vAlign w:val="top"/>
            <w:hideMark/>
          </w:tcPr>
          <w:p w:rsidR="00F86FA2" w:rsidRPr="004C25A6" w:rsidRDefault="00F86FA2" w:rsidP="00BE311F">
            <w:pPr>
              <w:ind w:firstLine="0"/>
              <w:jc w:val="left"/>
              <w:rPr>
                <w:sz w:val="20"/>
              </w:rPr>
            </w:pPr>
            <w:r w:rsidRPr="004C25A6">
              <w:rPr>
                <w:sz w:val="20"/>
              </w:rPr>
              <w:t>Объекты для хранения легковых автомобилей постоянного населения, расположенные вблизи от мест проживания</w:t>
            </w:r>
          </w:p>
        </w:tc>
        <w:tc>
          <w:tcPr>
            <w:tcW w:w="1987" w:type="dxa"/>
            <w:vMerge w:val="restart"/>
            <w:vAlign w:val="top"/>
            <w:hideMark/>
          </w:tcPr>
          <w:p w:rsidR="00F86FA2" w:rsidRPr="004C25A6" w:rsidRDefault="00F86FA2" w:rsidP="00BE311F">
            <w:pPr>
              <w:ind w:firstLine="0"/>
              <w:jc w:val="left"/>
              <w:rPr>
                <w:sz w:val="20"/>
              </w:rPr>
            </w:pPr>
            <w:r w:rsidRPr="004C25A6">
              <w:rPr>
                <w:sz w:val="20"/>
              </w:rPr>
              <w:t>Расчетный показатель минимально допустимого уровня обеспеченности</w:t>
            </w:r>
          </w:p>
        </w:tc>
        <w:tc>
          <w:tcPr>
            <w:tcW w:w="1986" w:type="dxa"/>
            <w:gridSpan w:val="2"/>
            <w:vMerge w:val="restart"/>
            <w:hideMark/>
          </w:tcPr>
          <w:p w:rsidR="00F86FA2" w:rsidRPr="004C25A6" w:rsidRDefault="00F86FA2" w:rsidP="00F74EDC">
            <w:pPr>
              <w:ind w:firstLine="0"/>
              <w:rPr>
                <w:sz w:val="20"/>
              </w:rPr>
            </w:pPr>
            <w:r w:rsidRPr="004C25A6">
              <w:rPr>
                <w:sz w:val="20"/>
              </w:rPr>
              <w:t xml:space="preserve">Количество </w:t>
            </w:r>
            <w:proofErr w:type="spellStart"/>
            <w:r w:rsidRPr="004C25A6">
              <w:rPr>
                <w:sz w:val="20"/>
              </w:rPr>
              <w:t>машино-мест</w:t>
            </w:r>
            <w:proofErr w:type="spellEnd"/>
            <w:r w:rsidRPr="004C25A6">
              <w:rPr>
                <w:sz w:val="20"/>
              </w:rPr>
              <w:t xml:space="preserve"> на 1 квартиру многоквартирного жилого дома</w:t>
            </w:r>
          </w:p>
        </w:tc>
        <w:tc>
          <w:tcPr>
            <w:tcW w:w="2689" w:type="dxa"/>
            <w:hideMark/>
          </w:tcPr>
          <w:p w:rsidR="00F86FA2" w:rsidRPr="004C25A6" w:rsidRDefault="00F86FA2" w:rsidP="00F74EDC">
            <w:pPr>
              <w:ind w:firstLine="0"/>
              <w:rPr>
                <w:sz w:val="20"/>
              </w:rPr>
            </w:pPr>
            <w:r w:rsidRPr="004C25A6">
              <w:rPr>
                <w:sz w:val="20"/>
              </w:rPr>
              <w:t xml:space="preserve">жилой дом </w:t>
            </w:r>
            <w:proofErr w:type="spellStart"/>
            <w:proofErr w:type="gramStart"/>
            <w:r w:rsidRPr="004C25A6">
              <w:rPr>
                <w:sz w:val="20"/>
              </w:rPr>
              <w:t>бизнес-класса</w:t>
            </w:r>
            <w:proofErr w:type="spellEnd"/>
            <w:proofErr w:type="gramEnd"/>
          </w:p>
        </w:tc>
        <w:tc>
          <w:tcPr>
            <w:tcW w:w="1257" w:type="dxa"/>
            <w:hideMark/>
          </w:tcPr>
          <w:p w:rsidR="00F86FA2" w:rsidRPr="004C25A6" w:rsidRDefault="00F86FA2" w:rsidP="00F74EDC">
            <w:pPr>
              <w:ind w:firstLine="0"/>
              <w:rPr>
                <w:sz w:val="20"/>
              </w:rPr>
            </w:pPr>
            <w:r w:rsidRPr="004C25A6">
              <w:rPr>
                <w:sz w:val="20"/>
              </w:rPr>
              <w:t>2,0</w:t>
            </w:r>
          </w:p>
        </w:tc>
      </w:tr>
      <w:tr w:rsidR="00F86FA2" w:rsidRPr="004C25A6" w:rsidTr="007A21AD">
        <w:tc>
          <w:tcPr>
            <w:tcW w:w="1687" w:type="dxa"/>
            <w:vMerge/>
            <w:vAlign w:val="top"/>
            <w:hideMark/>
          </w:tcPr>
          <w:p w:rsidR="00F86FA2" w:rsidRPr="004C25A6" w:rsidRDefault="00F86FA2" w:rsidP="00BE311F">
            <w:pPr>
              <w:jc w:val="left"/>
              <w:rPr>
                <w:sz w:val="20"/>
                <w:lang w:eastAsia="ar-SA" w:bidi="en-US"/>
              </w:rPr>
            </w:pPr>
          </w:p>
        </w:tc>
        <w:tc>
          <w:tcPr>
            <w:tcW w:w="1987" w:type="dxa"/>
            <w:vMerge/>
            <w:vAlign w:val="top"/>
            <w:hideMark/>
          </w:tcPr>
          <w:p w:rsidR="00F86FA2" w:rsidRPr="004C25A6" w:rsidRDefault="00F86FA2" w:rsidP="00BE311F">
            <w:pPr>
              <w:jc w:val="left"/>
              <w:rPr>
                <w:sz w:val="20"/>
                <w:lang w:eastAsia="ar-SA" w:bidi="en-US"/>
              </w:rPr>
            </w:pPr>
          </w:p>
        </w:tc>
        <w:tc>
          <w:tcPr>
            <w:tcW w:w="1986" w:type="dxa"/>
            <w:gridSpan w:val="2"/>
            <w:vMerge/>
            <w:hideMark/>
          </w:tcPr>
          <w:p w:rsidR="00F86FA2" w:rsidRPr="004C25A6" w:rsidRDefault="00F86FA2" w:rsidP="00F74EDC">
            <w:pPr>
              <w:rPr>
                <w:sz w:val="20"/>
                <w:lang w:eastAsia="ar-SA" w:bidi="en-US"/>
              </w:rPr>
            </w:pPr>
          </w:p>
        </w:tc>
        <w:tc>
          <w:tcPr>
            <w:tcW w:w="2689" w:type="dxa"/>
            <w:hideMark/>
          </w:tcPr>
          <w:p w:rsidR="00F86FA2" w:rsidRPr="004C25A6" w:rsidRDefault="00F86FA2" w:rsidP="00F74EDC">
            <w:pPr>
              <w:ind w:firstLine="0"/>
              <w:rPr>
                <w:sz w:val="20"/>
              </w:rPr>
            </w:pPr>
            <w:r w:rsidRPr="004C25A6">
              <w:rPr>
                <w:sz w:val="20"/>
              </w:rPr>
              <w:t xml:space="preserve">жилой дом </w:t>
            </w:r>
            <w:proofErr w:type="spellStart"/>
            <w:proofErr w:type="gramStart"/>
            <w:r w:rsidRPr="004C25A6">
              <w:rPr>
                <w:sz w:val="20"/>
              </w:rPr>
              <w:t>эконом-класса</w:t>
            </w:r>
            <w:proofErr w:type="spellEnd"/>
            <w:proofErr w:type="gramEnd"/>
          </w:p>
        </w:tc>
        <w:tc>
          <w:tcPr>
            <w:tcW w:w="1257" w:type="dxa"/>
            <w:hideMark/>
          </w:tcPr>
          <w:p w:rsidR="00F86FA2" w:rsidRPr="004C25A6" w:rsidRDefault="00F86FA2" w:rsidP="00F74EDC">
            <w:pPr>
              <w:ind w:firstLine="0"/>
              <w:rPr>
                <w:sz w:val="20"/>
              </w:rPr>
            </w:pPr>
            <w:r w:rsidRPr="004C25A6">
              <w:rPr>
                <w:sz w:val="20"/>
              </w:rPr>
              <w:t>1,2</w:t>
            </w:r>
          </w:p>
        </w:tc>
      </w:tr>
      <w:tr w:rsidR="00F86FA2" w:rsidRPr="004C25A6" w:rsidTr="007A21AD">
        <w:tc>
          <w:tcPr>
            <w:tcW w:w="1687" w:type="dxa"/>
            <w:vMerge/>
            <w:vAlign w:val="top"/>
            <w:hideMark/>
          </w:tcPr>
          <w:p w:rsidR="00F86FA2" w:rsidRPr="004C25A6" w:rsidRDefault="00F86FA2" w:rsidP="00BE311F">
            <w:pPr>
              <w:jc w:val="left"/>
              <w:rPr>
                <w:sz w:val="20"/>
                <w:lang w:eastAsia="ar-SA" w:bidi="en-US"/>
              </w:rPr>
            </w:pPr>
          </w:p>
        </w:tc>
        <w:tc>
          <w:tcPr>
            <w:tcW w:w="1987" w:type="dxa"/>
            <w:vMerge/>
            <w:vAlign w:val="top"/>
            <w:hideMark/>
          </w:tcPr>
          <w:p w:rsidR="00F86FA2" w:rsidRPr="004C25A6" w:rsidRDefault="00F86FA2" w:rsidP="00BE311F">
            <w:pPr>
              <w:jc w:val="left"/>
              <w:rPr>
                <w:sz w:val="20"/>
                <w:lang w:eastAsia="ar-SA" w:bidi="en-US"/>
              </w:rPr>
            </w:pPr>
          </w:p>
        </w:tc>
        <w:tc>
          <w:tcPr>
            <w:tcW w:w="1986" w:type="dxa"/>
            <w:gridSpan w:val="2"/>
            <w:vMerge/>
            <w:hideMark/>
          </w:tcPr>
          <w:p w:rsidR="00F86FA2" w:rsidRPr="004C25A6" w:rsidRDefault="00F86FA2" w:rsidP="00F74EDC">
            <w:pPr>
              <w:rPr>
                <w:sz w:val="20"/>
                <w:lang w:eastAsia="ar-SA" w:bidi="en-US"/>
              </w:rPr>
            </w:pPr>
          </w:p>
        </w:tc>
        <w:tc>
          <w:tcPr>
            <w:tcW w:w="2689" w:type="dxa"/>
            <w:hideMark/>
          </w:tcPr>
          <w:p w:rsidR="00F86FA2" w:rsidRPr="004C25A6" w:rsidRDefault="00F86FA2" w:rsidP="00F74EDC">
            <w:pPr>
              <w:ind w:firstLine="0"/>
              <w:rPr>
                <w:sz w:val="20"/>
              </w:rPr>
            </w:pPr>
            <w:r w:rsidRPr="004C25A6">
              <w:rPr>
                <w:sz w:val="20"/>
              </w:rPr>
              <w:t>жилой дом муниципального фонда</w:t>
            </w:r>
          </w:p>
        </w:tc>
        <w:tc>
          <w:tcPr>
            <w:tcW w:w="1257" w:type="dxa"/>
            <w:hideMark/>
          </w:tcPr>
          <w:p w:rsidR="00F86FA2" w:rsidRPr="004C25A6" w:rsidRDefault="00F86FA2" w:rsidP="00F74EDC">
            <w:pPr>
              <w:ind w:firstLine="0"/>
              <w:rPr>
                <w:sz w:val="20"/>
              </w:rPr>
            </w:pPr>
            <w:r w:rsidRPr="004C25A6">
              <w:rPr>
                <w:sz w:val="20"/>
              </w:rPr>
              <w:t>1,0</w:t>
            </w:r>
          </w:p>
        </w:tc>
      </w:tr>
      <w:tr w:rsidR="00F86FA2" w:rsidRPr="004C25A6" w:rsidTr="007A21AD">
        <w:tc>
          <w:tcPr>
            <w:tcW w:w="1687" w:type="dxa"/>
            <w:vMerge/>
            <w:vAlign w:val="top"/>
            <w:hideMark/>
          </w:tcPr>
          <w:p w:rsidR="00F86FA2" w:rsidRPr="004C25A6" w:rsidRDefault="00F86FA2" w:rsidP="00BE311F">
            <w:pPr>
              <w:jc w:val="left"/>
              <w:rPr>
                <w:sz w:val="20"/>
                <w:lang w:eastAsia="ar-SA" w:bidi="en-US"/>
              </w:rPr>
            </w:pPr>
          </w:p>
        </w:tc>
        <w:tc>
          <w:tcPr>
            <w:tcW w:w="1987" w:type="dxa"/>
            <w:vMerge/>
            <w:vAlign w:val="top"/>
            <w:hideMark/>
          </w:tcPr>
          <w:p w:rsidR="00F86FA2" w:rsidRPr="004C25A6" w:rsidRDefault="00F86FA2" w:rsidP="00BE311F">
            <w:pPr>
              <w:jc w:val="left"/>
              <w:rPr>
                <w:sz w:val="20"/>
                <w:lang w:eastAsia="ar-SA" w:bidi="en-US"/>
              </w:rPr>
            </w:pPr>
          </w:p>
        </w:tc>
        <w:tc>
          <w:tcPr>
            <w:tcW w:w="1986" w:type="dxa"/>
            <w:gridSpan w:val="2"/>
            <w:vMerge/>
            <w:hideMark/>
          </w:tcPr>
          <w:p w:rsidR="00F86FA2" w:rsidRPr="004C25A6" w:rsidRDefault="00F86FA2" w:rsidP="00F74EDC">
            <w:pPr>
              <w:rPr>
                <w:sz w:val="20"/>
                <w:lang w:eastAsia="ar-SA" w:bidi="en-US"/>
              </w:rPr>
            </w:pPr>
          </w:p>
        </w:tc>
        <w:tc>
          <w:tcPr>
            <w:tcW w:w="2689" w:type="dxa"/>
            <w:hideMark/>
          </w:tcPr>
          <w:p w:rsidR="00F86FA2" w:rsidRPr="004C25A6" w:rsidRDefault="00F86FA2" w:rsidP="00F74EDC">
            <w:pPr>
              <w:ind w:firstLine="0"/>
              <w:rPr>
                <w:sz w:val="20"/>
              </w:rPr>
            </w:pPr>
            <w:r w:rsidRPr="004C25A6">
              <w:rPr>
                <w:sz w:val="20"/>
              </w:rPr>
              <w:t>жилой дом специализированного фонда</w:t>
            </w:r>
          </w:p>
        </w:tc>
        <w:tc>
          <w:tcPr>
            <w:tcW w:w="1257" w:type="dxa"/>
            <w:hideMark/>
          </w:tcPr>
          <w:p w:rsidR="00F86FA2" w:rsidRPr="004C25A6" w:rsidRDefault="00F86FA2" w:rsidP="00F74EDC">
            <w:pPr>
              <w:ind w:firstLine="0"/>
              <w:rPr>
                <w:sz w:val="20"/>
              </w:rPr>
            </w:pPr>
            <w:r w:rsidRPr="004C25A6">
              <w:rPr>
                <w:sz w:val="20"/>
              </w:rPr>
              <w:t>0,7</w:t>
            </w:r>
          </w:p>
        </w:tc>
      </w:tr>
      <w:tr w:rsidR="00F86FA2" w:rsidRPr="004C25A6" w:rsidTr="007A21AD">
        <w:tc>
          <w:tcPr>
            <w:tcW w:w="1687" w:type="dxa"/>
            <w:vMerge/>
            <w:vAlign w:val="top"/>
            <w:hideMark/>
          </w:tcPr>
          <w:p w:rsidR="00F86FA2" w:rsidRPr="004C25A6" w:rsidRDefault="00F86FA2" w:rsidP="00BE311F">
            <w:pPr>
              <w:jc w:val="left"/>
              <w:rPr>
                <w:sz w:val="20"/>
                <w:lang w:eastAsia="ar-SA" w:bidi="en-US"/>
              </w:rPr>
            </w:pPr>
          </w:p>
        </w:tc>
        <w:tc>
          <w:tcPr>
            <w:tcW w:w="1987" w:type="dxa"/>
            <w:vMerge w:val="restart"/>
            <w:vAlign w:val="top"/>
            <w:hideMark/>
          </w:tcPr>
          <w:p w:rsidR="00F86FA2" w:rsidRPr="004C25A6" w:rsidRDefault="00F86FA2"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1986" w:type="dxa"/>
            <w:gridSpan w:val="2"/>
            <w:vMerge w:val="restart"/>
            <w:hideMark/>
          </w:tcPr>
          <w:p w:rsidR="00F86FA2" w:rsidRPr="004C25A6" w:rsidRDefault="00F86FA2" w:rsidP="00F74EDC">
            <w:pPr>
              <w:ind w:firstLine="0"/>
              <w:rPr>
                <w:sz w:val="20"/>
              </w:rPr>
            </w:pPr>
            <w:r w:rsidRPr="004C25A6">
              <w:rPr>
                <w:sz w:val="20"/>
              </w:rPr>
              <w:t xml:space="preserve">Пешеходная доступность, </w:t>
            </w:r>
            <w:proofErr w:type="gramStart"/>
            <w:r w:rsidRPr="004C25A6">
              <w:rPr>
                <w:sz w:val="20"/>
              </w:rPr>
              <w:t>м</w:t>
            </w:r>
            <w:proofErr w:type="gramEnd"/>
          </w:p>
        </w:tc>
        <w:tc>
          <w:tcPr>
            <w:tcW w:w="2689" w:type="dxa"/>
            <w:hideMark/>
          </w:tcPr>
          <w:p w:rsidR="00F86FA2" w:rsidRPr="004C25A6" w:rsidRDefault="00F86FA2" w:rsidP="00F74EDC">
            <w:pPr>
              <w:ind w:firstLine="0"/>
              <w:rPr>
                <w:sz w:val="20"/>
              </w:rPr>
            </w:pPr>
            <w:r w:rsidRPr="004C25A6">
              <w:rPr>
                <w:sz w:val="20"/>
              </w:rPr>
              <w:t xml:space="preserve">зоны жилой застройки </w:t>
            </w:r>
          </w:p>
        </w:tc>
        <w:tc>
          <w:tcPr>
            <w:tcW w:w="1257" w:type="dxa"/>
            <w:hideMark/>
          </w:tcPr>
          <w:p w:rsidR="00F86FA2" w:rsidRPr="004C25A6" w:rsidRDefault="00F86FA2" w:rsidP="00F74EDC">
            <w:pPr>
              <w:ind w:firstLine="0"/>
              <w:rPr>
                <w:sz w:val="20"/>
              </w:rPr>
            </w:pPr>
            <w:r w:rsidRPr="004C25A6">
              <w:rPr>
                <w:sz w:val="20"/>
              </w:rPr>
              <w:t>800</w:t>
            </w:r>
          </w:p>
        </w:tc>
      </w:tr>
      <w:tr w:rsidR="00F86FA2" w:rsidRPr="004C25A6" w:rsidTr="007A21AD">
        <w:tc>
          <w:tcPr>
            <w:tcW w:w="1687" w:type="dxa"/>
            <w:vMerge/>
            <w:hideMark/>
          </w:tcPr>
          <w:p w:rsidR="00F86FA2" w:rsidRPr="004C25A6" w:rsidRDefault="00F86FA2" w:rsidP="00F74EDC">
            <w:pPr>
              <w:rPr>
                <w:sz w:val="20"/>
                <w:lang w:eastAsia="ar-SA" w:bidi="en-US"/>
              </w:rPr>
            </w:pPr>
          </w:p>
        </w:tc>
        <w:tc>
          <w:tcPr>
            <w:tcW w:w="1987" w:type="dxa"/>
            <w:vMerge/>
            <w:hideMark/>
          </w:tcPr>
          <w:p w:rsidR="00F86FA2" w:rsidRPr="004C25A6" w:rsidRDefault="00F86FA2" w:rsidP="00F74EDC">
            <w:pPr>
              <w:rPr>
                <w:sz w:val="20"/>
                <w:lang w:eastAsia="ar-SA" w:bidi="en-US"/>
              </w:rPr>
            </w:pPr>
          </w:p>
        </w:tc>
        <w:tc>
          <w:tcPr>
            <w:tcW w:w="1986" w:type="dxa"/>
            <w:gridSpan w:val="2"/>
            <w:vMerge/>
            <w:hideMark/>
          </w:tcPr>
          <w:p w:rsidR="00F86FA2" w:rsidRPr="004C25A6" w:rsidRDefault="00F86FA2" w:rsidP="00F74EDC">
            <w:pPr>
              <w:rPr>
                <w:sz w:val="20"/>
                <w:lang w:eastAsia="ar-SA" w:bidi="en-US"/>
              </w:rPr>
            </w:pPr>
          </w:p>
        </w:tc>
        <w:tc>
          <w:tcPr>
            <w:tcW w:w="2689" w:type="dxa"/>
            <w:hideMark/>
          </w:tcPr>
          <w:p w:rsidR="00F86FA2" w:rsidRPr="004C25A6" w:rsidRDefault="00F86FA2" w:rsidP="00F74EDC">
            <w:pPr>
              <w:ind w:firstLine="0"/>
              <w:rPr>
                <w:sz w:val="20"/>
              </w:rPr>
            </w:pPr>
            <w:r w:rsidRPr="004C25A6">
              <w:rPr>
                <w:sz w:val="20"/>
              </w:rPr>
              <w:t>районы реконструкции</w:t>
            </w:r>
          </w:p>
        </w:tc>
        <w:tc>
          <w:tcPr>
            <w:tcW w:w="1257" w:type="dxa"/>
            <w:hideMark/>
          </w:tcPr>
          <w:p w:rsidR="00F86FA2" w:rsidRPr="004C25A6" w:rsidRDefault="00F86FA2" w:rsidP="00F74EDC">
            <w:pPr>
              <w:ind w:firstLine="0"/>
              <w:rPr>
                <w:sz w:val="20"/>
              </w:rPr>
            </w:pPr>
            <w:r w:rsidRPr="004C25A6">
              <w:rPr>
                <w:sz w:val="20"/>
              </w:rPr>
              <w:t>1000</w:t>
            </w:r>
          </w:p>
        </w:tc>
      </w:tr>
      <w:tr w:rsidR="00F86FA2" w:rsidRPr="004C25A6" w:rsidTr="007A21AD">
        <w:tc>
          <w:tcPr>
            <w:tcW w:w="1687" w:type="dxa"/>
            <w:vMerge w:val="restart"/>
            <w:vAlign w:val="top"/>
          </w:tcPr>
          <w:p w:rsidR="00F86FA2" w:rsidRPr="004C25A6" w:rsidRDefault="00F86FA2" w:rsidP="00BE311F">
            <w:pPr>
              <w:ind w:firstLine="0"/>
              <w:jc w:val="left"/>
              <w:rPr>
                <w:sz w:val="20"/>
                <w:lang w:eastAsia="ar-SA" w:bidi="en-US"/>
              </w:rPr>
            </w:pPr>
            <w:r w:rsidRPr="004C25A6">
              <w:rPr>
                <w:sz w:val="20"/>
              </w:rPr>
              <w:t>Объекты для паркования легковых автомобилей постоянного и дневного населения при поездках по различным целям</w:t>
            </w:r>
          </w:p>
        </w:tc>
        <w:tc>
          <w:tcPr>
            <w:tcW w:w="1987" w:type="dxa"/>
            <w:vMerge w:val="restart"/>
            <w:vAlign w:val="top"/>
          </w:tcPr>
          <w:p w:rsidR="00F86FA2" w:rsidRPr="004C25A6" w:rsidRDefault="00F86FA2" w:rsidP="00BE311F">
            <w:pPr>
              <w:ind w:firstLine="0"/>
              <w:jc w:val="left"/>
              <w:rPr>
                <w:sz w:val="20"/>
                <w:lang w:eastAsia="ar-SA" w:bidi="en-US"/>
              </w:rPr>
            </w:pPr>
            <w:r w:rsidRPr="004C25A6">
              <w:rPr>
                <w:sz w:val="20"/>
              </w:rPr>
              <w:t>Расчетный показатель минимально допустимого уровня обеспеченности [3]</w:t>
            </w:r>
          </w:p>
        </w:tc>
        <w:tc>
          <w:tcPr>
            <w:tcW w:w="1986" w:type="dxa"/>
            <w:gridSpan w:val="2"/>
          </w:tcPr>
          <w:p w:rsidR="00F86FA2" w:rsidRPr="004C25A6" w:rsidRDefault="00F86FA2" w:rsidP="00355EF6">
            <w:pPr>
              <w:ind w:firstLine="0"/>
              <w:rPr>
                <w:sz w:val="20"/>
                <w:lang w:eastAsia="ar-SA" w:bidi="en-US"/>
              </w:rPr>
            </w:pPr>
            <w:r w:rsidRPr="004C25A6">
              <w:rPr>
                <w:sz w:val="20"/>
              </w:rPr>
              <w:t>Количество</w:t>
            </w:r>
            <w:r w:rsidR="002048A3" w:rsidRPr="004C25A6">
              <w:rPr>
                <w:sz w:val="20"/>
              </w:rPr>
              <w:t xml:space="preserve"> </w:t>
            </w:r>
            <w:proofErr w:type="gramStart"/>
            <w:r w:rsidR="002048A3" w:rsidRPr="004C25A6">
              <w:rPr>
                <w:sz w:val="20"/>
              </w:rPr>
              <w:t>работающих</w:t>
            </w:r>
            <w:proofErr w:type="gramEnd"/>
            <w:r w:rsidR="002048A3" w:rsidRPr="004C25A6">
              <w:rPr>
                <w:sz w:val="20"/>
              </w:rPr>
              <w:t xml:space="preserve"> </w:t>
            </w:r>
            <w:r w:rsidRPr="004C25A6">
              <w:rPr>
                <w:sz w:val="20"/>
              </w:rPr>
              <w:t xml:space="preserve">на 1 </w:t>
            </w:r>
            <w:proofErr w:type="spellStart"/>
            <w:r w:rsidRPr="004C25A6">
              <w:rPr>
                <w:sz w:val="20"/>
              </w:rPr>
              <w:t>машино-место</w:t>
            </w:r>
            <w:proofErr w:type="spellEnd"/>
          </w:p>
        </w:tc>
        <w:tc>
          <w:tcPr>
            <w:tcW w:w="2689" w:type="dxa"/>
          </w:tcPr>
          <w:p w:rsidR="00F86FA2" w:rsidRPr="004C25A6" w:rsidRDefault="002048A3" w:rsidP="00F74EDC">
            <w:pPr>
              <w:ind w:firstLine="0"/>
              <w:rPr>
                <w:sz w:val="20"/>
              </w:rPr>
            </w:pPr>
            <w:r w:rsidRPr="004C25A6">
              <w:rPr>
                <w:sz w:val="20"/>
              </w:rPr>
              <w:t>учреждения управления, кредитно-финансовые и юридические учреждения</w:t>
            </w:r>
          </w:p>
        </w:tc>
        <w:tc>
          <w:tcPr>
            <w:tcW w:w="1257" w:type="dxa"/>
          </w:tcPr>
          <w:p w:rsidR="00F86FA2" w:rsidRPr="004C25A6" w:rsidRDefault="002048A3" w:rsidP="00F74EDC">
            <w:pPr>
              <w:ind w:firstLine="0"/>
              <w:rPr>
                <w:sz w:val="20"/>
              </w:rPr>
            </w:pPr>
            <w:r w:rsidRPr="004C25A6">
              <w:rPr>
                <w:sz w:val="20"/>
              </w:rPr>
              <w:t>5</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ign w:val="top"/>
          </w:tcPr>
          <w:p w:rsidR="00F86FA2" w:rsidRPr="004C25A6" w:rsidRDefault="00F86FA2" w:rsidP="00BE311F">
            <w:pPr>
              <w:jc w:val="left"/>
              <w:rPr>
                <w:sz w:val="20"/>
              </w:rPr>
            </w:pPr>
          </w:p>
        </w:tc>
        <w:tc>
          <w:tcPr>
            <w:tcW w:w="1986" w:type="dxa"/>
            <w:gridSpan w:val="2"/>
          </w:tcPr>
          <w:p w:rsidR="00F86FA2" w:rsidRPr="004C25A6" w:rsidRDefault="00F86FA2" w:rsidP="00F74EDC">
            <w:pPr>
              <w:ind w:firstLine="0"/>
              <w:rPr>
                <w:sz w:val="20"/>
              </w:rPr>
            </w:pPr>
            <w:r w:rsidRPr="004C25A6">
              <w:rPr>
                <w:sz w:val="20"/>
              </w:rPr>
              <w:t xml:space="preserve">Количество кв. м общей площади складских помещений объекта на 1 </w:t>
            </w:r>
            <w:proofErr w:type="spellStart"/>
            <w:r w:rsidRPr="004C25A6">
              <w:rPr>
                <w:sz w:val="20"/>
              </w:rPr>
              <w:t>машино-место</w:t>
            </w:r>
            <w:proofErr w:type="spellEnd"/>
          </w:p>
        </w:tc>
        <w:tc>
          <w:tcPr>
            <w:tcW w:w="2689" w:type="dxa"/>
          </w:tcPr>
          <w:p w:rsidR="00F86FA2" w:rsidRPr="004C25A6" w:rsidRDefault="00F86FA2" w:rsidP="00F74EDC">
            <w:pPr>
              <w:ind w:firstLine="0"/>
              <w:rPr>
                <w:sz w:val="20"/>
              </w:rPr>
            </w:pPr>
            <w:r w:rsidRPr="004C25A6">
              <w:rPr>
                <w:sz w:val="20"/>
              </w:rPr>
              <w:t>магазины-склады (мелкооптовой и розничной торговли, гипермаркеты)</w:t>
            </w:r>
          </w:p>
        </w:tc>
        <w:tc>
          <w:tcPr>
            <w:tcW w:w="1257" w:type="dxa"/>
          </w:tcPr>
          <w:p w:rsidR="00F86FA2" w:rsidRPr="004C25A6" w:rsidRDefault="00F86FA2" w:rsidP="00F74EDC">
            <w:pPr>
              <w:ind w:firstLine="0"/>
              <w:rPr>
                <w:sz w:val="20"/>
              </w:rPr>
            </w:pPr>
            <w:r w:rsidRPr="004C25A6">
              <w:rPr>
                <w:sz w:val="20"/>
              </w:rPr>
              <w:t>35</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ign w:val="top"/>
          </w:tcPr>
          <w:p w:rsidR="00F86FA2" w:rsidRPr="004C25A6" w:rsidRDefault="00F86FA2" w:rsidP="00BE311F">
            <w:pPr>
              <w:jc w:val="left"/>
              <w:rPr>
                <w:sz w:val="20"/>
              </w:rPr>
            </w:pPr>
          </w:p>
        </w:tc>
        <w:tc>
          <w:tcPr>
            <w:tcW w:w="1986" w:type="dxa"/>
            <w:gridSpan w:val="2"/>
          </w:tcPr>
          <w:p w:rsidR="00F86FA2" w:rsidRPr="004C25A6" w:rsidRDefault="00F86FA2" w:rsidP="00F74EDC">
            <w:pPr>
              <w:ind w:firstLine="0"/>
              <w:rPr>
                <w:sz w:val="20"/>
              </w:rPr>
            </w:pPr>
            <w:r w:rsidRPr="004C25A6">
              <w:rPr>
                <w:sz w:val="20"/>
              </w:rPr>
              <w:t xml:space="preserve">Количество посадочных мест на 1 </w:t>
            </w:r>
            <w:proofErr w:type="spellStart"/>
            <w:r w:rsidRPr="004C25A6">
              <w:rPr>
                <w:sz w:val="20"/>
              </w:rPr>
              <w:t>машино-место</w:t>
            </w:r>
            <w:proofErr w:type="spellEnd"/>
          </w:p>
        </w:tc>
        <w:tc>
          <w:tcPr>
            <w:tcW w:w="2689" w:type="dxa"/>
          </w:tcPr>
          <w:p w:rsidR="00F86FA2" w:rsidRPr="004C25A6" w:rsidRDefault="00F86FA2" w:rsidP="00F74EDC">
            <w:pPr>
              <w:ind w:firstLine="0"/>
              <w:rPr>
                <w:sz w:val="20"/>
              </w:rPr>
            </w:pPr>
            <w:r w:rsidRPr="004C25A6">
              <w:rPr>
                <w:sz w:val="20"/>
              </w:rPr>
              <w:t>предприятия общественного питания периодического спроса (рестораны, кафе)</w:t>
            </w:r>
          </w:p>
        </w:tc>
        <w:tc>
          <w:tcPr>
            <w:tcW w:w="1257" w:type="dxa"/>
          </w:tcPr>
          <w:p w:rsidR="00F86FA2" w:rsidRPr="004C25A6" w:rsidRDefault="00F86FA2" w:rsidP="00F74EDC">
            <w:pPr>
              <w:ind w:firstLine="0"/>
              <w:rPr>
                <w:sz w:val="20"/>
              </w:rPr>
            </w:pPr>
            <w:r w:rsidRPr="004C25A6">
              <w:rPr>
                <w:sz w:val="20"/>
              </w:rPr>
              <w:t>10</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ign w:val="top"/>
          </w:tcPr>
          <w:p w:rsidR="00F86FA2" w:rsidRPr="004C25A6" w:rsidRDefault="00F86FA2" w:rsidP="00BE311F">
            <w:pPr>
              <w:jc w:val="left"/>
              <w:rPr>
                <w:sz w:val="20"/>
              </w:rPr>
            </w:pPr>
          </w:p>
        </w:tc>
        <w:tc>
          <w:tcPr>
            <w:tcW w:w="1986" w:type="dxa"/>
            <w:gridSpan w:val="2"/>
          </w:tcPr>
          <w:p w:rsidR="00F86FA2" w:rsidRPr="004C25A6" w:rsidRDefault="00F86FA2" w:rsidP="00F74EDC">
            <w:pPr>
              <w:ind w:firstLine="0"/>
              <w:rPr>
                <w:sz w:val="20"/>
              </w:rPr>
            </w:pPr>
            <w:r w:rsidRPr="004C25A6">
              <w:rPr>
                <w:sz w:val="20"/>
              </w:rPr>
              <w:t xml:space="preserve">Количество единовременных посетителей на 1 </w:t>
            </w:r>
            <w:proofErr w:type="spellStart"/>
            <w:r w:rsidRPr="004C25A6">
              <w:rPr>
                <w:sz w:val="20"/>
              </w:rPr>
              <w:t>машино-место</w:t>
            </w:r>
            <w:proofErr w:type="spellEnd"/>
          </w:p>
        </w:tc>
        <w:tc>
          <w:tcPr>
            <w:tcW w:w="2689" w:type="dxa"/>
          </w:tcPr>
          <w:p w:rsidR="00F86FA2" w:rsidRPr="004C25A6" w:rsidRDefault="00F86FA2" w:rsidP="00F74EDC">
            <w:pPr>
              <w:ind w:firstLine="0"/>
              <w:rPr>
                <w:sz w:val="20"/>
              </w:rPr>
            </w:pPr>
            <w:proofErr w:type="spellStart"/>
            <w:r w:rsidRPr="004C25A6">
              <w:rPr>
                <w:sz w:val="20"/>
              </w:rPr>
              <w:t>досугово-развлекательные</w:t>
            </w:r>
            <w:proofErr w:type="spellEnd"/>
            <w:r w:rsidRPr="004C25A6">
              <w:rPr>
                <w:sz w:val="20"/>
              </w:rPr>
              <w:t xml:space="preserve"> учреждения: развлекательные центры, дискотеки, залы игровых автоматов, ночные клубы</w:t>
            </w:r>
          </w:p>
        </w:tc>
        <w:tc>
          <w:tcPr>
            <w:tcW w:w="1257" w:type="dxa"/>
          </w:tcPr>
          <w:p w:rsidR="00F86FA2" w:rsidRPr="004C25A6" w:rsidRDefault="00F86FA2" w:rsidP="00F74EDC">
            <w:pPr>
              <w:ind w:firstLine="0"/>
              <w:rPr>
                <w:sz w:val="20"/>
              </w:rPr>
            </w:pPr>
            <w:r w:rsidRPr="004C25A6">
              <w:rPr>
                <w:sz w:val="20"/>
              </w:rPr>
              <w:t>7</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restart"/>
            <w:vAlign w:val="top"/>
          </w:tcPr>
          <w:p w:rsidR="00F86FA2" w:rsidRPr="004C25A6" w:rsidRDefault="00F86FA2"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1986" w:type="dxa"/>
            <w:gridSpan w:val="2"/>
            <w:vMerge w:val="restart"/>
          </w:tcPr>
          <w:p w:rsidR="00F86FA2" w:rsidRPr="004C25A6" w:rsidRDefault="00F86FA2" w:rsidP="00F74EDC">
            <w:pPr>
              <w:ind w:firstLine="0"/>
              <w:rPr>
                <w:sz w:val="20"/>
              </w:rPr>
            </w:pPr>
            <w:r w:rsidRPr="004C25A6">
              <w:rPr>
                <w:sz w:val="20"/>
              </w:rPr>
              <w:t xml:space="preserve">Пешеходная доступность, </w:t>
            </w:r>
            <w:proofErr w:type="gramStart"/>
            <w:r w:rsidRPr="004C25A6">
              <w:rPr>
                <w:sz w:val="20"/>
              </w:rPr>
              <w:t>м</w:t>
            </w:r>
            <w:proofErr w:type="gramEnd"/>
          </w:p>
        </w:tc>
        <w:tc>
          <w:tcPr>
            <w:tcW w:w="2689" w:type="dxa"/>
          </w:tcPr>
          <w:p w:rsidR="00F86FA2" w:rsidRPr="004C25A6" w:rsidRDefault="00F86FA2" w:rsidP="00F74EDC">
            <w:pPr>
              <w:ind w:firstLine="0"/>
              <w:rPr>
                <w:sz w:val="20"/>
              </w:rPr>
            </w:pPr>
            <w:r w:rsidRPr="004C25A6">
              <w:rPr>
                <w:sz w:val="20"/>
              </w:rPr>
              <w:t>от входов в места крупных учреждений торговли и общественного питания</w:t>
            </w:r>
          </w:p>
        </w:tc>
        <w:tc>
          <w:tcPr>
            <w:tcW w:w="1257" w:type="dxa"/>
          </w:tcPr>
          <w:p w:rsidR="00F86FA2" w:rsidRPr="004C25A6" w:rsidRDefault="00F86FA2" w:rsidP="00F74EDC">
            <w:pPr>
              <w:ind w:firstLine="0"/>
              <w:rPr>
                <w:sz w:val="20"/>
              </w:rPr>
            </w:pPr>
            <w:r w:rsidRPr="004C25A6">
              <w:rPr>
                <w:sz w:val="20"/>
              </w:rPr>
              <w:t>150</w:t>
            </w:r>
          </w:p>
        </w:tc>
      </w:tr>
      <w:tr w:rsidR="00F86FA2" w:rsidRPr="004C25A6" w:rsidTr="007A21AD">
        <w:tc>
          <w:tcPr>
            <w:tcW w:w="1687" w:type="dxa"/>
            <w:vMerge/>
          </w:tcPr>
          <w:p w:rsidR="00F86FA2" w:rsidRPr="004C25A6" w:rsidRDefault="00F86FA2" w:rsidP="00F74EDC">
            <w:pPr>
              <w:rPr>
                <w:sz w:val="20"/>
              </w:rPr>
            </w:pPr>
          </w:p>
        </w:tc>
        <w:tc>
          <w:tcPr>
            <w:tcW w:w="1987" w:type="dxa"/>
            <w:vMerge/>
          </w:tcPr>
          <w:p w:rsidR="00F86FA2" w:rsidRPr="004C25A6" w:rsidRDefault="00F86FA2" w:rsidP="00F74EDC">
            <w:pPr>
              <w:rPr>
                <w:sz w:val="20"/>
              </w:rPr>
            </w:pPr>
          </w:p>
        </w:tc>
        <w:tc>
          <w:tcPr>
            <w:tcW w:w="1986" w:type="dxa"/>
            <w:gridSpan w:val="2"/>
            <w:vMerge/>
          </w:tcPr>
          <w:p w:rsidR="00F86FA2" w:rsidRPr="004C25A6" w:rsidRDefault="00F86FA2" w:rsidP="00F74EDC">
            <w:pPr>
              <w:rPr>
                <w:sz w:val="20"/>
              </w:rPr>
            </w:pPr>
          </w:p>
        </w:tc>
        <w:tc>
          <w:tcPr>
            <w:tcW w:w="2689" w:type="dxa"/>
          </w:tcPr>
          <w:p w:rsidR="00F86FA2" w:rsidRPr="004C25A6" w:rsidRDefault="00F86FA2" w:rsidP="00F74EDC">
            <w:pPr>
              <w:ind w:firstLine="0"/>
              <w:rPr>
                <w:sz w:val="20"/>
              </w:rPr>
            </w:pPr>
            <w:r w:rsidRPr="004C25A6">
              <w:rPr>
                <w:sz w:val="20"/>
              </w:rPr>
              <w:t>от прочих учреждений и предприятий обслуживания населения и административных зданий</w:t>
            </w:r>
          </w:p>
        </w:tc>
        <w:tc>
          <w:tcPr>
            <w:tcW w:w="1257" w:type="dxa"/>
          </w:tcPr>
          <w:p w:rsidR="00F86FA2" w:rsidRPr="004C25A6" w:rsidRDefault="00F86FA2" w:rsidP="00F74EDC">
            <w:pPr>
              <w:ind w:firstLine="0"/>
              <w:rPr>
                <w:sz w:val="20"/>
              </w:rPr>
            </w:pPr>
            <w:r w:rsidRPr="004C25A6">
              <w:rPr>
                <w:sz w:val="20"/>
              </w:rPr>
              <w:t>250</w:t>
            </w:r>
          </w:p>
        </w:tc>
      </w:tr>
      <w:tr w:rsidR="00F86FA2" w:rsidRPr="004C25A6" w:rsidTr="007A21AD">
        <w:tc>
          <w:tcPr>
            <w:tcW w:w="1687" w:type="dxa"/>
            <w:vMerge/>
          </w:tcPr>
          <w:p w:rsidR="00F86FA2" w:rsidRPr="004C25A6" w:rsidRDefault="00F86FA2" w:rsidP="00F74EDC">
            <w:pPr>
              <w:rPr>
                <w:sz w:val="20"/>
              </w:rPr>
            </w:pPr>
          </w:p>
        </w:tc>
        <w:tc>
          <w:tcPr>
            <w:tcW w:w="1987" w:type="dxa"/>
            <w:vMerge/>
          </w:tcPr>
          <w:p w:rsidR="00F86FA2" w:rsidRPr="004C25A6" w:rsidRDefault="00F86FA2" w:rsidP="00F74EDC">
            <w:pPr>
              <w:rPr>
                <w:sz w:val="20"/>
              </w:rPr>
            </w:pPr>
          </w:p>
        </w:tc>
        <w:tc>
          <w:tcPr>
            <w:tcW w:w="1986" w:type="dxa"/>
            <w:gridSpan w:val="2"/>
            <w:vMerge/>
          </w:tcPr>
          <w:p w:rsidR="00F86FA2" w:rsidRPr="004C25A6" w:rsidRDefault="00F86FA2" w:rsidP="00F74EDC">
            <w:pPr>
              <w:rPr>
                <w:sz w:val="20"/>
              </w:rPr>
            </w:pPr>
          </w:p>
        </w:tc>
        <w:tc>
          <w:tcPr>
            <w:tcW w:w="2689" w:type="dxa"/>
          </w:tcPr>
          <w:p w:rsidR="00F86FA2" w:rsidRPr="004C25A6" w:rsidRDefault="00F86FA2" w:rsidP="00F74EDC">
            <w:pPr>
              <w:ind w:firstLine="0"/>
              <w:rPr>
                <w:sz w:val="20"/>
              </w:rPr>
            </w:pPr>
            <w:r w:rsidRPr="004C25A6">
              <w:rPr>
                <w:sz w:val="20"/>
              </w:rPr>
              <w:t>от входов в парки, на выставки и стадионы</w:t>
            </w:r>
          </w:p>
        </w:tc>
        <w:tc>
          <w:tcPr>
            <w:tcW w:w="1257" w:type="dxa"/>
          </w:tcPr>
          <w:p w:rsidR="00F86FA2" w:rsidRPr="004C25A6" w:rsidRDefault="00F86FA2" w:rsidP="00F74EDC">
            <w:pPr>
              <w:ind w:firstLine="0"/>
              <w:rPr>
                <w:sz w:val="20"/>
              </w:rPr>
            </w:pPr>
            <w:r w:rsidRPr="004C25A6">
              <w:rPr>
                <w:sz w:val="20"/>
              </w:rPr>
              <w:t>400</w:t>
            </w:r>
          </w:p>
        </w:tc>
      </w:tr>
      <w:tr w:rsidR="00F86FA2" w:rsidRPr="004C25A6" w:rsidTr="007A21AD">
        <w:tc>
          <w:tcPr>
            <w:tcW w:w="1687" w:type="dxa"/>
            <w:vMerge/>
          </w:tcPr>
          <w:p w:rsidR="00F86FA2" w:rsidRPr="004C25A6" w:rsidRDefault="00F86FA2" w:rsidP="00F74EDC">
            <w:pPr>
              <w:rPr>
                <w:sz w:val="20"/>
              </w:rPr>
            </w:pPr>
          </w:p>
        </w:tc>
        <w:tc>
          <w:tcPr>
            <w:tcW w:w="1987" w:type="dxa"/>
            <w:vMerge/>
          </w:tcPr>
          <w:p w:rsidR="00F86FA2" w:rsidRPr="004C25A6" w:rsidRDefault="00F86FA2" w:rsidP="00F74EDC">
            <w:pPr>
              <w:rPr>
                <w:sz w:val="20"/>
              </w:rPr>
            </w:pPr>
          </w:p>
        </w:tc>
        <w:tc>
          <w:tcPr>
            <w:tcW w:w="1986" w:type="dxa"/>
            <w:gridSpan w:val="2"/>
            <w:vMerge/>
          </w:tcPr>
          <w:p w:rsidR="00F86FA2" w:rsidRPr="004C25A6" w:rsidRDefault="00F86FA2" w:rsidP="00F74EDC">
            <w:pPr>
              <w:rPr>
                <w:sz w:val="20"/>
              </w:rPr>
            </w:pPr>
          </w:p>
        </w:tc>
        <w:tc>
          <w:tcPr>
            <w:tcW w:w="2689" w:type="dxa"/>
          </w:tcPr>
          <w:p w:rsidR="00F86FA2" w:rsidRPr="004C25A6" w:rsidRDefault="00F86FA2" w:rsidP="00F74EDC">
            <w:pPr>
              <w:ind w:firstLine="0"/>
              <w:rPr>
                <w:sz w:val="20"/>
              </w:rPr>
            </w:pPr>
            <w:r w:rsidRPr="004C25A6">
              <w:rPr>
                <w:sz w:val="20"/>
              </w:rPr>
              <w:t>в зонах массового отдыха</w:t>
            </w:r>
          </w:p>
        </w:tc>
        <w:tc>
          <w:tcPr>
            <w:tcW w:w="1257" w:type="dxa"/>
          </w:tcPr>
          <w:p w:rsidR="00F86FA2" w:rsidRPr="004C25A6" w:rsidRDefault="00F86FA2" w:rsidP="00F74EDC">
            <w:pPr>
              <w:ind w:firstLine="0"/>
              <w:rPr>
                <w:sz w:val="20"/>
              </w:rPr>
            </w:pPr>
            <w:r w:rsidRPr="004C25A6">
              <w:rPr>
                <w:sz w:val="20"/>
              </w:rPr>
              <w:t>1000</w:t>
            </w:r>
          </w:p>
        </w:tc>
      </w:tr>
      <w:tr w:rsidR="00F86FA2" w:rsidRPr="004C25A6" w:rsidTr="007A21AD">
        <w:tc>
          <w:tcPr>
            <w:tcW w:w="1687" w:type="dxa"/>
            <w:vMerge w:val="restart"/>
            <w:vAlign w:val="top"/>
          </w:tcPr>
          <w:p w:rsidR="00F86FA2" w:rsidRPr="004C25A6" w:rsidRDefault="00F86FA2" w:rsidP="00BE311F">
            <w:pPr>
              <w:ind w:firstLine="0"/>
              <w:jc w:val="left"/>
              <w:rPr>
                <w:sz w:val="20"/>
              </w:rPr>
            </w:pPr>
            <w:r w:rsidRPr="004C25A6">
              <w:rPr>
                <w:sz w:val="20"/>
              </w:rPr>
              <w:t xml:space="preserve">Индивидуальные автостоянки для </w:t>
            </w:r>
            <w:proofErr w:type="spellStart"/>
            <w:r w:rsidRPr="004C25A6">
              <w:rPr>
                <w:sz w:val="20"/>
              </w:rPr>
              <w:lastRenderedPageBreak/>
              <w:t>маломобильных</w:t>
            </w:r>
            <w:proofErr w:type="spellEnd"/>
            <w:r w:rsidRPr="004C25A6">
              <w:rPr>
                <w:sz w:val="20"/>
              </w:rPr>
              <w:t xml:space="preserve"> групп населения на участке около или внутри зданий учреждений обслуживания</w:t>
            </w:r>
          </w:p>
        </w:tc>
        <w:tc>
          <w:tcPr>
            <w:tcW w:w="1987" w:type="dxa"/>
            <w:vMerge w:val="restart"/>
            <w:vAlign w:val="top"/>
          </w:tcPr>
          <w:p w:rsidR="00F86FA2" w:rsidRPr="004C25A6" w:rsidRDefault="00F86FA2" w:rsidP="00BE311F">
            <w:pPr>
              <w:ind w:firstLine="0"/>
              <w:jc w:val="left"/>
              <w:rPr>
                <w:sz w:val="20"/>
              </w:rPr>
            </w:pPr>
            <w:r w:rsidRPr="004C25A6">
              <w:rPr>
                <w:sz w:val="20"/>
              </w:rPr>
              <w:lastRenderedPageBreak/>
              <w:t xml:space="preserve">Расчетный показатель минимально </w:t>
            </w:r>
            <w:r w:rsidRPr="004C25A6">
              <w:rPr>
                <w:sz w:val="20"/>
              </w:rPr>
              <w:lastRenderedPageBreak/>
              <w:t>допустимого уровня обеспеченности</w:t>
            </w:r>
          </w:p>
        </w:tc>
        <w:tc>
          <w:tcPr>
            <w:tcW w:w="1986" w:type="dxa"/>
            <w:gridSpan w:val="2"/>
          </w:tcPr>
          <w:p w:rsidR="00F86FA2" w:rsidRPr="004C25A6" w:rsidRDefault="00F86FA2" w:rsidP="00F74EDC">
            <w:pPr>
              <w:ind w:firstLine="0"/>
              <w:rPr>
                <w:sz w:val="20"/>
              </w:rPr>
            </w:pPr>
            <w:r w:rsidRPr="004C25A6">
              <w:rPr>
                <w:bCs/>
                <w:kern w:val="36"/>
                <w:sz w:val="20"/>
              </w:rPr>
              <w:lastRenderedPageBreak/>
              <w:t>Доля мест для транспорта инвалидов, %</w:t>
            </w:r>
          </w:p>
        </w:tc>
        <w:tc>
          <w:tcPr>
            <w:tcW w:w="3946" w:type="dxa"/>
            <w:gridSpan w:val="2"/>
          </w:tcPr>
          <w:p w:rsidR="00F86FA2" w:rsidRPr="004C25A6" w:rsidRDefault="00F86FA2" w:rsidP="00F74EDC">
            <w:pPr>
              <w:ind w:firstLine="0"/>
              <w:rPr>
                <w:sz w:val="20"/>
              </w:rPr>
            </w:pPr>
            <w:r w:rsidRPr="004C25A6">
              <w:rPr>
                <w:sz w:val="20"/>
              </w:rPr>
              <w:t>10 (не менее 1 места)</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ign w:val="top"/>
          </w:tcPr>
          <w:p w:rsidR="00F86FA2" w:rsidRPr="004C25A6" w:rsidRDefault="00F86FA2" w:rsidP="00BE311F">
            <w:pPr>
              <w:jc w:val="left"/>
              <w:rPr>
                <w:sz w:val="20"/>
              </w:rPr>
            </w:pPr>
          </w:p>
        </w:tc>
        <w:tc>
          <w:tcPr>
            <w:tcW w:w="1986" w:type="dxa"/>
            <w:gridSpan w:val="2"/>
          </w:tcPr>
          <w:p w:rsidR="00F86FA2" w:rsidRPr="004C25A6" w:rsidRDefault="00F86FA2" w:rsidP="00F74EDC">
            <w:pPr>
              <w:ind w:firstLine="0"/>
              <w:rPr>
                <w:sz w:val="20"/>
              </w:rPr>
            </w:pPr>
            <w:r w:rsidRPr="004C25A6">
              <w:rPr>
                <w:bCs/>
                <w:kern w:val="36"/>
                <w:sz w:val="20"/>
              </w:rPr>
              <w:t>Специализированных мест для автотранспорта инвалидов на кресле-коляске из расчета, % (мест)</w:t>
            </w:r>
          </w:p>
        </w:tc>
        <w:tc>
          <w:tcPr>
            <w:tcW w:w="2689" w:type="dxa"/>
          </w:tcPr>
          <w:p w:rsidR="00F86FA2" w:rsidRPr="004C25A6" w:rsidRDefault="006A7FCF" w:rsidP="00F74EDC">
            <w:pPr>
              <w:ind w:firstLine="0"/>
              <w:rPr>
                <w:sz w:val="20"/>
              </w:rPr>
            </w:pPr>
            <w:r>
              <w:rPr>
                <w:sz w:val="20"/>
              </w:rPr>
              <w:t>на автостоянке до 100 ме</w:t>
            </w:r>
            <w:proofErr w:type="gramStart"/>
            <w:r>
              <w:rPr>
                <w:sz w:val="20"/>
              </w:rPr>
              <w:t>ст</w:t>
            </w:r>
            <w:r w:rsidR="00BE311F">
              <w:rPr>
                <w:sz w:val="20"/>
              </w:rPr>
              <w:t xml:space="preserve"> </w:t>
            </w:r>
            <w:r w:rsidR="00F86FA2" w:rsidRPr="004C25A6">
              <w:rPr>
                <w:sz w:val="20"/>
              </w:rPr>
              <w:t>вкл</w:t>
            </w:r>
            <w:proofErr w:type="gramEnd"/>
            <w:r w:rsidR="00F86FA2" w:rsidRPr="004C25A6">
              <w:rPr>
                <w:sz w:val="20"/>
              </w:rPr>
              <w:t>ючительно</w:t>
            </w:r>
          </w:p>
        </w:tc>
        <w:tc>
          <w:tcPr>
            <w:tcW w:w="1257" w:type="dxa"/>
          </w:tcPr>
          <w:p w:rsidR="00F86FA2" w:rsidRPr="004C25A6" w:rsidRDefault="00F86FA2" w:rsidP="00F74EDC">
            <w:pPr>
              <w:ind w:firstLine="0"/>
              <w:rPr>
                <w:sz w:val="20"/>
              </w:rPr>
            </w:pPr>
            <w:r w:rsidRPr="004C25A6">
              <w:rPr>
                <w:sz w:val="20"/>
              </w:rPr>
              <w:t>5%, но не менее одного места</w:t>
            </w:r>
          </w:p>
        </w:tc>
      </w:tr>
      <w:tr w:rsidR="00F86FA2" w:rsidRPr="004C25A6" w:rsidTr="007A21AD">
        <w:tc>
          <w:tcPr>
            <w:tcW w:w="1687" w:type="dxa"/>
            <w:vMerge/>
            <w:vAlign w:val="top"/>
          </w:tcPr>
          <w:p w:rsidR="00F86FA2" w:rsidRPr="004C25A6" w:rsidRDefault="00F86FA2" w:rsidP="00BE311F">
            <w:pPr>
              <w:jc w:val="left"/>
              <w:rPr>
                <w:sz w:val="20"/>
              </w:rPr>
            </w:pPr>
          </w:p>
        </w:tc>
        <w:tc>
          <w:tcPr>
            <w:tcW w:w="1987" w:type="dxa"/>
            <w:vMerge w:val="restart"/>
            <w:vAlign w:val="top"/>
          </w:tcPr>
          <w:p w:rsidR="00F86FA2" w:rsidRPr="004C25A6" w:rsidRDefault="00F86FA2" w:rsidP="00BE311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1986" w:type="dxa"/>
            <w:gridSpan w:val="2"/>
            <w:vMerge w:val="restart"/>
          </w:tcPr>
          <w:p w:rsidR="00F86FA2" w:rsidRPr="004C25A6" w:rsidRDefault="00F86FA2" w:rsidP="00F74EDC">
            <w:pPr>
              <w:ind w:firstLine="0"/>
              <w:rPr>
                <w:bCs/>
                <w:kern w:val="36"/>
                <w:sz w:val="20"/>
              </w:rPr>
            </w:pPr>
            <w:r w:rsidRPr="004C25A6">
              <w:rPr>
                <w:bCs/>
                <w:kern w:val="36"/>
                <w:sz w:val="20"/>
              </w:rPr>
              <w:t xml:space="preserve">Пешеходная доступность, </w:t>
            </w:r>
            <w:proofErr w:type="gramStart"/>
            <w:r w:rsidRPr="004C25A6">
              <w:rPr>
                <w:bCs/>
                <w:kern w:val="36"/>
                <w:sz w:val="20"/>
              </w:rPr>
              <w:t>м</w:t>
            </w:r>
            <w:proofErr w:type="gramEnd"/>
          </w:p>
        </w:tc>
        <w:tc>
          <w:tcPr>
            <w:tcW w:w="2689" w:type="dxa"/>
          </w:tcPr>
          <w:p w:rsidR="00F86FA2" w:rsidRPr="004C25A6" w:rsidRDefault="00F86FA2" w:rsidP="00F74EDC">
            <w:pPr>
              <w:ind w:firstLine="0"/>
              <w:rPr>
                <w:sz w:val="20"/>
              </w:rPr>
            </w:pPr>
            <w:r w:rsidRPr="004C25A6">
              <w:rPr>
                <w:bCs/>
                <w:kern w:val="36"/>
                <w:sz w:val="20"/>
              </w:rPr>
              <w:t>от входа в предприятие или в учреждение, доступного для инвалидов</w:t>
            </w:r>
          </w:p>
        </w:tc>
        <w:tc>
          <w:tcPr>
            <w:tcW w:w="1257" w:type="dxa"/>
          </w:tcPr>
          <w:p w:rsidR="00F86FA2" w:rsidRPr="004C25A6" w:rsidRDefault="00F86FA2" w:rsidP="00F74EDC">
            <w:pPr>
              <w:ind w:firstLine="0"/>
              <w:rPr>
                <w:sz w:val="20"/>
              </w:rPr>
            </w:pPr>
            <w:r w:rsidRPr="004C25A6">
              <w:rPr>
                <w:bCs/>
                <w:kern w:val="36"/>
                <w:sz w:val="20"/>
              </w:rPr>
              <w:t>50</w:t>
            </w:r>
          </w:p>
        </w:tc>
      </w:tr>
      <w:tr w:rsidR="00F86FA2" w:rsidRPr="004C25A6" w:rsidTr="007A21AD">
        <w:tc>
          <w:tcPr>
            <w:tcW w:w="1687" w:type="dxa"/>
            <w:vMerge/>
          </w:tcPr>
          <w:p w:rsidR="00F86FA2" w:rsidRPr="004C25A6" w:rsidRDefault="00F86FA2" w:rsidP="00F74EDC">
            <w:pPr>
              <w:rPr>
                <w:sz w:val="20"/>
              </w:rPr>
            </w:pPr>
          </w:p>
        </w:tc>
        <w:tc>
          <w:tcPr>
            <w:tcW w:w="1987" w:type="dxa"/>
            <w:vMerge/>
          </w:tcPr>
          <w:p w:rsidR="00F86FA2" w:rsidRPr="004C25A6" w:rsidRDefault="00F86FA2" w:rsidP="00F74EDC">
            <w:pPr>
              <w:rPr>
                <w:sz w:val="20"/>
              </w:rPr>
            </w:pPr>
          </w:p>
        </w:tc>
        <w:tc>
          <w:tcPr>
            <w:tcW w:w="1986" w:type="dxa"/>
            <w:gridSpan w:val="2"/>
            <w:vMerge/>
          </w:tcPr>
          <w:p w:rsidR="00F86FA2" w:rsidRPr="004C25A6" w:rsidRDefault="00F86FA2" w:rsidP="00F74EDC">
            <w:pPr>
              <w:rPr>
                <w:bCs/>
                <w:kern w:val="36"/>
                <w:sz w:val="20"/>
              </w:rPr>
            </w:pPr>
          </w:p>
        </w:tc>
        <w:tc>
          <w:tcPr>
            <w:tcW w:w="2689" w:type="dxa"/>
          </w:tcPr>
          <w:p w:rsidR="00F86FA2" w:rsidRPr="004C25A6" w:rsidRDefault="00F86FA2" w:rsidP="00F74EDC">
            <w:pPr>
              <w:ind w:firstLine="0"/>
              <w:rPr>
                <w:bCs/>
                <w:kern w:val="36"/>
                <w:sz w:val="20"/>
              </w:rPr>
            </w:pPr>
            <w:r w:rsidRPr="004C25A6">
              <w:rPr>
                <w:bCs/>
                <w:kern w:val="36"/>
                <w:sz w:val="20"/>
              </w:rPr>
              <w:t>от входа в жилое здание [2]</w:t>
            </w:r>
          </w:p>
        </w:tc>
        <w:tc>
          <w:tcPr>
            <w:tcW w:w="1257" w:type="dxa"/>
          </w:tcPr>
          <w:p w:rsidR="00F86FA2" w:rsidRPr="004C25A6" w:rsidRDefault="00F86FA2" w:rsidP="00F74EDC">
            <w:pPr>
              <w:ind w:firstLine="0"/>
              <w:rPr>
                <w:bCs/>
                <w:kern w:val="36"/>
                <w:sz w:val="20"/>
              </w:rPr>
            </w:pPr>
            <w:r w:rsidRPr="004C25A6">
              <w:rPr>
                <w:bCs/>
                <w:kern w:val="36"/>
                <w:sz w:val="20"/>
              </w:rPr>
              <w:t>100</w:t>
            </w:r>
          </w:p>
        </w:tc>
      </w:tr>
      <w:tr w:rsidR="00F86FA2" w:rsidRPr="004C25A6" w:rsidTr="007A21AD">
        <w:tc>
          <w:tcPr>
            <w:tcW w:w="9606" w:type="dxa"/>
            <w:gridSpan w:val="6"/>
          </w:tcPr>
          <w:p w:rsidR="00F86FA2" w:rsidRPr="004C25A6" w:rsidRDefault="00F86FA2" w:rsidP="006A7FCF">
            <w:pPr>
              <w:ind w:firstLine="0"/>
              <w:rPr>
                <w:sz w:val="20"/>
              </w:rPr>
            </w:pPr>
            <w:r w:rsidRPr="004C25A6">
              <w:rPr>
                <w:sz w:val="20"/>
              </w:rPr>
              <w:t>Примечание:</w:t>
            </w:r>
          </w:p>
          <w:p w:rsidR="00F86FA2" w:rsidRPr="004C25A6" w:rsidRDefault="00F86FA2" w:rsidP="006A7FCF">
            <w:pPr>
              <w:ind w:firstLine="0"/>
              <w:rPr>
                <w:sz w:val="20"/>
              </w:rPr>
            </w:pPr>
            <w:r w:rsidRPr="004C25A6">
              <w:rPr>
                <w:sz w:val="20"/>
              </w:rPr>
              <w:t xml:space="preserve">1. Расчетные показатели минимально допустимого уровня обеспеченности </w:t>
            </w:r>
            <w:proofErr w:type="spellStart"/>
            <w:r w:rsidRPr="004C25A6">
              <w:rPr>
                <w:sz w:val="20"/>
              </w:rPr>
              <w:t>машино-местами</w:t>
            </w:r>
            <w:proofErr w:type="spellEnd"/>
            <w:r w:rsidRPr="004C25A6">
              <w:rPr>
                <w:sz w:val="20"/>
              </w:rPr>
              <w:t xml:space="preserve"> для хранения и паркования легковых автомобилей для целей, не указанных в таблице, следует принимать в соответствии с требованиями приложения</w:t>
            </w:r>
            <w:proofErr w:type="gramStart"/>
            <w:r w:rsidRPr="004C25A6">
              <w:rPr>
                <w:sz w:val="20"/>
              </w:rPr>
              <w:t xml:space="preserve"> Ж</w:t>
            </w:r>
            <w:proofErr w:type="gramEnd"/>
            <w:r w:rsidRPr="004C25A6">
              <w:rPr>
                <w:sz w:val="20"/>
              </w:rPr>
              <w:t xml:space="preserve"> СП 42.13330.2016 и Приложения 3 РНГП Ставропольского края (часть V, раздел 5).</w:t>
            </w:r>
          </w:p>
          <w:p w:rsidR="00F86FA2" w:rsidRPr="004C25A6" w:rsidRDefault="00F86FA2" w:rsidP="006A7FCF">
            <w:pPr>
              <w:ind w:firstLine="0"/>
              <w:rPr>
                <w:bCs/>
                <w:kern w:val="36"/>
                <w:sz w:val="20"/>
              </w:rPr>
            </w:pPr>
            <w:r w:rsidRPr="004C25A6">
              <w:rPr>
                <w:bCs/>
                <w:kern w:val="36"/>
                <w:sz w:val="20"/>
              </w:rPr>
              <w:t>2. При реконструкции, сложной конфигурации земельного участка допускается увеличивать расстояние от зданий до стоянок (парковок), но не более 150 м.</w:t>
            </w:r>
          </w:p>
        </w:tc>
      </w:tr>
    </w:tbl>
    <w:p w:rsidR="00355EF6" w:rsidRDefault="00355EF6" w:rsidP="00355EF6">
      <w:pPr>
        <w:jc w:val="center"/>
        <w:rPr>
          <w:b/>
        </w:rPr>
      </w:pPr>
      <w:bookmarkStart w:id="30" w:name="_Toc89265250"/>
    </w:p>
    <w:p w:rsidR="00296DC4" w:rsidRPr="00BE311F" w:rsidRDefault="00355EF6" w:rsidP="00BE311F">
      <w:pPr>
        <w:jc w:val="left"/>
      </w:pPr>
      <w:r w:rsidRPr="00BE311F">
        <w:t xml:space="preserve">2.8. </w:t>
      </w:r>
      <w:r w:rsidR="00296DC4" w:rsidRPr="00BE311F">
        <w:t>Жилые дома муниципальной собственности, помещения муниципального жилищного фонда</w:t>
      </w:r>
      <w:bookmarkEnd w:id="30"/>
    </w:p>
    <w:p w:rsidR="00355EF6" w:rsidRPr="00355EF6" w:rsidRDefault="00355EF6" w:rsidP="00355EF6">
      <w:pPr>
        <w:jc w:val="center"/>
        <w:rPr>
          <w:b/>
        </w:rPr>
      </w:pPr>
    </w:p>
    <w:p w:rsidR="007A21AD" w:rsidRDefault="00116D3B" w:rsidP="007A21AD">
      <w:pPr>
        <w:jc w:val="right"/>
      </w:pPr>
      <w:r w:rsidRPr="004C25A6">
        <w:t>Таблица 2.8</w:t>
      </w:r>
      <w:r w:rsidR="00795C76">
        <w:t xml:space="preserve"> </w:t>
      </w:r>
    </w:p>
    <w:p w:rsidR="00116D3B" w:rsidRPr="004C25A6" w:rsidRDefault="00116D3B" w:rsidP="00F74EDC">
      <w:r w:rsidRPr="004C25A6">
        <w:t>Расчетные показатели в области муниципального жилищного строительства</w:t>
      </w:r>
    </w:p>
    <w:tbl>
      <w:tblPr>
        <w:tblStyle w:val="afff6"/>
        <w:tblW w:w="9339" w:type="dxa"/>
        <w:tblLayout w:type="fixed"/>
        <w:tblLook w:val="04A0"/>
      </w:tblPr>
      <w:tblGrid>
        <w:gridCol w:w="1687"/>
        <w:gridCol w:w="1987"/>
        <w:gridCol w:w="1986"/>
        <w:gridCol w:w="3679"/>
      </w:tblGrid>
      <w:tr w:rsidR="00116D3B" w:rsidRPr="004C25A6" w:rsidTr="00BE311F">
        <w:trPr>
          <w:trHeight w:val="313"/>
        </w:trPr>
        <w:tc>
          <w:tcPr>
            <w:tcW w:w="1687" w:type="dxa"/>
            <w:vAlign w:val="top"/>
            <w:hideMark/>
          </w:tcPr>
          <w:p w:rsidR="00116D3B" w:rsidRPr="004C25A6" w:rsidRDefault="00116D3B" w:rsidP="00BE311F">
            <w:pPr>
              <w:ind w:firstLine="0"/>
              <w:jc w:val="center"/>
              <w:rPr>
                <w:sz w:val="20"/>
              </w:rPr>
            </w:pPr>
            <w:r w:rsidRPr="004C25A6">
              <w:rPr>
                <w:sz w:val="20"/>
              </w:rPr>
              <w:t>Наименование вида объекта</w:t>
            </w:r>
          </w:p>
        </w:tc>
        <w:tc>
          <w:tcPr>
            <w:tcW w:w="1987" w:type="dxa"/>
            <w:vAlign w:val="top"/>
            <w:hideMark/>
          </w:tcPr>
          <w:p w:rsidR="00116D3B" w:rsidRPr="004C25A6" w:rsidRDefault="00116D3B" w:rsidP="00BE311F">
            <w:pPr>
              <w:ind w:firstLine="0"/>
              <w:jc w:val="center"/>
              <w:rPr>
                <w:sz w:val="20"/>
              </w:rPr>
            </w:pPr>
            <w:r w:rsidRPr="004C25A6">
              <w:rPr>
                <w:sz w:val="20"/>
              </w:rPr>
              <w:t>Тип расчетного показателя</w:t>
            </w:r>
          </w:p>
        </w:tc>
        <w:tc>
          <w:tcPr>
            <w:tcW w:w="1986" w:type="dxa"/>
            <w:vAlign w:val="top"/>
            <w:hideMark/>
          </w:tcPr>
          <w:p w:rsidR="00116D3B" w:rsidRPr="004C25A6" w:rsidRDefault="00116D3B" w:rsidP="00BE311F">
            <w:pPr>
              <w:ind w:firstLine="0"/>
              <w:jc w:val="center"/>
              <w:rPr>
                <w:sz w:val="20"/>
              </w:rPr>
            </w:pPr>
            <w:r w:rsidRPr="004C25A6">
              <w:rPr>
                <w:sz w:val="20"/>
              </w:rPr>
              <w:t>Наименование расчетного показателя, единица измерения</w:t>
            </w:r>
          </w:p>
        </w:tc>
        <w:tc>
          <w:tcPr>
            <w:tcW w:w="3679" w:type="dxa"/>
            <w:vAlign w:val="top"/>
            <w:hideMark/>
          </w:tcPr>
          <w:p w:rsidR="00116D3B" w:rsidRPr="004C25A6" w:rsidRDefault="00116D3B" w:rsidP="00BE311F">
            <w:pPr>
              <w:ind w:firstLine="0"/>
              <w:jc w:val="center"/>
              <w:rPr>
                <w:sz w:val="20"/>
              </w:rPr>
            </w:pPr>
            <w:r w:rsidRPr="004C25A6">
              <w:rPr>
                <w:sz w:val="20"/>
              </w:rPr>
              <w:t>Значение расчетного показателя</w:t>
            </w:r>
          </w:p>
        </w:tc>
      </w:tr>
      <w:tr w:rsidR="00116D3B" w:rsidRPr="004C25A6" w:rsidTr="00BE311F">
        <w:tc>
          <w:tcPr>
            <w:tcW w:w="1687" w:type="dxa"/>
            <w:vMerge w:val="restart"/>
            <w:vAlign w:val="top"/>
          </w:tcPr>
          <w:p w:rsidR="00116D3B" w:rsidRPr="004C25A6" w:rsidRDefault="00116D3B" w:rsidP="00BE311F">
            <w:pPr>
              <w:ind w:firstLine="0"/>
              <w:jc w:val="left"/>
              <w:rPr>
                <w:sz w:val="20"/>
              </w:rPr>
            </w:pPr>
            <w:r w:rsidRPr="004C25A6">
              <w:rPr>
                <w:sz w:val="20"/>
              </w:rPr>
              <w:t>Жилые помещения муниципального жилищного фонда</w:t>
            </w:r>
          </w:p>
        </w:tc>
        <w:tc>
          <w:tcPr>
            <w:tcW w:w="1987" w:type="dxa"/>
            <w:vMerge w:val="restart"/>
            <w:vAlign w:val="top"/>
          </w:tcPr>
          <w:p w:rsidR="00116D3B" w:rsidRPr="004C25A6" w:rsidRDefault="00116D3B" w:rsidP="00BE311F">
            <w:pPr>
              <w:ind w:firstLine="0"/>
              <w:jc w:val="left"/>
              <w:rPr>
                <w:sz w:val="20"/>
              </w:rPr>
            </w:pPr>
            <w:r w:rsidRPr="004C25A6">
              <w:rPr>
                <w:sz w:val="20"/>
              </w:rPr>
              <w:t>Расчетный показатель минимально допустимого уровня обеспеченности</w:t>
            </w:r>
          </w:p>
        </w:tc>
        <w:tc>
          <w:tcPr>
            <w:tcW w:w="1986" w:type="dxa"/>
            <w:vAlign w:val="top"/>
          </w:tcPr>
          <w:p w:rsidR="00116D3B" w:rsidRPr="004C25A6" w:rsidRDefault="00116D3B" w:rsidP="00BE311F">
            <w:pPr>
              <w:ind w:firstLine="0"/>
              <w:jc w:val="left"/>
              <w:rPr>
                <w:sz w:val="20"/>
              </w:rPr>
            </w:pPr>
            <w:r w:rsidRPr="004C25A6">
              <w:rPr>
                <w:sz w:val="20"/>
              </w:rPr>
              <w:t>Норма предоставления площади жилого помещения по договору социального найма, кв. м общей площади жилых помещений на человека</w:t>
            </w:r>
          </w:p>
        </w:tc>
        <w:tc>
          <w:tcPr>
            <w:tcW w:w="3679" w:type="dxa"/>
            <w:vAlign w:val="top"/>
          </w:tcPr>
          <w:p w:rsidR="00116D3B" w:rsidRPr="004C25A6" w:rsidRDefault="00116D3B" w:rsidP="00BE311F">
            <w:pPr>
              <w:ind w:firstLine="0"/>
              <w:jc w:val="left"/>
              <w:rPr>
                <w:sz w:val="20"/>
              </w:rPr>
            </w:pPr>
            <w:r w:rsidRPr="004C25A6">
              <w:rPr>
                <w:sz w:val="20"/>
              </w:rPr>
              <w:t>В соответствии с нормативными актами органов местного самоуправления</w:t>
            </w:r>
          </w:p>
        </w:tc>
      </w:tr>
      <w:tr w:rsidR="00116D3B" w:rsidRPr="004C25A6" w:rsidTr="004C25A6">
        <w:tc>
          <w:tcPr>
            <w:tcW w:w="1687" w:type="dxa"/>
            <w:vMerge/>
          </w:tcPr>
          <w:p w:rsidR="00116D3B" w:rsidRPr="004C25A6" w:rsidRDefault="00116D3B" w:rsidP="00F74EDC">
            <w:pPr>
              <w:rPr>
                <w:sz w:val="20"/>
              </w:rPr>
            </w:pPr>
          </w:p>
        </w:tc>
        <w:tc>
          <w:tcPr>
            <w:tcW w:w="1987" w:type="dxa"/>
          </w:tcPr>
          <w:p w:rsidR="00116D3B" w:rsidRPr="004C25A6" w:rsidRDefault="00116D3B" w:rsidP="006A7FCF">
            <w:pPr>
              <w:ind w:firstLine="0"/>
              <w:rPr>
                <w:sz w:val="20"/>
              </w:rPr>
            </w:pPr>
            <w:r w:rsidRPr="004C25A6">
              <w:rPr>
                <w:sz w:val="20"/>
              </w:rPr>
              <w:t>Расчетный показатель максимально допустимого уровня территориальной доступности</w:t>
            </w:r>
          </w:p>
        </w:tc>
        <w:tc>
          <w:tcPr>
            <w:tcW w:w="5665" w:type="dxa"/>
            <w:gridSpan w:val="2"/>
          </w:tcPr>
          <w:p w:rsidR="00116D3B" w:rsidRPr="004C25A6" w:rsidRDefault="00116D3B" w:rsidP="00941E20">
            <w:pPr>
              <w:ind w:firstLine="0"/>
              <w:jc w:val="center"/>
              <w:rPr>
                <w:sz w:val="20"/>
              </w:rPr>
            </w:pPr>
            <w:r w:rsidRPr="004C25A6">
              <w:rPr>
                <w:sz w:val="20"/>
              </w:rPr>
              <w:t>Не</w:t>
            </w:r>
            <w:r w:rsidR="00941E20">
              <w:rPr>
                <w:sz w:val="20"/>
              </w:rPr>
              <w:t xml:space="preserve"> </w:t>
            </w:r>
            <w:r w:rsidRPr="004C25A6">
              <w:rPr>
                <w:sz w:val="20"/>
              </w:rPr>
              <w:t>нормируется</w:t>
            </w:r>
          </w:p>
        </w:tc>
      </w:tr>
    </w:tbl>
    <w:p w:rsidR="00355EF6" w:rsidRDefault="00355EF6" w:rsidP="00F74EDC">
      <w:bookmarkStart w:id="31" w:name="_Toc89265251"/>
    </w:p>
    <w:p w:rsidR="00296DC4" w:rsidRPr="00BE311F" w:rsidRDefault="00355EF6" w:rsidP="00BE311F">
      <w:pPr>
        <w:jc w:val="left"/>
      </w:pPr>
      <w:r w:rsidRPr="00BE311F">
        <w:t xml:space="preserve">2.9. </w:t>
      </w:r>
      <w:r w:rsidR="00296DC4" w:rsidRPr="00BE311F">
        <w:t>Образование</w:t>
      </w:r>
      <w:bookmarkEnd w:id="31"/>
    </w:p>
    <w:p w:rsidR="00355EF6" w:rsidRPr="00BE311F" w:rsidRDefault="00355EF6" w:rsidP="00BE311F">
      <w:pPr>
        <w:jc w:val="left"/>
      </w:pPr>
    </w:p>
    <w:p w:rsidR="007A21AD" w:rsidRPr="007A21AD" w:rsidRDefault="00DE38F0" w:rsidP="007A21AD">
      <w:pPr>
        <w:jc w:val="right"/>
      </w:pPr>
      <w:r w:rsidRPr="007A21AD">
        <w:t>Таблица 2.9</w:t>
      </w:r>
      <w:r w:rsidR="00795C76" w:rsidRPr="007A21AD">
        <w:t xml:space="preserve"> </w:t>
      </w:r>
    </w:p>
    <w:p w:rsidR="00DE38F0" w:rsidRPr="004C25A6" w:rsidRDefault="00DE38F0" w:rsidP="00F74EDC">
      <w:r w:rsidRPr="007A21AD">
        <w:t>Расчетные показатели в области</w:t>
      </w:r>
      <w:r w:rsidRPr="004C25A6">
        <w:t xml:space="preserve"> образования</w:t>
      </w:r>
    </w:p>
    <w:tbl>
      <w:tblPr>
        <w:tblStyle w:val="afff6"/>
        <w:tblW w:w="9380" w:type="dxa"/>
        <w:tblLayout w:type="fixed"/>
        <w:tblLook w:val="04A0"/>
      </w:tblPr>
      <w:tblGrid>
        <w:gridCol w:w="1403"/>
        <w:gridCol w:w="2533"/>
        <w:gridCol w:w="3260"/>
        <w:gridCol w:w="1577"/>
        <w:gridCol w:w="607"/>
      </w:tblGrid>
      <w:tr w:rsidR="00A77CEC" w:rsidRPr="004C25A6" w:rsidTr="00941E20">
        <w:tc>
          <w:tcPr>
            <w:tcW w:w="1403" w:type="dxa"/>
            <w:vAlign w:val="top"/>
          </w:tcPr>
          <w:p w:rsidR="00A77CEC" w:rsidRPr="004C25A6" w:rsidRDefault="00A77CEC" w:rsidP="00BE311F">
            <w:pPr>
              <w:ind w:right="-89" w:firstLine="0"/>
              <w:jc w:val="center"/>
              <w:rPr>
                <w:sz w:val="20"/>
              </w:rPr>
            </w:pPr>
            <w:bookmarkStart w:id="32" w:name="OLE_LINK114"/>
            <w:r w:rsidRPr="004C25A6">
              <w:rPr>
                <w:sz w:val="20"/>
              </w:rPr>
              <w:t>Наименование вида объекта</w:t>
            </w:r>
          </w:p>
        </w:tc>
        <w:tc>
          <w:tcPr>
            <w:tcW w:w="2533" w:type="dxa"/>
            <w:vAlign w:val="top"/>
          </w:tcPr>
          <w:p w:rsidR="00A77CEC" w:rsidRPr="004C25A6" w:rsidRDefault="00A77CEC" w:rsidP="00BE311F">
            <w:pPr>
              <w:ind w:firstLine="0"/>
              <w:jc w:val="center"/>
              <w:rPr>
                <w:sz w:val="20"/>
              </w:rPr>
            </w:pPr>
            <w:r w:rsidRPr="004C25A6">
              <w:rPr>
                <w:sz w:val="20"/>
              </w:rPr>
              <w:t>Тип расчетного показателя</w:t>
            </w:r>
          </w:p>
        </w:tc>
        <w:tc>
          <w:tcPr>
            <w:tcW w:w="3260" w:type="dxa"/>
            <w:vAlign w:val="top"/>
          </w:tcPr>
          <w:p w:rsidR="00A77CEC" w:rsidRPr="004C25A6" w:rsidRDefault="00A77CEC" w:rsidP="00BE311F">
            <w:pPr>
              <w:ind w:firstLine="0"/>
              <w:jc w:val="center"/>
              <w:rPr>
                <w:sz w:val="20"/>
              </w:rPr>
            </w:pPr>
            <w:r w:rsidRPr="004C25A6">
              <w:rPr>
                <w:sz w:val="20"/>
              </w:rPr>
              <w:t>Наименование расчетного показателя, единица измерения</w:t>
            </w:r>
          </w:p>
        </w:tc>
        <w:tc>
          <w:tcPr>
            <w:tcW w:w="2184" w:type="dxa"/>
            <w:gridSpan w:val="2"/>
            <w:vAlign w:val="top"/>
          </w:tcPr>
          <w:p w:rsidR="00A77CEC" w:rsidRPr="004C25A6" w:rsidRDefault="00A77CEC" w:rsidP="00BE311F">
            <w:pPr>
              <w:ind w:firstLine="0"/>
              <w:jc w:val="center"/>
              <w:rPr>
                <w:sz w:val="20"/>
              </w:rPr>
            </w:pPr>
            <w:r w:rsidRPr="004C25A6">
              <w:rPr>
                <w:sz w:val="20"/>
              </w:rPr>
              <w:t>Значение расчетного показателя</w:t>
            </w:r>
          </w:p>
        </w:tc>
      </w:tr>
      <w:tr w:rsidR="00A77CEC" w:rsidRPr="004C25A6" w:rsidTr="00941E20">
        <w:tc>
          <w:tcPr>
            <w:tcW w:w="1403" w:type="dxa"/>
            <w:vMerge w:val="restart"/>
            <w:vAlign w:val="top"/>
          </w:tcPr>
          <w:p w:rsidR="00A77CEC" w:rsidRPr="004C25A6" w:rsidRDefault="00A77CEC" w:rsidP="00C32483">
            <w:pPr>
              <w:ind w:firstLine="0"/>
              <w:jc w:val="left"/>
              <w:rPr>
                <w:sz w:val="20"/>
              </w:rPr>
            </w:pPr>
            <w:r w:rsidRPr="004C25A6">
              <w:rPr>
                <w:sz w:val="20"/>
              </w:rPr>
              <w:t>Дошкольная образовательная организация</w:t>
            </w:r>
          </w:p>
        </w:tc>
        <w:tc>
          <w:tcPr>
            <w:tcW w:w="2533" w:type="dxa"/>
            <w:vMerge w:val="restart"/>
            <w:vAlign w:val="top"/>
          </w:tcPr>
          <w:p w:rsidR="00A77CEC" w:rsidRPr="004C25A6" w:rsidRDefault="00A77CEC" w:rsidP="00C32483">
            <w:pPr>
              <w:ind w:firstLine="0"/>
              <w:jc w:val="left"/>
              <w:rPr>
                <w:sz w:val="20"/>
              </w:rPr>
            </w:pPr>
            <w:r w:rsidRPr="004C25A6">
              <w:rPr>
                <w:sz w:val="20"/>
              </w:rPr>
              <w:t>Расчетный показатель минимально допустимого уровня обеспеченности</w:t>
            </w:r>
          </w:p>
        </w:tc>
        <w:tc>
          <w:tcPr>
            <w:tcW w:w="3260" w:type="dxa"/>
            <w:vMerge w:val="restart"/>
            <w:vAlign w:val="top"/>
          </w:tcPr>
          <w:p w:rsidR="00A77CEC" w:rsidRPr="004C25A6" w:rsidRDefault="00A77CEC" w:rsidP="00C32483">
            <w:pPr>
              <w:ind w:firstLine="0"/>
              <w:jc w:val="left"/>
              <w:rPr>
                <w:sz w:val="20"/>
                <w:highlight w:val="red"/>
              </w:rPr>
            </w:pPr>
            <w:bookmarkStart w:id="33" w:name="OLE_LINK148"/>
            <w:bookmarkStart w:id="34" w:name="OLE_LINK149"/>
            <w:bookmarkStart w:id="35" w:name="OLE_LINK150"/>
            <w:bookmarkStart w:id="36" w:name="OLE_LINK155"/>
            <w:r w:rsidRPr="004C25A6">
              <w:rPr>
                <w:sz w:val="20"/>
              </w:rPr>
              <w:t>Количество мест на 1000 жителей</w:t>
            </w:r>
            <w:bookmarkEnd w:id="33"/>
            <w:bookmarkEnd w:id="34"/>
            <w:bookmarkEnd w:id="35"/>
            <w:bookmarkEnd w:id="36"/>
            <w:r w:rsidRPr="004C25A6">
              <w:rPr>
                <w:sz w:val="20"/>
              </w:rPr>
              <w:t xml:space="preserve"> [1]</w:t>
            </w:r>
          </w:p>
        </w:tc>
        <w:tc>
          <w:tcPr>
            <w:tcW w:w="1577" w:type="dxa"/>
          </w:tcPr>
          <w:p w:rsidR="00A77CEC" w:rsidRPr="004C25A6" w:rsidRDefault="00A77CEC" w:rsidP="006A7FCF">
            <w:pPr>
              <w:ind w:firstLine="0"/>
              <w:rPr>
                <w:sz w:val="20"/>
              </w:rPr>
            </w:pPr>
            <w:r w:rsidRPr="004C25A6">
              <w:rPr>
                <w:sz w:val="20"/>
              </w:rPr>
              <w:t>к 2024 году</w:t>
            </w:r>
          </w:p>
        </w:tc>
        <w:tc>
          <w:tcPr>
            <w:tcW w:w="607" w:type="dxa"/>
          </w:tcPr>
          <w:p w:rsidR="00A77CEC" w:rsidRPr="004C25A6" w:rsidRDefault="00941E20" w:rsidP="006A7FCF">
            <w:pPr>
              <w:ind w:firstLine="0"/>
              <w:rPr>
                <w:sz w:val="20"/>
              </w:rPr>
            </w:pPr>
            <w:r>
              <w:rPr>
                <w:sz w:val="20"/>
              </w:rPr>
              <w:t>5</w:t>
            </w:r>
            <w:r w:rsidR="00A77CEC" w:rsidRPr="004C25A6">
              <w:rPr>
                <w:sz w:val="20"/>
              </w:rPr>
              <w:t>4</w:t>
            </w:r>
          </w:p>
        </w:tc>
      </w:tr>
      <w:tr w:rsidR="00A77CEC" w:rsidRPr="004C25A6" w:rsidTr="00941E20">
        <w:tc>
          <w:tcPr>
            <w:tcW w:w="1403" w:type="dxa"/>
            <w:vMerge/>
            <w:vAlign w:val="top"/>
          </w:tcPr>
          <w:p w:rsidR="00A77CEC" w:rsidRPr="004C25A6" w:rsidRDefault="00A77CEC" w:rsidP="00C32483">
            <w:pPr>
              <w:jc w:val="left"/>
              <w:rPr>
                <w:sz w:val="20"/>
              </w:rPr>
            </w:pPr>
          </w:p>
        </w:tc>
        <w:tc>
          <w:tcPr>
            <w:tcW w:w="2533" w:type="dxa"/>
            <w:vMerge/>
            <w:vAlign w:val="top"/>
          </w:tcPr>
          <w:p w:rsidR="00A77CEC" w:rsidRPr="004C25A6" w:rsidRDefault="00A77CEC" w:rsidP="00C32483">
            <w:pPr>
              <w:jc w:val="left"/>
              <w:rPr>
                <w:sz w:val="20"/>
              </w:rPr>
            </w:pPr>
          </w:p>
        </w:tc>
        <w:tc>
          <w:tcPr>
            <w:tcW w:w="3260" w:type="dxa"/>
            <w:vMerge/>
            <w:vAlign w:val="top"/>
          </w:tcPr>
          <w:p w:rsidR="00A77CEC" w:rsidRPr="004C25A6" w:rsidRDefault="00A77CEC" w:rsidP="00C32483">
            <w:pPr>
              <w:jc w:val="left"/>
              <w:rPr>
                <w:sz w:val="20"/>
              </w:rPr>
            </w:pPr>
          </w:p>
        </w:tc>
        <w:tc>
          <w:tcPr>
            <w:tcW w:w="1577" w:type="dxa"/>
          </w:tcPr>
          <w:p w:rsidR="00A77CEC" w:rsidRPr="004C25A6" w:rsidRDefault="00A77CEC" w:rsidP="006A7FCF">
            <w:pPr>
              <w:ind w:firstLine="0"/>
              <w:rPr>
                <w:sz w:val="20"/>
              </w:rPr>
            </w:pPr>
            <w:r w:rsidRPr="004C25A6">
              <w:rPr>
                <w:sz w:val="20"/>
              </w:rPr>
              <w:t>к 2030 году</w:t>
            </w:r>
          </w:p>
        </w:tc>
        <w:tc>
          <w:tcPr>
            <w:tcW w:w="607" w:type="dxa"/>
          </w:tcPr>
          <w:p w:rsidR="00A77CEC" w:rsidRPr="004C25A6" w:rsidRDefault="00941E20" w:rsidP="006A7FCF">
            <w:pPr>
              <w:ind w:firstLine="0"/>
              <w:rPr>
                <w:sz w:val="20"/>
              </w:rPr>
            </w:pPr>
            <w:r>
              <w:rPr>
                <w:sz w:val="20"/>
              </w:rPr>
              <w:t>5</w:t>
            </w:r>
            <w:r w:rsidR="00A77CEC" w:rsidRPr="004C25A6">
              <w:rPr>
                <w:sz w:val="20"/>
              </w:rPr>
              <w:t>6</w:t>
            </w:r>
          </w:p>
        </w:tc>
      </w:tr>
      <w:tr w:rsidR="00A77CEC" w:rsidRPr="004C25A6" w:rsidTr="00941E20">
        <w:tc>
          <w:tcPr>
            <w:tcW w:w="1403" w:type="dxa"/>
            <w:vMerge/>
            <w:vAlign w:val="top"/>
          </w:tcPr>
          <w:p w:rsidR="00A77CEC" w:rsidRPr="004C25A6" w:rsidRDefault="00A77CEC" w:rsidP="00C32483">
            <w:pPr>
              <w:jc w:val="left"/>
              <w:rPr>
                <w:sz w:val="20"/>
              </w:rPr>
            </w:pPr>
          </w:p>
        </w:tc>
        <w:tc>
          <w:tcPr>
            <w:tcW w:w="2533" w:type="dxa"/>
            <w:vMerge/>
            <w:vAlign w:val="top"/>
          </w:tcPr>
          <w:p w:rsidR="00A77CEC" w:rsidRPr="004C25A6" w:rsidRDefault="00A77CEC" w:rsidP="00C32483">
            <w:pPr>
              <w:jc w:val="left"/>
              <w:rPr>
                <w:sz w:val="20"/>
              </w:rPr>
            </w:pPr>
          </w:p>
        </w:tc>
        <w:tc>
          <w:tcPr>
            <w:tcW w:w="3260" w:type="dxa"/>
            <w:vMerge/>
            <w:vAlign w:val="top"/>
          </w:tcPr>
          <w:p w:rsidR="00A77CEC" w:rsidRPr="004C25A6" w:rsidRDefault="00A77CEC" w:rsidP="00C32483">
            <w:pPr>
              <w:jc w:val="left"/>
              <w:rPr>
                <w:sz w:val="20"/>
              </w:rPr>
            </w:pPr>
          </w:p>
        </w:tc>
        <w:tc>
          <w:tcPr>
            <w:tcW w:w="1577" w:type="dxa"/>
          </w:tcPr>
          <w:p w:rsidR="00A77CEC" w:rsidRPr="004C25A6" w:rsidRDefault="00A77CEC" w:rsidP="006A7FCF">
            <w:pPr>
              <w:ind w:firstLine="0"/>
              <w:rPr>
                <w:sz w:val="20"/>
              </w:rPr>
            </w:pPr>
            <w:r w:rsidRPr="004C25A6">
              <w:rPr>
                <w:sz w:val="20"/>
              </w:rPr>
              <w:t>к 2035 году</w:t>
            </w:r>
          </w:p>
        </w:tc>
        <w:tc>
          <w:tcPr>
            <w:tcW w:w="607" w:type="dxa"/>
          </w:tcPr>
          <w:p w:rsidR="00A77CEC" w:rsidRPr="004C25A6" w:rsidRDefault="00941E20" w:rsidP="006A7FCF">
            <w:pPr>
              <w:ind w:firstLine="0"/>
              <w:rPr>
                <w:sz w:val="20"/>
              </w:rPr>
            </w:pPr>
            <w:r>
              <w:rPr>
                <w:sz w:val="20"/>
              </w:rPr>
              <w:t>5</w:t>
            </w:r>
            <w:r w:rsidR="00A77CEC" w:rsidRPr="004C25A6">
              <w:rPr>
                <w:sz w:val="20"/>
              </w:rPr>
              <w:t>8</w:t>
            </w:r>
          </w:p>
        </w:tc>
      </w:tr>
      <w:tr w:rsidR="00A77CEC" w:rsidRPr="004C25A6" w:rsidTr="00941E20">
        <w:tc>
          <w:tcPr>
            <w:tcW w:w="1403" w:type="dxa"/>
            <w:vMerge/>
            <w:vAlign w:val="top"/>
          </w:tcPr>
          <w:p w:rsidR="00A77CEC" w:rsidRPr="004C25A6" w:rsidRDefault="00A77CEC" w:rsidP="00C32483">
            <w:pPr>
              <w:jc w:val="left"/>
              <w:rPr>
                <w:sz w:val="20"/>
              </w:rPr>
            </w:pPr>
          </w:p>
        </w:tc>
        <w:tc>
          <w:tcPr>
            <w:tcW w:w="2533" w:type="dxa"/>
            <w:vMerge/>
            <w:vAlign w:val="top"/>
          </w:tcPr>
          <w:p w:rsidR="00A77CEC" w:rsidRPr="004C25A6" w:rsidRDefault="00A77CEC" w:rsidP="00C32483">
            <w:pPr>
              <w:jc w:val="left"/>
              <w:rPr>
                <w:sz w:val="20"/>
              </w:rPr>
            </w:pPr>
          </w:p>
        </w:tc>
        <w:tc>
          <w:tcPr>
            <w:tcW w:w="3260" w:type="dxa"/>
            <w:vAlign w:val="top"/>
          </w:tcPr>
          <w:p w:rsidR="00A77CEC" w:rsidRPr="004C25A6" w:rsidRDefault="00A77CEC" w:rsidP="00C32483">
            <w:pPr>
              <w:ind w:firstLine="0"/>
              <w:jc w:val="left"/>
              <w:rPr>
                <w:sz w:val="20"/>
              </w:rPr>
            </w:pPr>
            <w:r w:rsidRPr="004C25A6">
              <w:rPr>
                <w:sz w:val="20"/>
              </w:rPr>
              <w:t xml:space="preserve">Удельный вес числа дошкольных образовательных организаций, в которых создана универсальная </w:t>
            </w:r>
            <w:proofErr w:type="spellStart"/>
            <w:r w:rsidRPr="004C25A6">
              <w:rPr>
                <w:sz w:val="20"/>
              </w:rPr>
              <w:t>безбарьерная</w:t>
            </w:r>
            <w:proofErr w:type="spellEnd"/>
            <w:r w:rsidRPr="004C25A6">
              <w:rPr>
                <w:sz w:val="20"/>
              </w:rPr>
              <w:t xml:space="preserve"> среда для инклюзивного образования детей-</w:t>
            </w:r>
            <w:r w:rsidRPr="004C25A6">
              <w:rPr>
                <w:sz w:val="20"/>
              </w:rPr>
              <w:lastRenderedPageBreak/>
              <w:t>инвалидов, в общем числе дошкольных образовательных организаций, %</w:t>
            </w:r>
          </w:p>
        </w:tc>
        <w:tc>
          <w:tcPr>
            <w:tcW w:w="2184" w:type="dxa"/>
            <w:gridSpan w:val="2"/>
          </w:tcPr>
          <w:p w:rsidR="00A77CEC" w:rsidRPr="004C25A6" w:rsidRDefault="00A77CEC" w:rsidP="006A7FCF">
            <w:pPr>
              <w:ind w:firstLine="0"/>
              <w:rPr>
                <w:sz w:val="20"/>
              </w:rPr>
            </w:pPr>
            <w:r w:rsidRPr="004C25A6">
              <w:rPr>
                <w:sz w:val="20"/>
              </w:rPr>
              <w:lastRenderedPageBreak/>
              <w:t>20</w:t>
            </w:r>
          </w:p>
        </w:tc>
      </w:tr>
      <w:tr w:rsidR="00A77CEC" w:rsidRPr="004C25A6" w:rsidTr="00941E20">
        <w:tc>
          <w:tcPr>
            <w:tcW w:w="1403" w:type="dxa"/>
            <w:vMerge/>
          </w:tcPr>
          <w:p w:rsidR="00A77CEC" w:rsidRPr="004C25A6" w:rsidRDefault="00A77CEC" w:rsidP="00F74EDC">
            <w:pPr>
              <w:rPr>
                <w:sz w:val="20"/>
              </w:rPr>
            </w:pPr>
          </w:p>
        </w:tc>
        <w:tc>
          <w:tcPr>
            <w:tcW w:w="2533" w:type="dxa"/>
          </w:tcPr>
          <w:p w:rsidR="00A77CEC" w:rsidRPr="004C25A6" w:rsidRDefault="00A77CEC" w:rsidP="006A7FCF">
            <w:pPr>
              <w:ind w:firstLine="0"/>
              <w:rPr>
                <w:sz w:val="20"/>
              </w:rPr>
            </w:pPr>
            <w:r w:rsidRPr="004C25A6">
              <w:rPr>
                <w:sz w:val="20"/>
              </w:rPr>
              <w:t>Расчетный показатель максимально допустимого уровня территориальной доступности</w:t>
            </w:r>
          </w:p>
        </w:tc>
        <w:tc>
          <w:tcPr>
            <w:tcW w:w="3260" w:type="dxa"/>
          </w:tcPr>
          <w:p w:rsidR="00A77CEC" w:rsidRPr="004C25A6" w:rsidRDefault="00A77CEC" w:rsidP="006A7FCF">
            <w:pPr>
              <w:ind w:firstLine="0"/>
              <w:rPr>
                <w:sz w:val="20"/>
              </w:rPr>
            </w:pPr>
            <w:r w:rsidRPr="004C25A6">
              <w:rPr>
                <w:sz w:val="20"/>
              </w:rPr>
              <w:t xml:space="preserve">Пешеходная доступность, </w:t>
            </w:r>
            <w:proofErr w:type="gramStart"/>
            <w:r w:rsidRPr="004C25A6">
              <w:rPr>
                <w:sz w:val="20"/>
              </w:rPr>
              <w:t>м</w:t>
            </w:r>
            <w:proofErr w:type="gramEnd"/>
          </w:p>
        </w:tc>
        <w:tc>
          <w:tcPr>
            <w:tcW w:w="2184" w:type="dxa"/>
            <w:gridSpan w:val="2"/>
          </w:tcPr>
          <w:p w:rsidR="00A77CEC" w:rsidRPr="004C25A6" w:rsidRDefault="00A77CEC" w:rsidP="006A7FCF">
            <w:pPr>
              <w:ind w:firstLine="0"/>
              <w:rPr>
                <w:sz w:val="20"/>
              </w:rPr>
            </w:pPr>
            <w:r w:rsidRPr="004C25A6">
              <w:rPr>
                <w:sz w:val="20"/>
              </w:rPr>
              <w:t>500</w:t>
            </w:r>
          </w:p>
        </w:tc>
      </w:tr>
      <w:tr w:rsidR="00E92182" w:rsidRPr="004C25A6" w:rsidTr="00941E20">
        <w:trPr>
          <w:trHeight w:val="382"/>
        </w:trPr>
        <w:tc>
          <w:tcPr>
            <w:tcW w:w="1403" w:type="dxa"/>
            <w:vMerge w:val="restart"/>
            <w:vAlign w:val="top"/>
          </w:tcPr>
          <w:p w:rsidR="00E92182" w:rsidRPr="004C25A6" w:rsidRDefault="00E92182" w:rsidP="00941E20">
            <w:pPr>
              <w:ind w:firstLine="0"/>
              <w:jc w:val="left"/>
              <w:rPr>
                <w:sz w:val="20"/>
              </w:rPr>
            </w:pPr>
            <w:r w:rsidRPr="004C25A6">
              <w:rPr>
                <w:sz w:val="20"/>
              </w:rPr>
              <w:t>Общеобразовательная организация</w:t>
            </w:r>
          </w:p>
        </w:tc>
        <w:tc>
          <w:tcPr>
            <w:tcW w:w="2533" w:type="dxa"/>
            <w:vMerge w:val="restart"/>
            <w:vAlign w:val="top"/>
          </w:tcPr>
          <w:p w:rsidR="00E92182" w:rsidRPr="004C25A6" w:rsidRDefault="00E92182" w:rsidP="00941E20">
            <w:pPr>
              <w:ind w:firstLine="0"/>
              <w:jc w:val="left"/>
              <w:rPr>
                <w:sz w:val="20"/>
              </w:rPr>
            </w:pPr>
            <w:r w:rsidRPr="004C25A6">
              <w:rPr>
                <w:sz w:val="20"/>
              </w:rPr>
              <w:t>Расчетный показатель минимально допустимого уровня обеспеченности</w:t>
            </w:r>
          </w:p>
        </w:tc>
        <w:tc>
          <w:tcPr>
            <w:tcW w:w="3260" w:type="dxa"/>
          </w:tcPr>
          <w:p w:rsidR="00E92182" w:rsidRPr="004C25A6" w:rsidRDefault="00E92182" w:rsidP="006A7FCF">
            <w:pPr>
              <w:ind w:firstLine="0"/>
              <w:rPr>
                <w:sz w:val="20"/>
                <w:highlight w:val="red"/>
              </w:rPr>
            </w:pPr>
            <w:bookmarkStart w:id="37" w:name="OLE_LINK166"/>
            <w:bookmarkStart w:id="38" w:name="OLE_LINK167"/>
            <w:bookmarkStart w:id="39" w:name="OLE_LINK168"/>
            <w:r w:rsidRPr="004C25A6">
              <w:rPr>
                <w:sz w:val="20"/>
              </w:rPr>
              <w:t>Количество мест на 1000 жителей</w:t>
            </w:r>
            <w:bookmarkEnd w:id="37"/>
            <w:bookmarkEnd w:id="38"/>
            <w:bookmarkEnd w:id="39"/>
            <w:r w:rsidRPr="004C25A6">
              <w:rPr>
                <w:sz w:val="20"/>
              </w:rPr>
              <w:t xml:space="preserve"> [2]</w:t>
            </w:r>
          </w:p>
        </w:tc>
        <w:tc>
          <w:tcPr>
            <w:tcW w:w="2184" w:type="dxa"/>
            <w:gridSpan w:val="2"/>
          </w:tcPr>
          <w:p w:rsidR="00E92182" w:rsidRPr="004C25A6" w:rsidRDefault="00E92182" w:rsidP="006A7FCF">
            <w:pPr>
              <w:ind w:firstLine="0"/>
              <w:rPr>
                <w:sz w:val="20"/>
              </w:rPr>
            </w:pPr>
            <w:r w:rsidRPr="004C25A6">
              <w:rPr>
                <w:sz w:val="20"/>
              </w:rPr>
              <w:t>120</w:t>
            </w:r>
          </w:p>
        </w:tc>
      </w:tr>
      <w:tr w:rsidR="00E92182" w:rsidRPr="004C25A6" w:rsidTr="00941E20">
        <w:trPr>
          <w:trHeight w:val="382"/>
        </w:trPr>
        <w:tc>
          <w:tcPr>
            <w:tcW w:w="1403" w:type="dxa"/>
            <w:vMerge/>
            <w:vAlign w:val="top"/>
          </w:tcPr>
          <w:p w:rsidR="00E92182" w:rsidRPr="004C25A6" w:rsidRDefault="00E92182" w:rsidP="00941E20">
            <w:pPr>
              <w:jc w:val="left"/>
              <w:rPr>
                <w:sz w:val="20"/>
              </w:rPr>
            </w:pPr>
          </w:p>
        </w:tc>
        <w:tc>
          <w:tcPr>
            <w:tcW w:w="2533" w:type="dxa"/>
            <w:vMerge/>
            <w:vAlign w:val="top"/>
          </w:tcPr>
          <w:p w:rsidR="00E92182" w:rsidRPr="004C25A6" w:rsidRDefault="00E92182" w:rsidP="00941E20">
            <w:pPr>
              <w:jc w:val="left"/>
              <w:rPr>
                <w:sz w:val="20"/>
              </w:rPr>
            </w:pPr>
          </w:p>
        </w:tc>
        <w:tc>
          <w:tcPr>
            <w:tcW w:w="3260" w:type="dxa"/>
          </w:tcPr>
          <w:p w:rsidR="00E92182" w:rsidRPr="004C25A6" w:rsidRDefault="00E92182" w:rsidP="006A7FCF">
            <w:pPr>
              <w:ind w:firstLine="0"/>
              <w:rPr>
                <w:sz w:val="20"/>
              </w:rPr>
            </w:pPr>
            <w:r w:rsidRPr="004C25A6">
              <w:rPr>
                <w:sz w:val="20"/>
              </w:rPr>
              <w:t xml:space="preserve">Удельный вес числа общеобразовательных организаций, в которых создана универсальная </w:t>
            </w:r>
            <w:proofErr w:type="spellStart"/>
            <w:r w:rsidRPr="004C25A6">
              <w:rPr>
                <w:sz w:val="20"/>
              </w:rPr>
              <w:t>безбарьерная</w:t>
            </w:r>
            <w:proofErr w:type="spellEnd"/>
            <w:r w:rsidRPr="004C25A6">
              <w:rPr>
                <w:sz w:val="20"/>
              </w:rPr>
              <w:t xml:space="preserve"> среда для инклюзивного образования детей-инвалидов, в общем числе общеобразовательных организаций, %</w:t>
            </w:r>
          </w:p>
        </w:tc>
        <w:tc>
          <w:tcPr>
            <w:tcW w:w="2184" w:type="dxa"/>
            <w:gridSpan w:val="2"/>
          </w:tcPr>
          <w:p w:rsidR="00E92182" w:rsidRPr="004C25A6" w:rsidRDefault="00E92182" w:rsidP="006A7FCF">
            <w:pPr>
              <w:ind w:firstLine="0"/>
              <w:rPr>
                <w:sz w:val="20"/>
              </w:rPr>
            </w:pPr>
            <w:r w:rsidRPr="004C25A6">
              <w:rPr>
                <w:sz w:val="20"/>
              </w:rPr>
              <w:t>25</w:t>
            </w:r>
          </w:p>
        </w:tc>
      </w:tr>
      <w:tr w:rsidR="00E92182" w:rsidRPr="004C25A6" w:rsidTr="00941E20">
        <w:trPr>
          <w:trHeight w:val="194"/>
        </w:trPr>
        <w:tc>
          <w:tcPr>
            <w:tcW w:w="1403" w:type="dxa"/>
            <w:vMerge/>
            <w:vAlign w:val="top"/>
          </w:tcPr>
          <w:p w:rsidR="00E92182" w:rsidRPr="004C25A6" w:rsidRDefault="00E92182" w:rsidP="00941E20">
            <w:pPr>
              <w:jc w:val="left"/>
              <w:rPr>
                <w:sz w:val="20"/>
              </w:rPr>
            </w:pPr>
            <w:bookmarkStart w:id="40" w:name="_Hlk498358117"/>
          </w:p>
        </w:tc>
        <w:tc>
          <w:tcPr>
            <w:tcW w:w="2533" w:type="dxa"/>
            <w:vMerge w:val="restart"/>
            <w:vAlign w:val="top"/>
          </w:tcPr>
          <w:p w:rsidR="00E92182" w:rsidRPr="004C25A6" w:rsidRDefault="00E92182"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3260" w:type="dxa"/>
            <w:vMerge w:val="restart"/>
            <w:vAlign w:val="top"/>
          </w:tcPr>
          <w:p w:rsidR="00941E20" w:rsidRDefault="00E92182" w:rsidP="00941E20">
            <w:pPr>
              <w:ind w:firstLine="0"/>
              <w:jc w:val="left"/>
              <w:rPr>
                <w:sz w:val="20"/>
              </w:rPr>
            </w:pPr>
            <w:r w:rsidRPr="004C25A6">
              <w:rPr>
                <w:sz w:val="20"/>
              </w:rPr>
              <w:t xml:space="preserve">Транспортная доступность, </w:t>
            </w:r>
          </w:p>
          <w:p w:rsidR="00E92182" w:rsidRPr="004C25A6" w:rsidRDefault="00E92182" w:rsidP="00941E20">
            <w:pPr>
              <w:ind w:firstLine="0"/>
              <w:jc w:val="left"/>
              <w:rPr>
                <w:sz w:val="20"/>
              </w:rPr>
            </w:pPr>
            <w:r w:rsidRPr="004C25A6">
              <w:rPr>
                <w:sz w:val="20"/>
              </w:rPr>
              <w:t>минут [3]</w:t>
            </w:r>
          </w:p>
        </w:tc>
        <w:tc>
          <w:tcPr>
            <w:tcW w:w="1577" w:type="dxa"/>
          </w:tcPr>
          <w:p w:rsidR="00E92182" w:rsidRPr="004C25A6" w:rsidRDefault="00E92182" w:rsidP="006A7FCF">
            <w:pPr>
              <w:ind w:firstLine="0"/>
              <w:rPr>
                <w:sz w:val="20"/>
              </w:rPr>
            </w:pPr>
            <w:r w:rsidRPr="004C25A6">
              <w:rPr>
                <w:sz w:val="20"/>
              </w:rPr>
              <w:t>для учащихся уровня начального общего образования</w:t>
            </w:r>
          </w:p>
        </w:tc>
        <w:tc>
          <w:tcPr>
            <w:tcW w:w="607" w:type="dxa"/>
          </w:tcPr>
          <w:p w:rsidR="00E92182" w:rsidRPr="004C25A6" w:rsidRDefault="00941E20" w:rsidP="006A7FCF">
            <w:pPr>
              <w:ind w:firstLine="0"/>
              <w:rPr>
                <w:sz w:val="20"/>
              </w:rPr>
            </w:pPr>
            <w:r>
              <w:rPr>
                <w:sz w:val="20"/>
              </w:rPr>
              <w:t>1</w:t>
            </w:r>
            <w:r w:rsidR="00E92182" w:rsidRPr="004C25A6">
              <w:rPr>
                <w:sz w:val="20"/>
              </w:rPr>
              <w:t>5</w:t>
            </w:r>
          </w:p>
        </w:tc>
      </w:tr>
      <w:tr w:rsidR="00E92182" w:rsidRPr="004C25A6" w:rsidTr="00941E20">
        <w:trPr>
          <w:trHeight w:val="194"/>
        </w:trPr>
        <w:tc>
          <w:tcPr>
            <w:tcW w:w="1403" w:type="dxa"/>
            <w:vMerge/>
          </w:tcPr>
          <w:p w:rsidR="00E92182" w:rsidRPr="004C25A6" w:rsidRDefault="00E92182" w:rsidP="00F74EDC">
            <w:pPr>
              <w:rPr>
                <w:sz w:val="20"/>
              </w:rPr>
            </w:pPr>
          </w:p>
        </w:tc>
        <w:tc>
          <w:tcPr>
            <w:tcW w:w="2533" w:type="dxa"/>
            <w:vMerge/>
          </w:tcPr>
          <w:p w:rsidR="00E92182" w:rsidRPr="004C25A6" w:rsidRDefault="00E92182" w:rsidP="00F74EDC">
            <w:pPr>
              <w:rPr>
                <w:sz w:val="20"/>
              </w:rPr>
            </w:pPr>
          </w:p>
        </w:tc>
        <w:tc>
          <w:tcPr>
            <w:tcW w:w="3260" w:type="dxa"/>
            <w:vMerge/>
          </w:tcPr>
          <w:p w:rsidR="00E92182" w:rsidRPr="004C25A6" w:rsidRDefault="00E92182" w:rsidP="00F74EDC">
            <w:pPr>
              <w:rPr>
                <w:sz w:val="20"/>
              </w:rPr>
            </w:pPr>
          </w:p>
        </w:tc>
        <w:tc>
          <w:tcPr>
            <w:tcW w:w="1577" w:type="dxa"/>
          </w:tcPr>
          <w:p w:rsidR="00E92182" w:rsidRPr="004C25A6" w:rsidRDefault="00E92182" w:rsidP="006A7FCF">
            <w:pPr>
              <w:ind w:firstLine="0"/>
              <w:rPr>
                <w:sz w:val="20"/>
              </w:rPr>
            </w:pPr>
            <w:r w:rsidRPr="004C25A6">
              <w:rPr>
                <w:sz w:val="20"/>
              </w:rPr>
              <w:t>для учащихся основного общего и среднего общего образования</w:t>
            </w:r>
          </w:p>
        </w:tc>
        <w:tc>
          <w:tcPr>
            <w:tcW w:w="607" w:type="dxa"/>
          </w:tcPr>
          <w:p w:rsidR="00E92182" w:rsidRPr="004C25A6" w:rsidRDefault="00941E20" w:rsidP="006A7FCF">
            <w:pPr>
              <w:ind w:firstLine="0"/>
              <w:rPr>
                <w:sz w:val="20"/>
              </w:rPr>
            </w:pPr>
            <w:r>
              <w:rPr>
                <w:sz w:val="20"/>
              </w:rPr>
              <w:t>3</w:t>
            </w:r>
            <w:r w:rsidR="00E92182" w:rsidRPr="004C25A6">
              <w:rPr>
                <w:sz w:val="20"/>
              </w:rPr>
              <w:t>0</w:t>
            </w:r>
          </w:p>
        </w:tc>
      </w:tr>
      <w:bookmarkEnd w:id="40"/>
      <w:tr w:rsidR="00E92182" w:rsidRPr="004C25A6" w:rsidTr="007A21AD">
        <w:trPr>
          <w:trHeight w:val="194"/>
        </w:trPr>
        <w:tc>
          <w:tcPr>
            <w:tcW w:w="1403" w:type="dxa"/>
            <w:vMerge w:val="restart"/>
            <w:vAlign w:val="top"/>
          </w:tcPr>
          <w:p w:rsidR="00E92182" w:rsidRPr="004C25A6" w:rsidRDefault="00E92182" w:rsidP="007A21AD">
            <w:pPr>
              <w:ind w:firstLine="0"/>
              <w:jc w:val="left"/>
              <w:rPr>
                <w:sz w:val="20"/>
              </w:rPr>
            </w:pPr>
            <w:r w:rsidRPr="004C25A6">
              <w:rPr>
                <w:sz w:val="20"/>
              </w:rPr>
              <w:t>Объекты дополнительного образования</w:t>
            </w:r>
          </w:p>
        </w:tc>
        <w:tc>
          <w:tcPr>
            <w:tcW w:w="2533" w:type="dxa"/>
            <w:vMerge w:val="restart"/>
            <w:vAlign w:val="top"/>
          </w:tcPr>
          <w:p w:rsidR="00E92182" w:rsidRPr="004C25A6" w:rsidRDefault="00E92182" w:rsidP="007A21AD">
            <w:pPr>
              <w:ind w:firstLine="0"/>
              <w:jc w:val="left"/>
              <w:rPr>
                <w:sz w:val="20"/>
              </w:rPr>
            </w:pPr>
            <w:r w:rsidRPr="004C25A6">
              <w:rPr>
                <w:sz w:val="20"/>
              </w:rPr>
              <w:t>Расчетный показатель минимально допустимого уровня обеспеченности</w:t>
            </w:r>
          </w:p>
        </w:tc>
        <w:tc>
          <w:tcPr>
            <w:tcW w:w="3260" w:type="dxa"/>
            <w:vMerge w:val="restart"/>
            <w:vAlign w:val="top"/>
          </w:tcPr>
          <w:p w:rsidR="00E92182" w:rsidRPr="004C25A6" w:rsidRDefault="00E92182" w:rsidP="007A21AD">
            <w:pPr>
              <w:ind w:firstLine="0"/>
              <w:jc w:val="left"/>
              <w:rPr>
                <w:sz w:val="20"/>
              </w:rPr>
            </w:pPr>
            <w:r w:rsidRPr="004C25A6">
              <w:rPr>
                <w:sz w:val="20"/>
              </w:rPr>
              <w:t>Количество мест на 1000 жителей</w:t>
            </w:r>
          </w:p>
        </w:tc>
        <w:tc>
          <w:tcPr>
            <w:tcW w:w="1577" w:type="dxa"/>
          </w:tcPr>
          <w:p w:rsidR="00E92182" w:rsidRPr="004C25A6" w:rsidRDefault="00E92182" w:rsidP="006A7FCF">
            <w:pPr>
              <w:ind w:firstLine="0"/>
              <w:rPr>
                <w:sz w:val="20"/>
              </w:rPr>
            </w:pPr>
            <w:r w:rsidRPr="004C25A6">
              <w:rPr>
                <w:sz w:val="20"/>
              </w:rPr>
              <w:t>к 2024 году</w:t>
            </w:r>
          </w:p>
        </w:tc>
        <w:tc>
          <w:tcPr>
            <w:tcW w:w="607" w:type="dxa"/>
          </w:tcPr>
          <w:p w:rsidR="00E92182" w:rsidRPr="004C25A6" w:rsidRDefault="00941E20" w:rsidP="006A7FCF">
            <w:pPr>
              <w:ind w:firstLine="0"/>
              <w:rPr>
                <w:sz w:val="20"/>
              </w:rPr>
            </w:pPr>
            <w:r>
              <w:rPr>
                <w:sz w:val="20"/>
              </w:rPr>
              <w:t>1</w:t>
            </w:r>
            <w:r w:rsidR="00337176" w:rsidRPr="004C25A6">
              <w:rPr>
                <w:sz w:val="20"/>
              </w:rPr>
              <w:t>34</w:t>
            </w:r>
          </w:p>
        </w:tc>
      </w:tr>
      <w:tr w:rsidR="00E92182" w:rsidRPr="004C25A6" w:rsidTr="007A21AD">
        <w:trPr>
          <w:trHeight w:val="194"/>
        </w:trPr>
        <w:tc>
          <w:tcPr>
            <w:tcW w:w="1403" w:type="dxa"/>
            <w:vMerge/>
            <w:vAlign w:val="top"/>
          </w:tcPr>
          <w:p w:rsidR="00E92182" w:rsidRPr="004C25A6" w:rsidRDefault="00E92182" w:rsidP="007A21AD">
            <w:pPr>
              <w:jc w:val="left"/>
              <w:rPr>
                <w:sz w:val="20"/>
              </w:rPr>
            </w:pPr>
          </w:p>
        </w:tc>
        <w:tc>
          <w:tcPr>
            <w:tcW w:w="2533" w:type="dxa"/>
            <w:vMerge/>
            <w:vAlign w:val="top"/>
          </w:tcPr>
          <w:p w:rsidR="00E92182" w:rsidRPr="004C25A6" w:rsidRDefault="00E92182" w:rsidP="007A21AD">
            <w:pPr>
              <w:jc w:val="left"/>
              <w:rPr>
                <w:sz w:val="20"/>
              </w:rPr>
            </w:pPr>
          </w:p>
        </w:tc>
        <w:tc>
          <w:tcPr>
            <w:tcW w:w="3260" w:type="dxa"/>
            <w:vMerge/>
            <w:vAlign w:val="top"/>
          </w:tcPr>
          <w:p w:rsidR="00E92182" w:rsidRPr="004C25A6" w:rsidRDefault="00E92182" w:rsidP="007A21AD">
            <w:pPr>
              <w:jc w:val="left"/>
              <w:rPr>
                <w:sz w:val="20"/>
              </w:rPr>
            </w:pPr>
          </w:p>
        </w:tc>
        <w:tc>
          <w:tcPr>
            <w:tcW w:w="1577" w:type="dxa"/>
          </w:tcPr>
          <w:p w:rsidR="00E92182" w:rsidRPr="004C25A6" w:rsidRDefault="00E92182" w:rsidP="006A7FCF">
            <w:pPr>
              <w:ind w:firstLine="0"/>
              <w:rPr>
                <w:sz w:val="20"/>
              </w:rPr>
            </w:pPr>
            <w:r w:rsidRPr="004C25A6">
              <w:rPr>
                <w:sz w:val="20"/>
              </w:rPr>
              <w:t>к 2030 году</w:t>
            </w:r>
          </w:p>
        </w:tc>
        <w:tc>
          <w:tcPr>
            <w:tcW w:w="607" w:type="dxa"/>
          </w:tcPr>
          <w:p w:rsidR="00E92182" w:rsidRPr="004C25A6" w:rsidRDefault="00941E20" w:rsidP="006A7FCF">
            <w:pPr>
              <w:ind w:firstLine="0"/>
              <w:rPr>
                <w:sz w:val="20"/>
              </w:rPr>
            </w:pPr>
            <w:r>
              <w:rPr>
                <w:sz w:val="20"/>
              </w:rPr>
              <w:t>1</w:t>
            </w:r>
            <w:r w:rsidR="00337176" w:rsidRPr="004C25A6">
              <w:rPr>
                <w:sz w:val="20"/>
              </w:rPr>
              <w:t>38</w:t>
            </w:r>
          </w:p>
        </w:tc>
      </w:tr>
      <w:tr w:rsidR="00E92182" w:rsidRPr="004C25A6" w:rsidTr="007A21AD">
        <w:trPr>
          <w:trHeight w:val="194"/>
        </w:trPr>
        <w:tc>
          <w:tcPr>
            <w:tcW w:w="1403" w:type="dxa"/>
            <w:vMerge/>
            <w:vAlign w:val="top"/>
          </w:tcPr>
          <w:p w:rsidR="00E92182" w:rsidRPr="004C25A6" w:rsidRDefault="00E92182" w:rsidP="007A21AD">
            <w:pPr>
              <w:jc w:val="left"/>
              <w:rPr>
                <w:sz w:val="20"/>
              </w:rPr>
            </w:pPr>
          </w:p>
        </w:tc>
        <w:tc>
          <w:tcPr>
            <w:tcW w:w="2533" w:type="dxa"/>
            <w:vMerge/>
            <w:vAlign w:val="top"/>
          </w:tcPr>
          <w:p w:rsidR="00E92182" w:rsidRPr="004C25A6" w:rsidRDefault="00E92182" w:rsidP="007A21AD">
            <w:pPr>
              <w:jc w:val="left"/>
              <w:rPr>
                <w:sz w:val="20"/>
              </w:rPr>
            </w:pPr>
          </w:p>
        </w:tc>
        <w:tc>
          <w:tcPr>
            <w:tcW w:w="3260" w:type="dxa"/>
            <w:vMerge/>
            <w:vAlign w:val="top"/>
          </w:tcPr>
          <w:p w:rsidR="00E92182" w:rsidRPr="004C25A6" w:rsidRDefault="00E92182" w:rsidP="007A21AD">
            <w:pPr>
              <w:jc w:val="left"/>
              <w:rPr>
                <w:sz w:val="20"/>
              </w:rPr>
            </w:pPr>
          </w:p>
        </w:tc>
        <w:tc>
          <w:tcPr>
            <w:tcW w:w="1577" w:type="dxa"/>
          </w:tcPr>
          <w:p w:rsidR="00E92182" w:rsidRPr="004C25A6" w:rsidRDefault="00E92182" w:rsidP="006A7FCF">
            <w:pPr>
              <w:ind w:firstLine="0"/>
              <w:rPr>
                <w:sz w:val="20"/>
              </w:rPr>
            </w:pPr>
            <w:r w:rsidRPr="004C25A6">
              <w:rPr>
                <w:sz w:val="20"/>
              </w:rPr>
              <w:t>к 2035 году</w:t>
            </w:r>
          </w:p>
        </w:tc>
        <w:tc>
          <w:tcPr>
            <w:tcW w:w="607" w:type="dxa"/>
          </w:tcPr>
          <w:p w:rsidR="00E92182" w:rsidRPr="004C25A6" w:rsidRDefault="00941E20" w:rsidP="006A7FCF">
            <w:pPr>
              <w:ind w:firstLine="0"/>
              <w:rPr>
                <w:sz w:val="20"/>
              </w:rPr>
            </w:pPr>
            <w:r>
              <w:rPr>
                <w:sz w:val="20"/>
              </w:rPr>
              <w:t>1</w:t>
            </w:r>
            <w:r w:rsidR="00337176" w:rsidRPr="004C25A6">
              <w:rPr>
                <w:sz w:val="20"/>
              </w:rPr>
              <w:t>48</w:t>
            </w:r>
          </w:p>
        </w:tc>
      </w:tr>
      <w:tr w:rsidR="00E92182" w:rsidRPr="004C25A6" w:rsidTr="007A21AD">
        <w:tc>
          <w:tcPr>
            <w:tcW w:w="1403" w:type="dxa"/>
            <w:vMerge/>
            <w:vAlign w:val="top"/>
          </w:tcPr>
          <w:p w:rsidR="00E92182" w:rsidRPr="004C25A6" w:rsidRDefault="00E92182" w:rsidP="007A21AD">
            <w:pPr>
              <w:jc w:val="left"/>
              <w:rPr>
                <w:sz w:val="20"/>
              </w:rPr>
            </w:pPr>
          </w:p>
        </w:tc>
        <w:tc>
          <w:tcPr>
            <w:tcW w:w="2533" w:type="dxa"/>
            <w:vAlign w:val="top"/>
          </w:tcPr>
          <w:p w:rsidR="00E92182" w:rsidRPr="004C25A6" w:rsidRDefault="00E92182" w:rsidP="007A21AD">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3260" w:type="dxa"/>
            <w:vAlign w:val="top"/>
          </w:tcPr>
          <w:p w:rsidR="00E92182" w:rsidRPr="004C25A6" w:rsidRDefault="00E92182" w:rsidP="007A21AD">
            <w:pPr>
              <w:ind w:firstLine="0"/>
              <w:jc w:val="left"/>
              <w:rPr>
                <w:sz w:val="20"/>
              </w:rPr>
            </w:pPr>
            <w:r w:rsidRPr="004C25A6">
              <w:rPr>
                <w:sz w:val="20"/>
              </w:rPr>
              <w:t>Транспортно-пешеходная доступность, мин.</w:t>
            </w:r>
          </w:p>
        </w:tc>
        <w:tc>
          <w:tcPr>
            <w:tcW w:w="2184" w:type="dxa"/>
            <w:gridSpan w:val="2"/>
          </w:tcPr>
          <w:p w:rsidR="00E92182" w:rsidRPr="004C25A6" w:rsidRDefault="00E92182" w:rsidP="006A7FCF">
            <w:pPr>
              <w:ind w:firstLine="0"/>
              <w:rPr>
                <w:sz w:val="20"/>
              </w:rPr>
            </w:pPr>
            <w:r w:rsidRPr="004C25A6">
              <w:rPr>
                <w:sz w:val="20"/>
              </w:rPr>
              <w:t>30</w:t>
            </w:r>
          </w:p>
        </w:tc>
      </w:tr>
      <w:tr w:rsidR="00E92182" w:rsidRPr="004C25A6" w:rsidTr="004C25A6">
        <w:tc>
          <w:tcPr>
            <w:tcW w:w="9380" w:type="dxa"/>
            <w:gridSpan w:val="5"/>
          </w:tcPr>
          <w:p w:rsidR="00E92182" w:rsidRPr="004C25A6" w:rsidRDefault="00E92182" w:rsidP="006A7FCF">
            <w:pPr>
              <w:ind w:firstLine="0"/>
              <w:rPr>
                <w:sz w:val="20"/>
              </w:rPr>
            </w:pPr>
            <w:r w:rsidRPr="004C25A6">
              <w:rPr>
                <w:sz w:val="20"/>
              </w:rPr>
              <w:t>Примечания:</w:t>
            </w:r>
          </w:p>
          <w:p w:rsidR="00E92182" w:rsidRPr="004C25A6" w:rsidRDefault="00E92182" w:rsidP="006A7FCF">
            <w:pPr>
              <w:ind w:firstLine="0"/>
              <w:rPr>
                <w:sz w:val="20"/>
              </w:rPr>
            </w:pPr>
            <w:r w:rsidRPr="004C25A6">
              <w:rPr>
                <w:sz w:val="20"/>
              </w:rPr>
              <w:t xml:space="preserve">1. В сельской местности проектируется не менее одной дошкольной образовательной организации на 62 воспитанника. </w:t>
            </w:r>
          </w:p>
          <w:p w:rsidR="00E92182" w:rsidRPr="004C25A6" w:rsidRDefault="00E92182" w:rsidP="006A7FCF">
            <w:pPr>
              <w:ind w:firstLine="0"/>
              <w:rPr>
                <w:sz w:val="20"/>
              </w:rPr>
            </w:pPr>
            <w:r w:rsidRPr="004C25A6">
              <w:rPr>
                <w:sz w:val="20"/>
              </w:rPr>
              <w:t>2. В сельской местности проектируется не менее одной дневной общеобразовательной школы на 201 человек.</w:t>
            </w:r>
          </w:p>
          <w:p w:rsidR="00E92182" w:rsidRPr="004C25A6" w:rsidRDefault="00E92182" w:rsidP="006A7FCF">
            <w:pPr>
              <w:ind w:firstLine="0"/>
              <w:rPr>
                <w:sz w:val="20"/>
              </w:rPr>
            </w:pPr>
            <w:r w:rsidRPr="004C25A6">
              <w:rPr>
                <w:sz w:val="20"/>
              </w:rPr>
              <w:t xml:space="preserve">3.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w:t>
            </w:r>
            <w:smartTag w:uri="urn:schemas-microsoft-com:office:smarttags" w:element="metricconverter">
              <w:smartTagPr>
                <w:attr w:name="ProductID" w:val="500 м"/>
              </w:smartTagPr>
              <w:r w:rsidRPr="004C25A6">
                <w:rPr>
                  <w:sz w:val="20"/>
                </w:rPr>
                <w:t>500 м</w:t>
              </w:r>
            </w:smartTag>
            <w:r w:rsidRPr="004C25A6">
              <w:rPr>
                <w:sz w:val="20"/>
              </w:rPr>
              <w:t>.</w:t>
            </w:r>
          </w:p>
        </w:tc>
      </w:tr>
    </w:tbl>
    <w:p w:rsidR="00355EF6" w:rsidRDefault="00355EF6" w:rsidP="00355EF6">
      <w:pPr>
        <w:ind w:firstLine="0"/>
        <w:jc w:val="center"/>
        <w:rPr>
          <w:b/>
        </w:rPr>
      </w:pPr>
      <w:bookmarkStart w:id="41" w:name="_Toc89265252"/>
      <w:bookmarkEnd w:id="32"/>
    </w:p>
    <w:p w:rsidR="00296DC4" w:rsidRPr="00941E20" w:rsidRDefault="00355EF6" w:rsidP="00941E20">
      <w:pPr>
        <w:jc w:val="left"/>
      </w:pPr>
      <w:r w:rsidRPr="00941E20">
        <w:t xml:space="preserve">2.10. </w:t>
      </w:r>
      <w:r w:rsidR="00296DC4" w:rsidRPr="00941E20">
        <w:t>Здравоохранение</w:t>
      </w:r>
      <w:bookmarkEnd w:id="41"/>
    </w:p>
    <w:p w:rsidR="00355EF6" w:rsidRPr="00355EF6" w:rsidRDefault="00355EF6" w:rsidP="00355EF6">
      <w:pPr>
        <w:ind w:firstLine="0"/>
        <w:jc w:val="center"/>
        <w:rPr>
          <w:b/>
        </w:rPr>
      </w:pPr>
    </w:p>
    <w:p w:rsidR="0083737D" w:rsidRDefault="0083737D" w:rsidP="00F74EDC">
      <w:pPr>
        <w:rPr>
          <w:szCs w:val="23"/>
        </w:rPr>
      </w:pPr>
      <w:r>
        <w:rPr>
          <w:szCs w:val="23"/>
        </w:rPr>
        <w:t>Объекты здравоохранения на территории Туркменского муниципального округа относятся к объектам регионального значения, не являются объектами местного значения муниципального округа. Расчетные показатели для данных объектов устанавливаются в региональных нормативах градостроительного проектирования Ставропольского края.</w:t>
      </w:r>
    </w:p>
    <w:p w:rsidR="00296DC4" w:rsidRDefault="00296DC4" w:rsidP="00F74EDC">
      <w:bookmarkStart w:id="42" w:name="_Toc89265253"/>
      <w:r w:rsidRPr="006A7FCF">
        <w:t>Физическая культура и спорт</w:t>
      </w:r>
      <w:bookmarkEnd w:id="42"/>
    </w:p>
    <w:p w:rsidR="007A21AD" w:rsidRDefault="007A39DB" w:rsidP="007A21AD">
      <w:pPr>
        <w:jc w:val="right"/>
      </w:pPr>
      <w:r w:rsidRPr="004C25A6">
        <w:t>Таблица 2.10</w:t>
      </w:r>
      <w:r w:rsidR="00795C76">
        <w:t xml:space="preserve"> </w:t>
      </w:r>
    </w:p>
    <w:p w:rsidR="007A39DB" w:rsidRPr="004C25A6" w:rsidRDefault="007A39DB" w:rsidP="00F74EDC">
      <w:r w:rsidRPr="004C25A6">
        <w:t>Расчетные показатели в области физической культуры и спорта</w:t>
      </w:r>
    </w:p>
    <w:tbl>
      <w:tblPr>
        <w:tblStyle w:val="afff6"/>
        <w:tblW w:w="9483" w:type="dxa"/>
        <w:tblLayout w:type="fixed"/>
        <w:tblLook w:val="04A0"/>
      </w:tblPr>
      <w:tblGrid>
        <w:gridCol w:w="1545"/>
        <w:gridCol w:w="2409"/>
        <w:gridCol w:w="2737"/>
        <w:gridCol w:w="2028"/>
        <w:gridCol w:w="764"/>
      </w:tblGrid>
      <w:tr w:rsidR="007A39DB" w:rsidRPr="004C25A6" w:rsidTr="007A21AD">
        <w:tc>
          <w:tcPr>
            <w:tcW w:w="1545" w:type="dxa"/>
            <w:vAlign w:val="top"/>
          </w:tcPr>
          <w:p w:rsidR="007A39DB" w:rsidRPr="004C25A6" w:rsidRDefault="007A39DB" w:rsidP="007A21AD">
            <w:pPr>
              <w:ind w:firstLine="0"/>
              <w:jc w:val="center"/>
              <w:rPr>
                <w:sz w:val="20"/>
              </w:rPr>
            </w:pPr>
            <w:bookmarkStart w:id="43" w:name="OLE_LINK261"/>
            <w:bookmarkStart w:id="44" w:name="OLE_LINK262"/>
            <w:r w:rsidRPr="004C25A6">
              <w:rPr>
                <w:sz w:val="20"/>
              </w:rPr>
              <w:t>Наименование вида объекта</w:t>
            </w:r>
          </w:p>
        </w:tc>
        <w:tc>
          <w:tcPr>
            <w:tcW w:w="2409" w:type="dxa"/>
            <w:vAlign w:val="top"/>
          </w:tcPr>
          <w:p w:rsidR="007A39DB" w:rsidRPr="004C25A6" w:rsidRDefault="007A39DB" w:rsidP="007A21AD">
            <w:pPr>
              <w:ind w:firstLine="0"/>
              <w:jc w:val="center"/>
              <w:rPr>
                <w:sz w:val="20"/>
              </w:rPr>
            </w:pPr>
            <w:r w:rsidRPr="004C25A6">
              <w:rPr>
                <w:sz w:val="20"/>
              </w:rPr>
              <w:t>Тип расчетного показателя</w:t>
            </w:r>
          </w:p>
        </w:tc>
        <w:tc>
          <w:tcPr>
            <w:tcW w:w="2737" w:type="dxa"/>
            <w:vAlign w:val="top"/>
          </w:tcPr>
          <w:p w:rsidR="007A39DB" w:rsidRPr="004C25A6" w:rsidRDefault="007A39DB" w:rsidP="007A21AD">
            <w:pPr>
              <w:ind w:firstLine="0"/>
              <w:jc w:val="center"/>
              <w:rPr>
                <w:sz w:val="20"/>
              </w:rPr>
            </w:pPr>
            <w:r w:rsidRPr="004C25A6">
              <w:rPr>
                <w:sz w:val="20"/>
              </w:rPr>
              <w:t>Наименование расчетного показателя, единица измерения</w:t>
            </w:r>
          </w:p>
        </w:tc>
        <w:tc>
          <w:tcPr>
            <w:tcW w:w="2792" w:type="dxa"/>
            <w:gridSpan w:val="2"/>
            <w:vAlign w:val="top"/>
          </w:tcPr>
          <w:p w:rsidR="007A39DB" w:rsidRPr="004C25A6" w:rsidRDefault="007A39DB" w:rsidP="007A21AD">
            <w:pPr>
              <w:ind w:firstLine="0"/>
              <w:jc w:val="center"/>
              <w:rPr>
                <w:sz w:val="20"/>
              </w:rPr>
            </w:pPr>
            <w:r w:rsidRPr="004C25A6">
              <w:rPr>
                <w:sz w:val="20"/>
              </w:rPr>
              <w:t>Значение расчетного показателя</w:t>
            </w:r>
          </w:p>
        </w:tc>
      </w:tr>
      <w:tr w:rsidR="007A39DB" w:rsidRPr="004C25A6" w:rsidTr="007A21AD">
        <w:trPr>
          <w:trHeight w:val="186"/>
        </w:trPr>
        <w:tc>
          <w:tcPr>
            <w:tcW w:w="1545" w:type="dxa"/>
            <w:vMerge w:val="restart"/>
            <w:vAlign w:val="top"/>
          </w:tcPr>
          <w:p w:rsidR="007A39DB" w:rsidRPr="004C25A6" w:rsidRDefault="007A39DB" w:rsidP="007A21AD">
            <w:pPr>
              <w:ind w:firstLine="0"/>
              <w:jc w:val="left"/>
              <w:rPr>
                <w:sz w:val="20"/>
              </w:rPr>
            </w:pPr>
            <w:r w:rsidRPr="004C25A6">
              <w:rPr>
                <w:sz w:val="20"/>
              </w:rPr>
              <w:t>Объекты физической культуры спорта (всего)</w:t>
            </w:r>
          </w:p>
        </w:tc>
        <w:tc>
          <w:tcPr>
            <w:tcW w:w="2409" w:type="dxa"/>
            <w:vAlign w:val="top"/>
          </w:tcPr>
          <w:p w:rsidR="007A39DB" w:rsidRPr="004C25A6" w:rsidRDefault="007A39DB" w:rsidP="007A21AD">
            <w:pPr>
              <w:ind w:firstLine="0"/>
              <w:jc w:val="left"/>
              <w:rPr>
                <w:sz w:val="20"/>
              </w:rPr>
            </w:pPr>
            <w:r w:rsidRPr="004C25A6">
              <w:rPr>
                <w:sz w:val="20"/>
              </w:rPr>
              <w:t>Расчетный показатель минимально допустимого уровня обеспеченности</w:t>
            </w:r>
          </w:p>
        </w:tc>
        <w:tc>
          <w:tcPr>
            <w:tcW w:w="2737" w:type="dxa"/>
            <w:vAlign w:val="top"/>
          </w:tcPr>
          <w:p w:rsidR="007A39DB" w:rsidRPr="004C25A6" w:rsidRDefault="007A39DB" w:rsidP="007A21AD">
            <w:pPr>
              <w:ind w:firstLine="0"/>
              <w:jc w:val="left"/>
              <w:rPr>
                <w:sz w:val="20"/>
              </w:rPr>
            </w:pPr>
            <w:r w:rsidRPr="004C25A6">
              <w:rPr>
                <w:sz w:val="20"/>
              </w:rPr>
              <w:t>Усредненный норматив единовременной пропускной способности объектов физкультуры и спорта, чел./1000 чел.</w:t>
            </w:r>
          </w:p>
        </w:tc>
        <w:tc>
          <w:tcPr>
            <w:tcW w:w="2792" w:type="dxa"/>
            <w:gridSpan w:val="2"/>
          </w:tcPr>
          <w:p w:rsidR="007A39DB" w:rsidRPr="004C25A6" w:rsidRDefault="007A39DB" w:rsidP="006A7FCF">
            <w:pPr>
              <w:ind w:firstLine="0"/>
              <w:rPr>
                <w:sz w:val="20"/>
              </w:rPr>
            </w:pPr>
            <w:r w:rsidRPr="004C25A6">
              <w:rPr>
                <w:sz w:val="20"/>
              </w:rPr>
              <w:t>122</w:t>
            </w:r>
          </w:p>
        </w:tc>
      </w:tr>
      <w:tr w:rsidR="007A39DB" w:rsidRPr="004C25A6" w:rsidTr="007A21AD">
        <w:trPr>
          <w:trHeight w:val="1002"/>
        </w:trPr>
        <w:tc>
          <w:tcPr>
            <w:tcW w:w="1545" w:type="dxa"/>
            <w:vMerge/>
            <w:vAlign w:val="top"/>
          </w:tcPr>
          <w:p w:rsidR="007A39DB" w:rsidRPr="004C25A6" w:rsidRDefault="007A39DB" w:rsidP="00941E20">
            <w:pPr>
              <w:jc w:val="left"/>
              <w:rPr>
                <w:sz w:val="20"/>
              </w:rPr>
            </w:pPr>
          </w:p>
        </w:tc>
        <w:tc>
          <w:tcPr>
            <w:tcW w:w="2409" w:type="dxa"/>
            <w:vAlign w:val="top"/>
          </w:tcPr>
          <w:p w:rsidR="007A39DB" w:rsidRDefault="007A39DB" w:rsidP="007A21AD">
            <w:pPr>
              <w:ind w:firstLine="0"/>
              <w:jc w:val="left"/>
              <w:rPr>
                <w:sz w:val="20"/>
              </w:rPr>
            </w:pPr>
            <w:r w:rsidRPr="004C25A6">
              <w:rPr>
                <w:sz w:val="20"/>
              </w:rPr>
              <w:t>Расчетный показатель максимально допустимого уровня территориальной доступности</w:t>
            </w:r>
          </w:p>
          <w:p w:rsidR="00941E20" w:rsidRPr="004C25A6" w:rsidRDefault="00941E20" w:rsidP="007A21AD">
            <w:pPr>
              <w:ind w:firstLine="0"/>
              <w:jc w:val="left"/>
              <w:rPr>
                <w:sz w:val="20"/>
              </w:rPr>
            </w:pPr>
          </w:p>
        </w:tc>
        <w:tc>
          <w:tcPr>
            <w:tcW w:w="5529" w:type="dxa"/>
            <w:gridSpan w:val="3"/>
            <w:vAlign w:val="top"/>
          </w:tcPr>
          <w:p w:rsidR="007A39DB" w:rsidRPr="004C25A6" w:rsidRDefault="007A39DB" w:rsidP="007A21AD">
            <w:pPr>
              <w:ind w:firstLine="0"/>
              <w:jc w:val="left"/>
              <w:rPr>
                <w:sz w:val="20"/>
              </w:rPr>
            </w:pPr>
            <w:r w:rsidRPr="004C25A6">
              <w:rPr>
                <w:sz w:val="20"/>
              </w:rPr>
              <w:t>Не нормируется</w:t>
            </w:r>
          </w:p>
        </w:tc>
      </w:tr>
      <w:tr w:rsidR="00F40B0C" w:rsidRPr="004C25A6" w:rsidTr="007A21AD">
        <w:trPr>
          <w:trHeight w:val="30"/>
        </w:trPr>
        <w:tc>
          <w:tcPr>
            <w:tcW w:w="1545" w:type="dxa"/>
            <w:vMerge w:val="restart"/>
            <w:vAlign w:val="top"/>
          </w:tcPr>
          <w:p w:rsidR="00F40B0C" w:rsidRPr="004C25A6" w:rsidRDefault="00F40B0C" w:rsidP="00941E20">
            <w:pPr>
              <w:ind w:firstLine="0"/>
              <w:jc w:val="left"/>
              <w:rPr>
                <w:sz w:val="20"/>
              </w:rPr>
            </w:pPr>
            <w:r w:rsidRPr="004C25A6">
              <w:rPr>
                <w:sz w:val="20"/>
              </w:rPr>
              <w:t>Спортивные площадки</w:t>
            </w:r>
          </w:p>
        </w:tc>
        <w:tc>
          <w:tcPr>
            <w:tcW w:w="2409" w:type="dxa"/>
            <w:vMerge w:val="restart"/>
            <w:vAlign w:val="top"/>
          </w:tcPr>
          <w:p w:rsidR="00F40B0C" w:rsidRPr="004C25A6" w:rsidRDefault="00F40B0C" w:rsidP="007A21AD">
            <w:pPr>
              <w:ind w:firstLine="0"/>
              <w:jc w:val="left"/>
              <w:rPr>
                <w:sz w:val="20"/>
              </w:rPr>
            </w:pPr>
            <w:r w:rsidRPr="004C25A6">
              <w:rPr>
                <w:sz w:val="20"/>
              </w:rPr>
              <w:t>Расчетный показатель минимально допустимого уровня обеспеченности</w:t>
            </w:r>
          </w:p>
        </w:tc>
        <w:tc>
          <w:tcPr>
            <w:tcW w:w="2737" w:type="dxa"/>
            <w:vMerge w:val="restart"/>
            <w:vAlign w:val="top"/>
          </w:tcPr>
          <w:p w:rsidR="00F40B0C" w:rsidRPr="004C25A6" w:rsidRDefault="00F40B0C" w:rsidP="007A21AD">
            <w:pPr>
              <w:ind w:firstLine="0"/>
              <w:jc w:val="left"/>
              <w:rPr>
                <w:sz w:val="20"/>
              </w:rPr>
            </w:pPr>
            <w:r w:rsidRPr="004C25A6">
              <w:rPr>
                <w:sz w:val="20"/>
              </w:rPr>
              <w:t>Количество объектов, ед.</w:t>
            </w:r>
          </w:p>
        </w:tc>
        <w:tc>
          <w:tcPr>
            <w:tcW w:w="2028" w:type="dxa"/>
          </w:tcPr>
          <w:p w:rsidR="00F40B0C" w:rsidRPr="004C25A6" w:rsidRDefault="00FF3FD9" w:rsidP="006A7FCF">
            <w:pPr>
              <w:ind w:firstLine="0"/>
              <w:rPr>
                <w:sz w:val="20"/>
              </w:rPr>
            </w:pPr>
            <w:r w:rsidRPr="004C25A6">
              <w:rPr>
                <w:sz w:val="20"/>
              </w:rPr>
              <w:t>населенный пункт</w:t>
            </w:r>
            <w:r w:rsidR="00F40B0C" w:rsidRPr="004C25A6">
              <w:rPr>
                <w:sz w:val="20"/>
              </w:rPr>
              <w:t xml:space="preserve"> с численностью населения </w:t>
            </w:r>
            <w:r w:rsidR="00106B81" w:rsidRPr="004C25A6">
              <w:rPr>
                <w:sz w:val="20"/>
              </w:rPr>
              <w:t>свыше</w:t>
            </w:r>
            <w:r w:rsidR="00F40B0C" w:rsidRPr="004C25A6">
              <w:rPr>
                <w:sz w:val="20"/>
              </w:rPr>
              <w:t xml:space="preserve"> 50 чел.</w:t>
            </w:r>
          </w:p>
        </w:tc>
        <w:tc>
          <w:tcPr>
            <w:tcW w:w="764" w:type="dxa"/>
          </w:tcPr>
          <w:p w:rsidR="00F40B0C" w:rsidRPr="004C25A6" w:rsidRDefault="00F40B0C" w:rsidP="006A7FCF">
            <w:pPr>
              <w:ind w:firstLine="0"/>
              <w:rPr>
                <w:sz w:val="20"/>
              </w:rPr>
            </w:pPr>
            <w:r w:rsidRPr="004C25A6">
              <w:rPr>
                <w:sz w:val="20"/>
              </w:rPr>
              <w:t>1</w:t>
            </w:r>
          </w:p>
        </w:tc>
      </w:tr>
      <w:tr w:rsidR="00F40B0C" w:rsidRPr="004C25A6" w:rsidTr="007A21AD">
        <w:trPr>
          <w:trHeight w:val="30"/>
        </w:trPr>
        <w:tc>
          <w:tcPr>
            <w:tcW w:w="1545" w:type="dxa"/>
            <w:vMerge/>
            <w:vAlign w:val="top"/>
          </w:tcPr>
          <w:p w:rsidR="00F40B0C" w:rsidRPr="004C25A6" w:rsidRDefault="00F40B0C" w:rsidP="00941E20">
            <w:pPr>
              <w:jc w:val="left"/>
              <w:rPr>
                <w:sz w:val="20"/>
              </w:rPr>
            </w:pPr>
          </w:p>
        </w:tc>
        <w:tc>
          <w:tcPr>
            <w:tcW w:w="2409" w:type="dxa"/>
            <w:vMerge/>
            <w:vAlign w:val="top"/>
          </w:tcPr>
          <w:p w:rsidR="00F40B0C" w:rsidRPr="004C25A6" w:rsidRDefault="00F40B0C" w:rsidP="007A21AD">
            <w:pPr>
              <w:jc w:val="left"/>
              <w:rPr>
                <w:sz w:val="20"/>
              </w:rPr>
            </w:pPr>
          </w:p>
        </w:tc>
        <w:tc>
          <w:tcPr>
            <w:tcW w:w="2737" w:type="dxa"/>
            <w:vMerge/>
            <w:vAlign w:val="top"/>
          </w:tcPr>
          <w:p w:rsidR="00F40B0C" w:rsidRPr="004C25A6" w:rsidRDefault="00F40B0C" w:rsidP="007A21AD">
            <w:pPr>
              <w:jc w:val="left"/>
              <w:rPr>
                <w:sz w:val="20"/>
              </w:rPr>
            </w:pPr>
          </w:p>
        </w:tc>
        <w:tc>
          <w:tcPr>
            <w:tcW w:w="2028" w:type="dxa"/>
          </w:tcPr>
          <w:p w:rsidR="00F40B0C" w:rsidRPr="004C25A6" w:rsidRDefault="00FF3FD9" w:rsidP="006A7FCF">
            <w:pPr>
              <w:ind w:firstLine="0"/>
              <w:rPr>
                <w:sz w:val="20"/>
              </w:rPr>
            </w:pPr>
            <w:r w:rsidRPr="004C25A6">
              <w:rPr>
                <w:sz w:val="20"/>
              </w:rPr>
              <w:t xml:space="preserve">населенный пункт </w:t>
            </w:r>
            <w:r w:rsidR="00F40B0C" w:rsidRPr="004C25A6">
              <w:rPr>
                <w:sz w:val="20"/>
              </w:rPr>
              <w:t>с численностью населения менее 50 чел.</w:t>
            </w:r>
          </w:p>
        </w:tc>
        <w:tc>
          <w:tcPr>
            <w:tcW w:w="764" w:type="dxa"/>
          </w:tcPr>
          <w:p w:rsidR="00F40B0C" w:rsidRPr="004C25A6" w:rsidRDefault="00F40B0C" w:rsidP="00941E20">
            <w:pPr>
              <w:ind w:right="-89" w:firstLine="0"/>
              <w:rPr>
                <w:sz w:val="20"/>
              </w:rPr>
            </w:pPr>
            <w:r w:rsidRPr="004C25A6">
              <w:rPr>
                <w:sz w:val="20"/>
              </w:rPr>
              <w:t>не нормируется</w:t>
            </w:r>
          </w:p>
        </w:tc>
      </w:tr>
      <w:tr w:rsidR="00F40B0C" w:rsidRPr="004C25A6" w:rsidTr="007A21AD">
        <w:trPr>
          <w:trHeight w:val="30"/>
        </w:trPr>
        <w:tc>
          <w:tcPr>
            <w:tcW w:w="1545" w:type="dxa"/>
            <w:vMerge/>
            <w:vAlign w:val="top"/>
          </w:tcPr>
          <w:p w:rsidR="00F40B0C" w:rsidRPr="004C25A6" w:rsidRDefault="00F40B0C" w:rsidP="00941E20">
            <w:pPr>
              <w:jc w:val="left"/>
              <w:rPr>
                <w:sz w:val="20"/>
              </w:rPr>
            </w:pPr>
          </w:p>
        </w:tc>
        <w:tc>
          <w:tcPr>
            <w:tcW w:w="2409" w:type="dxa"/>
            <w:vMerge/>
            <w:vAlign w:val="top"/>
          </w:tcPr>
          <w:p w:rsidR="00F40B0C" w:rsidRPr="004C25A6" w:rsidRDefault="00F40B0C" w:rsidP="007A21AD">
            <w:pPr>
              <w:jc w:val="left"/>
              <w:rPr>
                <w:sz w:val="20"/>
              </w:rPr>
            </w:pPr>
          </w:p>
        </w:tc>
        <w:tc>
          <w:tcPr>
            <w:tcW w:w="2737" w:type="dxa"/>
            <w:vAlign w:val="top"/>
          </w:tcPr>
          <w:p w:rsidR="00F40B0C" w:rsidRPr="004C25A6" w:rsidRDefault="00F40B0C" w:rsidP="007A21AD">
            <w:pPr>
              <w:ind w:firstLine="0"/>
              <w:jc w:val="left"/>
              <w:rPr>
                <w:sz w:val="20"/>
              </w:rPr>
            </w:pPr>
            <w:r w:rsidRPr="004C25A6">
              <w:rPr>
                <w:sz w:val="20"/>
              </w:rPr>
              <w:t xml:space="preserve">Размер </w:t>
            </w:r>
            <w:r w:rsidR="00D9141B" w:rsidRPr="004C25A6">
              <w:rPr>
                <w:sz w:val="20"/>
              </w:rPr>
              <w:t>площадки для занятия физкультурой</w:t>
            </w:r>
            <w:r w:rsidRPr="004C25A6">
              <w:rPr>
                <w:sz w:val="20"/>
              </w:rPr>
              <w:t xml:space="preserve">, </w:t>
            </w:r>
            <w:r w:rsidR="00D9141B" w:rsidRPr="004C25A6">
              <w:rPr>
                <w:sz w:val="20"/>
              </w:rPr>
              <w:t xml:space="preserve">кв. м </w:t>
            </w:r>
            <w:proofErr w:type="gramStart"/>
            <w:r w:rsidR="00D9141B" w:rsidRPr="004C25A6">
              <w:rPr>
                <w:sz w:val="20"/>
              </w:rPr>
              <w:t>на</w:t>
            </w:r>
            <w:proofErr w:type="gramEnd"/>
            <w:r w:rsidR="00D9141B" w:rsidRPr="004C25A6">
              <w:rPr>
                <w:sz w:val="20"/>
              </w:rPr>
              <w:t xml:space="preserve"> </w:t>
            </w:r>
            <w:r w:rsidRPr="004C25A6">
              <w:rPr>
                <w:sz w:val="20"/>
              </w:rPr>
              <w:t>чел.</w:t>
            </w:r>
          </w:p>
        </w:tc>
        <w:tc>
          <w:tcPr>
            <w:tcW w:w="2792" w:type="dxa"/>
            <w:gridSpan w:val="2"/>
          </w:tcPr>
          <w:p w:rsidR="00F40B0C" w:rsidRPr="004C25A6" w:rsidRDefault="00D9141B" w:rsidP="006A7FCF">
            <w:pPr>
              <w:ind w:firstLine="0"/>
              <w:rPr>
                <w:sz w:val="20"/>
              </w:rPr>
            </w:pPr>
            <w:r w:rsidRPr="004C25A6">
              <w:rPr>
                <w:sz w:val="20"/>
              </w:rPr>
              <w:t>2,0</w:t>
            </w:r>
          </w:p>
        </w:tc>
      </w:tr>
      <w:tr w:rsidR="00F40B0C" w:rsidRPr="004C25A6" w:rsidTr="007A21AD">
        <w:trPr>
          <w:trHeight w:val="30"/>
        </w:trPr>
        <w:tc>
          <w:tcPr>
            <w:tcW w:w="1545" w:type="dxa"/>
            <w:vMerge/>
            <w:vAlign w:val="top"/>
          </w:tcPr>
          <w:p w:rsidR="00F40B0C" w:rsidRPr="004C25A6" w:rsidRDefault="00F40B0C" w:rsidP="00941E20">
            <w:pPr>
              <w:jc w:val="left"/>
              <w:rPr>
                <w:sz w:val="20"/>
              </w:rPr>
            </w:pPr>
          </w:p>
        </w:tc>
        <w:tc>
          <w:tcPr>
            <w:tcW w:w="2409" w:type="dxa"/>
            <w:vAlign w:val="top"/>
          </w:tcPr>
          <w:p w:rsidR="00F40B0C" w:rsidRPr="004C25A6" w:rsidRDefault="00F40B0C" w:rsidP="007A21AD">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737" w:type="dxa"/>
            <w:vAlign w:val="top"/>
          </w:tcPr>
          <w:p w:rsidR="00F40B0C" w:rsidRPr="004C25A6" w:rsidRDefault="00F40B0C" w:rsidP="007A21AD">
            <w:pPr>
              <w:ind w:firstLine="0"/>
              <w:jc w:val="left"/>
              <w:rPr>
                <w:sz w:val="20"/>
              </w:rPr>
            </w:pPr>
            <w:r w:rsidRPr="004C25A6">
              <w:rPr>
                <w:sz w:val="20"/>
              </w:rPr>
              <w:t>Радиус обслуживания физкультурно-спортивного центра жилого района, м</w:t>
            </w:r>
          </w:p>
        </w:tc>
        <w:tc>
          <w:tcPr>
            <w:tcW w:w="2792" w:type="dxa"/>
            <w:gridSpan w:val="2"/>
          </w:tcPr>
          <w:p w:rsidR="00F40B0C" w:rsidRPr="004C25A6" w:rsidRDefault="00F40B0C" w:rsidP="006A7FCF">
            <w:pPr>
              <w:ind w:firstLine="0"/>
              <w:rPr>
                <w:sz w:val="20"/>
              </w:rPr>
            </w:pPr>
            <w:r w:rsidRPr="004C25A6">
              <w:rPr>
                <w:sz w:val="20"/>
              </w:rPr>
              <w:t>1500</w:t>
            </w:r>
          </w:p>
        </w:tc>
      </w:tr>
      <w:tr w:rsidR="00F40B0C" w:rsidRPr="004C25A6" w:rsidTr="00941E20">
        <w:trPr>
          <w:trHeight w:val="30"/>
        </w:trPr>
        <w:tc>
          <w:tcPr>
            <w:tcW w:w="1545" w:type="dxa"/>
            <w:vMerge w:val="restart"/>
            <w:vAlign w:val="top"/>
          </w:tcPr>
          <w:p w:rsidR="00F40B0C" w:rsidRPr="004C25A6" w:rsidRDefault="00F40B0C" w:rsidP="00941E20">
            <w:pPr>
              <w:ind w:firstLine="0"/>
              <w:jc w:val="left"/>
              <w:rPr>
                <w:sz w:val="20"/>
              </w:rPr>
            </w:pPr>
            <w:r w:rsidRPr="004C25A6">
              <w:rPr>
                <w:sz w:val="20"/>
              </w:rPr>
              <w:t>Спортивные залы</w:t>
            </w:r>
          </w:p>
        </w:tc>
        <w:tc>
          <w:tcPr>
            <w:tcW w:w="2409" w:type="dxa"/>
            <w:vMerge w:val="restart"/>
            <w:vAlign w:val="top"/>
          </w:tcPr>
          <w:p w:rsidR="00F40B0C" w:rsidRPr="004C25A6" w:rsidRDefault="00F40B0C" w:rsidP="00941E20">
            <w:pPr>
              <w:ind w:firstLine="0"/>
              <w:jc w:val="left"/>
              <w:rPr>
                <w:sz w:val="20"/>
              </w:rPr>
            </w:pPr>
            <w:r w:rsidRPr="004C25A6">
              <w:rPr>
                <w:sz w:val="20"/>
              </w:rPr>
              <w:t>Расчетный показатель минимально допустимого уровня обеспеченности</w:t>
            </w:r>
          </w:p>
        </w:tc>
        <w:tc>
          <w:tcPr>
            <w:tcW w:w="2737" w:type="dxa"/>
            <w:vMerge w:val="restart"/>
            <w:vAlign w:val="top"/>
          </w:tcPr>
          <w:p w:rsidR="00F40B0C" w:rsidRPr="004C25A6" w:rsidRDefault="00F40B0C" w:rsidP="00941E20">
            <w:pPr>
              <w:ind w:firstLine="0"/>
              <w:jc w:val="left"/>
              <w:rPr>
                <w:sz w:val="20"/>
              </w:rPr>
            </w:pPr>
            <w:r w:rsidRPr="004C25A6">
              <w:rPr>
                <w:sz w:val="20"/>
              </w:rPr>
              <w:t>Количество объектов, ед.</w:t>
            </w:r>
          </w:p>
        </w:tc>
        <w:tc>
          <w:tcPr>
            <w:tcW w:w="2028" w:type="dxa"/>
          </w:tcPr>
          <w:p w:rsidR="00F40B0C" w:rsidRPr="004C25A6" w:rsidRDefault="00FF3FD9" w:rsidP="006A7FCF">
            <w:pPr>
              <w:ind w:firstLine="0"/>
              <w:rPr>
                <w:sz w:val="20"/>
              </w:rPr>
            </w:pPr>
            <w:r w:rsidRPr="004C25A6">
              <w:rPr>
                <w:sz w:val="20"/>
              </w:rPr>
              <w:t xml:space="preserve">населенный пункт </w:t>
            </w:r>
            <w:r w:rsidR="00F40B0C" w:rsidRPr="004C25A6">
              <w:rPr>
                <w:sz w:val="20"/>
              </w:rPr>
              <w:t xml:space="preserve">с численностью населения свыше 500 чел. </w:t>
            </w:r>
          </w:p>
        </w:tc>
        <w:tc>
          <w:tcPr>
            <w:tcW w:w="764" w:type="dxa"/>
          </w:tcPr>
          <w:p w:rsidR="00F40B0C" w:rsidRPr="004C25A6" w:rsidRDefault="00F40B0C" w:rsidP="006A7FCF">
            <w:pPr>
              <w:ind w:firstLine="0"/>
              <w:rPr>
                <w:sz w:val="20"/>
              </w:rPr>
            </w:pPr>
            <w:r w:rsidRPr="004C25A6">
              <w:rPr>
                <w:sz w:val="20"/>
              </w:rPr>
              <w:t>1</w:t>
            </w:r>
          </w:p>
        </w:tc>
      </w:tr>
      <w:tr w:rsidR="00F40B0C" w:rsidRPr="004C25A6" w:rsidTr="004C25A6">
        <w:trPr>
          <w:trHeight w:val="30"/>
        </w:trPr>
        <w:tc>
          <w:tcPr>
            <w:tcW w:w="1545" w:type="dxa"/>
            <w:vMerge/>
          </w:tcPr>
          <w:p w:rsidR="00F40B0C" w:rsidRPr="004C25A6" w:rsidRDefault="00F40B0C" w:rsidP="00F74EDC">
            <w:pPr>
              <w:rPr>
                <w:sz w:val="20"/>
              </w:rPr>
            </w:pPr>
          </w:p>
        </w:tc>
        <w:tc>
          <w:tcPr>
            <w:tcW w:w="2409" w:type="dxa"/>
            <w:vMerge/>
          </w:tcPr>
          <w:p w:rsidR="00F40B0C" w:rsidRPr="004C25A6" w:rsidRDefault="00F40B0C" w:rsidP="00F74EDC">
            <w:pPr>
              <w:rPr>
                <w:sz w:val="20"/>
              </w:rPr>
            </w:pPr>
          </w:p>
        </w:tc>
        <w:tc>
          <w:tcPr>
            <w:tcW w:w="2737" w:type="dxa"/>
            <w:vMerge/>
          </w:tcPr>
          <w:p w:rsidR="00F40B0C" w:rsidRPr="004C25A6" w:rsidRDefault="00F40B0C" w:rsidP="00F74EDC">
            <w:pPr>
              <w:rPr>
                <w:sz w:val="20"/>
              </w:rPr>
            </w:pPr>
          </w:p>
        </w:tc>
        <w:tc>
          <w:tcPr>
            <w:tcW w:w="2028" w:type="dxa"/>
          </w:tcPr>
          <w:p w:rsidR="00F40B0C" w:rsidRPr="004C25A6" w:rsidRDefault="00FF3FD9" w:rsidP="006A7FCF">
            <w:pPr>
              <w:ind w:firstLine="0"/>
              <w:rPr>
                <w:sz w:val="20"/>
              </w:rPr>
            </w:pPr>
            <w:r w:rsidRPr="004C25A6">
              <w:rPr>
                <w:sz w:val="20"/>
              </w:rPr>
              <w:t xml:space="preserve">населенный пункт </w:t>
            </w:r>
            <w:r w:rsidR="00F40B0C" w:rsidRPr="004C25A6">
              <w:rPr>
                <w:sz w:val="20"/>
              </w:rPr>
              <w:t>с численностью населения менее 500 чел.</w:t>
            </w:r>
          </w:p>
        </w:tc>
        <w:tc>
          <w:tcPr>
            <w:tcW w:w="764" w:type="dxa"/>
          </w:tcPr>
          <w:p w:rsidR="00F40B0C" w:rsidRPr="004C25A6" w:rsidRDefault="00F40B0C" w:rsidP="00941E20">
            <w:pPr>
              <w:ind w:right="-89" w:firstLine="0"/>
              <w:rPr>
                <w:sz w:val="20"/>
              </w:rPr>
            </w:pPr>
            <w:r w:rsidRPr="004C25A6">
              <w:rPr>
                <w:sz w:val="20"/>
              </w:rPr>
              <w:t>не нормируется</w:t>
            </w:r>
          </w:p>
        </w:tc>
      </w:tr>
      <w:tr w:rsidR="00F40B0C" w:rsidRPr="004C25A6" w:rsidTr="004C25A6">
        <w:trPr>
          <w:trHeight w:val="30"/>
        </w:trPr>
        <w:tc>
          <w:tcPr>
            <w:tcW w:w="1545" w:type="dxa"/>
            <w:vMerge/>
          </w:tcPr>
          <w:p w:rsidR="00F40B0C" w:rsidRPr="004C25A6" w:rsidRDefault="00F40B0C" w:rsidP="00F74EDC">
            <w:pPr>
              <w:rPr>
                <w:sz w:val="20"/>
              </w:rPr>
            </w:pPr>
          </w:p>
        </w:tc>
        <w:tc>
          <w:tcPr>
            <w:tcW w:w="2409" w:type="dxa"/>
            <w:vMerge/>
          </w:tcPr>
          <w:p w:rsidR="00F40B0C" w:rsidRPr="004C25A6" w:rsidRDefault="00F40B0C" w:rsidP="00F74EDC">
            <w:pPr>
              <w:rPr>
                <w:sz w:val="20"/>
              </w:rPr>
            </w:pPr>
          </w:p>
        </w:tc>
        <w:tc>
          <w:tcPr>
            <w:tcW w:w="2737" w:type="dxa"/>
          </w:tcPr>
          <w:p w:rsidR="00F40B0C" w:rsidRPr="004C25A6" w:rsidRDefault="00F40B0C" w:rsidP="006A7FCF">
            <w:pPr>
              <w:ind w:firstLine="0"/>
              <w:rPr>
                <w:sz w:val="20"/>
              </w:rPr>
            </w:pPr>
            <w:r w:rsidRPr="004C25A6">
              <w:rPr>
                <w:sz w:val="20"/>
              </w:rPr>
              <w:t>Площадь пола, кв. м на 1 тыс. чел.</w:t>
            </w:r>
          </w:p>
        </w:tc>
        <w:tc>
          <w:tcPr>
            <w:tcW w:w="2792" w:type="dxa"/>
            <w:gridSpan w:val="2"/>
          </w:tcPr>
          <w:p w:rsidR="00F40B0C" w:rsidRPr="004C25A6" w:rsidRDefault="00F40B0C" w:rsidP="006A7FCF">
            <w:pPr>
              <w:ind w:firstLine="0"/>
              <w:rPr>
                <w:sz w:val="20"/>
              </w:rPr>
            </w:pPr>
            <w:r w:rsidRPr="004C25A6">
              <w:rPr>
                <w:sz w:val="20"/>
              </w:rPr>
              <w:t>60</w:t>
            </w:r>
          </w:p>
        </w:tc>
      </w:tr>
      <w:tr w:rsidR="00F40B0C" w:rsidRPr="004C25A6" w:rsidTr="004C25A6">
        <w:trPr>
          <w:trHeight w:val="148"/>
        </w:trPr>
        <w:tc>
          <w:tcPr>
            <w:tcW w:w="1545" w:type="dxa"/>
            <w:vMerge/>
          </w:tcPr>
          <w:p w:rsidR="00F40B0C" w:rsidRPr="004C25A6" w:rsidRDefault="00F40B0C" w:rsidP="00F74EDC">
            <w:pPr>
              <w:rPr>
                <w:sz w:val="20"/>
              </w:rPr>
            </w:pPr>
          </w:p>
        </w:tc>
        <w:tc>
          <w:tcPr>
            <w:tcW w:w="2409" w:type="dxa"/>
          </w:tcPr>
          <w:p w:rsidR="00F40B0C" w:rsidRPr="004C25A6" w:rsidRDefault="00F40B0C" w:rsidP="006A7FCF">
            <w:pPr>
              <w:ind w:firstLine="0"/>
              <w:rPr>
                <w:sz w:val="20"/>
              </w:rPr>
            </w:pPr>
            <w:r w:rsidRPr="004C25A6">
              <w:rPr>
                <w:sz w:val="20"/>
              </w:rPr>
              <w:t>Расчетный показатель максимально допустимого уровня территориальной доступности</w:t>
            </w:r>
          </w:p>
        </w:tc>
        <w:tc>
          <w:tcPr>
            <w:tcW w:w="2737" w:type="dxa"/>
          </w:tcPr>
          <w:p w:rsidR="00F40B0C" w:rsidRPr="004C25A6" w:rsidRDefault="00F40B0C" w:rsidP="006A7FCF">
            <w:pPr>
              <w:ind w:firstLine="0"/>
              <w:rPr>
                <w:sz w:val="20"/>
              </w:rPr>
            </w:pPr>
            <w:r w:rsidRPr="004C25A6">
              <w:rPr>
                <w:sz w:val="20"/>
              </w:rPr>
              <w:t xml:space="preserve">Радиус обслуживания помещений для физкультурно-оздоровительных мероприятий, </w:t>
            </w:r>
            <w:proofErr w:type="gramStart"/>
            <w:r w:rsidRPr="004C25A6">
              <w:rPr>
                <w:sz w:val="20"/>
              </w:rPr>
              <w:t>м</w:t>
            </w:r>
            <w:proofErr w:type="gramEnd"/>
          </w:p>
        </w:tc>
        <w:tc>
          <w:tcPr>
            <w:tcW w:w="2792" w:type="dxa"/>
            <w:gridSpan w:val="2"/>
          </w:tcPr>
          <w:p w:rsidR="00F40B0C" w:rsidRPr="004C25A6" w:rsidRDefault="00F40B0C" w:rsidP="006A7FCF">
            <w:pPr>
              <w:ind w:firstLine="0"/>
              <w:rPr>
                <w:sz w:val="20"/>
              </w:rPr>
            </w:pPr>
            <w:r w:rsidRPr="004C25A6">
              <w:rPr>
                <w:sz w:val="20"/>
              </w:rPr>
              <w:t>500</w:t>
            </w:r>
          </w:p>
        </w:tc>
      </w:tr>
      <w:tr w:rsidR="00262018" w:rsidRPr="004C25A6" w:rsidTr="004C25A6">
        <w:trPr>
          <w:trHeight w:val="1040"/>
        </w:trPr>
        <w:tc>
          <w:tcPr>
            <w:tcW w:w="9483" w:type="dxa"/>
            <w:gridSpan w:val="5"/>
          </w:tcPr>
          <w:p w:rsidR="00262018" w:rsidRPr="004C25A6" w:rsidRDefault="00262018" w:rsidP="006A7FCF">
            <w:pPr>
              <w:ind w:firstLine="0"/>
              <w:rPr>
                <w:bCs/>
                <w:sz w:val="20"/>
              </w:rPr>
            </w:pPr>
            <w:r w:rsidRPr="004C25A6">
              <w:rPr>
                <w:bCs/>
                <w:sz w:val="20"/>
              </w:rPr>
              <w:t>Примечания:</w:t>
            </w:r>
          </w:p>
          <w:p w:rsidR="00262018" w:rsidRPr="004C25A6" w:rsidRDefault="00262018" w:rsidP="006A7FCF">
            <w:pPr>
              <w:ind w:firstLine="0"/>
              <w:rPr>
                <w:sz w:val="20"/>
              </w:rPr>
            </w:pPr>
            <w:r w:rsidRPr="004C25A6">
              <w:rPr>
                <w:sz w:val="20"/>
              </w:rPr>
              <w:t>1. В качестве объекта спорта принимается сетевая единица соответствующего вида обслуживания, а также филиалы и территориально обособленные отделы.</w:t>
            </w:r>
          </w:p>
          <w:p w:rsidR="00262018" w:rsidRPr="004C25A6" w:rsidRDefault="00262018" w:rsidP="006A7FCF">
            <w:pPr>
              <w:ind w:firstLine="0"/>
              <w:rPr>
                <w:sz w:val="20"/>
              </w:rPr>
            </w:pPr>
            <w:r w:rsidRPr="004C25A6">
              <w:rPr>
                <w:sz w:val="20"/>
              </w:rPr>
              <w:t>2. При расчете потребности населения в спортивных сооружениях рекомендуется учитывать сооружения регионального значения (при наличии).</w:t>
            </w:r>
          </w:p>
          <w:p w:rsidR="00262018" w:rsidRPr="004C25A6" w:rsidRDefault="00262018" w:rsidP="006A7FCF">
            <w:pPr>
              <w:ind w:firstLine="0"/>
              <w:rPr>
                <w:sz w:val="20"/>
              </w:rPr>
            </w:pPr>
            <w:r w:rsidRPr="004C25A6">
              <w:rPr>
                <w:sz w:val="20"/>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p w:rsidR="00262018" w:rsidRPr="004C25A6" w:rsidRDefault="00262018" w:rsidP="006A7FCF">
            <w:pPr>
              <w:ind w:firstLine="0"/>
              <w:rPr>
                <w:sz w:val="20"/>
              </w:rPr>
            </w:pPr>
            <w:r w:rsidRPr="004C25A6">
              <w:rPr>
                <w:sz w:val="20"/>
              </w:rPr>
              <w:t>4. Нормы расчета залов необходимо принимать с учетом минимальной вместимости объектов по технологическим требованиям.</w:t>
            </w:r>
          </w:p>
          <w:p w:rsidR="00262018" w:rsidRPr="004C25A6" w:rsidRDefault="00262018" w:rsidP="006A7FCF">
            <w:pPr>
              <w:ind w:firstLine="0"/>
              <w:rPr>
                <w:sz w:val="20"/>
              </w:rPr>
            </w:pPr>
            <w:r w:rsidRPr="004C25A6">
              <w:rPr>
                <w:sz w:val="20"/>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262018" w:rsidRPr="004C25A6" w:rsidRDefault="00262018" w:rsidP="006A7FCF">
            <w:pPr>
              <w:ind w:firstLine="0"/>
              <w:rPr>
                <w:sz w:val="20"/>
              </w:rPr>
            </w:pPr>
            <w:r w:rsidRPr="004C25A6">
              <w:rPr>
                <w:sz w:val="20"/>
              </w:rPr>
              <w:t xml:space="preserve">6. В качестве спортивной площадки могут выступать: игровые спортивные площадки и (или) уличные тренажеры, турники, приспособленные площадки, не требующие капитальных вложений. Пример: универсальная игровая площадка для баскетбола и мини-футбола - 25 </w:t>
            </w:r>
            <w:proofErr w:type="spellStart"/>
            <w:r w:rsidRPr="004C25A6">
              <w:rPr>
                <w:sz w:val="20"/>
              </w:rPr>
              <w:t>x</w:t>
            </w:r>
            <w:proofErr w:type="spellEnd"/>
            <w:r w:rsidRPr="004C25A6">
              <w:rPr>
                <w:sz w:val="20"/>
              </w:rPr>
              <w:t xml:space="preserve"> 15 м, площадка для воздушной силовой атлетики (</w:t>
            </w:r>
            <w:proofErr w:type="spellStart"/>
            <w:r w:rsidRPr="004C25A6">
              <w:rPr>
                <w:sz w:val="20"/>
              </w:rPr>
              <w:t>воркаута</w:t>
            </w:r>
            <w:proofErr w:type="spellEnd"/>
            <w:r w:rsidRPr="004C25A6">
              <w:rPr>
                <w:sz w:val="20"/>
              </w:rPr>
              <w:t xml:space="preserve">) - 8 </w:t>
            </w:r>
            <w:proofErr w:type="spellStart"/>
            <w:r w:rsidRPr="004C25A6">
              <w:rPr>
                <w:sz w:val="20"/>
              </w:rPr>
              <w:t>x</w:t>
            </w:r>
            <w:proofErr w:type="spellEnd"/>
            <w:r w:rsidRPr="004C25A6">
              <w:rPr>
                <w:sz w:val="20"/>
              </w:rPr>
              <w:t xml:space="preserve"> 5 м.</w:t>
            </w:r>
          </w:p>
        </w:tc>
      </w:tr>
    </w:tbl>
    <w:p w:rsidR="00355EF6" w:rsidRDefault="00355EF6" w:rsidP="00355EF6">
      <w:pPr>
        <w:jc w:val="center"/>
        <w:rPr>
          <w:b/>
        </w:rPr>
      </w:pPr>
      <w:bookmarkStart w:id="45" w:name="_Toc89265254"/>
      <w:bookmarkEnd w:id="43"/>
      <w:bookmarkEnd w:id="44"/>
    </w:p>
    <w:p w:rsidR="00296DC4" w:rsidRPr="00941E20" w:rsidRDefault="00355EF6" w:rsidP="00941E20">
      <w:pPr>
        <w:jc w:val="left"/>
      </w:pPr>
      <w:r w:rsidRPr="00941E20">
        <w:t xml:space="preserve">2.11. </w:t>
      </w:r>
      <w:r w:rsidR="00296DC4" w:rsidRPr="00941E20">
        <w:t>Культура</w:t>
      </w:r>
      <w:bookmarkEnd w:id="45"/>
    </w:p>
    <w:p w:rsidR="007A21AD" w:rsidRDefault="00DA5885" w:rsidP="00BB50ED">
      <w:pPr>
        <w:jc w:val="right"/>
      </w:pPr>
      <w:r w:rsidRPr="004C25A6">
        <w:t>Таблица 2.11</w:t>
      </w:r>
      <w:r w:rsidR="00795C76">
        <w:t xml:space="preserve"> </w:t>
      </w:r>
    </w:p>
    <w:p w:rsidR="00DA5885" w:rsidRPr="004C25A6" w:rsidRDefault="00DA5885" w:rsidP="00F74EDC">
      <w:r w:rsidRPr="004C25A6">
        <w:t>Расчетные показатели в области культуры</w:t>
      </w:r>
    </w:p>
    <w:tbl>
      <w:tblPr>
        <w:tblStyle w:val="afff6"/>
        <w:tblW w:w="9385" w:type="dxa"/>
        <w:tblLayout w:type="fixed"/>
        <w:tblLook w:val="04A0"/>
      </w:tblPr>
      <w:tblGrid>
        <w:gridCol w:w="1729"/>
        <w:gridCol w:w="3057"/>
        <w:gridCol w:w="2835"/>
        <w:gridCol w:w="1764"/>
      </w:tblGrid>
      <w:tr w:rsidR="00606CBC" w:rsidRPr="004C25A6" w:rsidTr="00941E20">
        <w:tc>
          <w:tcPr>
            <w:tcW w:w="1729" w:type="dxa"/>
            <w:vAlign w:val="top"/>
          </w:tcPr>
          <w:p w:rsidR="00606CBC" w:rsidRPr="004C25A6" w:rsidRDefault="00606CBC" w:rsidP="00941E20">
            <w:pPr>
              <w:ind w:firstLine="0"/>
              <w:jc w:val="center"/>
              <w:rPr>
                <w:sz w:val="20"/>
              </w:rPr>
            </w:pPr>
            <w:r w:rsidRPr="004C25A6">
              <w:rPr>
                <w:sz w:val="20"/>
              </w:rPr>
              <w:t>Наименование вида объекта</w:t>
            </w:r>
          </w:p>
        </w:tc>
        <w:tc>
          <w:tcPr>
            <w:tcW w:w="3057" w:type="dxa"/>
            <w:vAlign w:val="top"/>
          </w:tcPr>
          <w:p w:rsidR="00606CBC" w:rsidRPr="004C25A6" w:rsidRDefault="00606CBC" w:rsidP="00941E20">
            <w:pPr>
              <w:ind w:firstLine="0"/>
              <w:jc w:val="center"/>
              <w:rPr>
                <w:sz w:val="20"/>
              </w:rPr>
            </w:pPr>
            <w:r w:rsidRPr="004C25A6">
              <w:rPr>
                <w:sz w:val="20"/>
              </w:rPr>
              <w:t>Тип расчетного показателя</w:t>
            </w:r>
          </w:p>
        </w:tc>
        <w:tc>
          <w:tcPr>
            <w:tcW w:w="2835" w:type="dxa"/>
            <w:vAlign w:val="top"/>
          </w:tcPr>
          <w:p w:rsidR="00606CBC" w:rsidRPr="004C25A6" w:rsidRDefault="00606CBC" w:rsidP="00941E20">
            <w:pPr>
              <w:ind w:firstLine="0"/>
              <w:jc w:val="center"/>
              <w:rPr>
                <w:sz w:val="20"/>
              </w:rPr>
            </w:pPr>
            <w:r w:rsidRPr="004C25A6">
              <w:rPr>
                <w:sz w:val="20"/>
              </w:rPr>
              <w:t xml:space="preserve">Наименование расчетного показателя, единица </w:t>
            </w:r>
            <w:r w:rsidRPr="004C25A6">
              <w:rPr>
                <w:sz w:val="20"/>
              </w:rPr>
              <w:lastRenderedPageBreak/>
              <w:t>измерения</w:t>
            </w:r>
          </w:p>
        </w:tc>
        <w:tc>
          <w:tcPr>
            <w:tcW w:w="1764" w:type="dxa"/>
            <w:vAlign w:val="top"/>
          </w:tcPr>
          <w:p w:rsidR="00606CBC" w:rsidRPr="004C25A6" w:rsidRDefault="00606CBC" w:rsidP="00941E20">
            <w:pPr>
              <w:ind w:firstLine="0"/>
              <w:jc w:val="center"/>
              <w:rPr>
                <w:sz w:val="20"/>
              </w:rPr>
            </w:pPr>
            <w:r w:rsidRPr="004C25A6">
              <w:rPr>
                <w:sz w:val="20"/>
              </w:rPr>
              <w:lastRenderedPageBreak/>
              <w:t xml:space="preserve">Значение расчетного </w:t>
            </w:r>
            <w:r w:rsidRPr="004C25A6">
              <w:rPr>
                <w:sz w:val="20"/>
              </w:rPr>
              <w:lastRenderedPageBreak/>
              <w:t>показателя</w:t>
            </w:r>
          </w:p>
        </w:tc>
      </w:tr>
      <w:tr w:rsidR="00606CBC" w:rsidRPr="004C25A6" w:rsidTr="00941E20">
        <w:trPr>
          <w:trHeight w:val="44"/>
        </w:trPr>
        <w:tc>
          <w:tcPr>
            <w:tcW w:w="1729" w:type="dxa"/>
            <w:vMerge w:val="restart"/>
            <w:vAlign w:val="top"/>
          </w:tcPr>
          <w:p w:rsidR="00606CBC" w:rsidRPr="004C25A6" w:rsidRDefault="00606CBC" w:rsidP="00941E20">
            <w:pPr>
              <w:ind w:firstLine="0"/>
              <w:jc w:val="left"/>
              <w:rPr>
                <w:sz w:val="20"/>
              </w:rPr>
            </w:pPr>
            <w:r w:rsidRPr="004C25A6">
              <w:rPr>
                <w:sz w:val="20"/>
              </w:rPr>
              <w:lastRenderedPageBreak/>
              <w:t>Общедоступная библиотека</w:t>
            </w:r>
          </w:p>
        </w:tc>
        <w:tc>
          <w:tcPr>
            <w:tcW w:w="3057" w:type="dxa"/>
            <w:vAlign w:val="top"/>
          </w:tcPr>
          <w:p w:rsidR="00606CBC" w:rsidRPr="004C25A6" w:rsidRDefault="00606CBC" w:rsidP="00941E20">
            <w:pPr>
              <w:ind w:firstLine="0"/>
              <w:jc w:val="left"/>
              <w:rPr>
                <w:sz w:val="20"/>
              </w:rPr>
            </w:pPr>
            <w:r w:rsidRPr="004C25A6">
              <w:rPr>
                <w:sz w:val="20"/>
              </w:rPr>
              <w:t>Расчетный показатель минимально допустимого уровня обеспеченности</w:t>
            </w:r>
          </w:p>
        </w:tc>
        <w:tc>
          <w:tcPr>
            <w:tcW w:w="2835" w:type="dxa"/>
            <w:vAlign w:val="top"/>
          </w:tcPr>
          <w:p w:rsidR="00606CBC" w:rsidRPr="004C25A6" w:rsidRDefault="00606CBC" w:rsidP="00941E20">
            <w:pPr>
              <w:ind w:firstLine="0"/>
              <w:jc w:val="left"/>
              <w:rPr>
                <w:sz w:val="20"/>
              </w:rPr>
            </w:pPr>
            <w:r w:rsidRPr="004C25A6">
              <w:rPr>
                <w:sz w:val="20"/>
              </w:rPr>
              <w:t xml:space="preserve">Количество объектов на </w:t>
            </w:r>
            <w:r w:rsidR="00062968" w:rsidRPr="004C25A6">
              <w:rPr>
                <w:sz w:val="20"/>
              </w:rPr>
              <w:t>муниципальный</w:t>
            </w:r>
            <w:r w:rsidRPr="004C25A6">
              <w:rPr>
                <w:sz w:val="20"/>
              </w:rPr>
              <w:t xml:space="preserve"> округ, ед.</w:t>
            </w:r>
          </w:p>
        </w:tc>
        <w:tc>
          <w:tcPr>
            <w:tcW w:w="1764" w:type="dxa"/>
          </w:tcPr>
          <w:p w:rsidR="00606CBC" w:rsidRPr="004C25A6" w:rsidRDefault="00062968" w:rsidP="006A7FCF">
            <w:pPr>
              <w:ind w:firstLine="0"/>
              <w:rPr>
                <w:sz w:val="20"/>
              </w:rPr>
            </w:pPr>
            <w:r w:rsidRPr="004C25A6">
              <w:rPr>
                <w:sz w:val="20"/>
              </w:rPr>
              <w:t>1</w:t>
            </w:r>
          </w:p>
        </w:tc>
      </w:tr>
      <w:tr w:rsidR="00606CBC" w:rsidRPr="004C25A6" w:rsidTr="00941E20">
        <w:tc>
          <w:tcPr>
            <w:tcW w:w="1729" w:type="dxa"/>
            <w:vMerge/>
            <w:vAlign w:val="top"/>
          </w:tcPr>
          <w:p w:rsidR="00606CBC" w:rsidRPr="004C25A6" w:rsidRDefault="00606CBC" w:rsidP="00941E20">
            <w:pPr>
              <w:jc w:val="left"/>
              <w:rPr>
                <w:sz w:val="20"/>
              </w:rPr>
            </w:pPr>
          </w:p>
        </w:tc>
        <w:tc>
          <w:tcPr>
            <w:tcW w:w="3057" w:type="dxa"/>
            <w:vAlign w:val="top"/>
          </w:tcPr>
          <w:p w:rsidR="00606CBC" w:rsidRPr="004C25A6" w:rsidRDefault="00606CBC"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835" w:type="dxa"/>
            <w:vAlign w:val="top"/>
          </w:tcPr>
          <w:p w:rsidR="00606CBC" w:rsidRPr="004C25A6" w:rsidRDefault="00606CBC" w:rsidP="00941E20">
            <w:pPr>
              <w:ind w:firstLine="0"/>
              <w:jc w:val="left"/>
              <w:rPr>
                <w:sz w:val="20"/>
              </w:rPr>
            </w:pPr>
            <w:r w:rsidRPr="004C25A6">
              <w:rPr>
                <w:sz w:val="20"/>
              </w:rPr>
              <w:t>Транспортная доступность, мин.</w:t>
            </w:r>
          </w:p>
        </w:tc>
        <w:tc>
          <w:tcPr>
            <w:tcW w:w="1764" w:type="dxa"/>
          </w:tcPr>
          <w:p w:rsidR="00606CBC" w:rsidRPr="004C25A6" w:rsidRDefault="00062968" w:rsidP="006A7FCF">
            <w:pPr>
              <w:ind w:firstLine="0"/>
              <w:rPr>
                <w:sz w:val="20"/>
              </w:rPr>
            </w:pPr>
            <w:r w:rsidRPr="004C25A6">
              <w:rPr>
                <w:sz w:val="20"/>
              </w:rPr>
              <w:t>60</w:t>
            </w:r>
          </w:p>
        </w:tc>
      </w:tr>
      <w:tr w:rsidR="00606CBC" w:rsidRPr="004C25A6" w:rsidTr="00941E20">
        <w:tc>
          <w:tcPr>
            <w:tcW w:w="1729" w:type="dxa"/>
            <w:vMerge w:val="restart"/>
            <w:vAlign w:val="top"/>
          </w:tcPr>
          <w:p w:rsidR="00606CBC" w:rsidRPr="004C25A6" w:rsidRDefault="00606CBC" w:rsidP="00941E20">
            <w:pPr>
              <w:ind w:firstLine="0"/>
              <w:jc w:val="left"/>
              <w:rPr>
                <w:sz w:val="20"/>
              </w:rPr>
            </w:pPr>
            <w:r w:rsidRPr="004C25A6">
              <w:rPr>
                <w:sz w:val="20"/>
              </w:rPr>
              <w:t>Детская библиотека</w:t>
            </w:r>
          </w:p>
        </w:tc>
        <w:tc>
          <w:tcPr>
            <w:tcW w:w="3057" w:type="dxa"/>
            <w:vAlign w:val="top"/>
          </w:tcPr>
          <w:p w:rsidR="00606CBC" w:rsidRPr="004C25A6" w:rsidRDefault="00606CBC" w:rsidP="00941E20">
            <w:pPr>
              <w:ind w:firstLine="0"/>
              <w:jc w:val="left"/>
              <w:rPr>
                <w:sz w:val="20"/>
              </w:rPr>
            </w:pPr>
            <w:r w:rsidRPr="004C25A6">
              <w:rPr>
                <w:sz w:val="20"/>
              </w:rPr>
              <w:t>Расчетный показатель минимально допустимого уровня обеспеченности</w:t>
            </w:r>
          </w:p>
        </w:tc>
        <w:tc>
          <w:tcPr>
            <w:tcW w:w="2835" w:type="dxa"/>
            <w:vAlign w:val="top"/>
          </w:tcPr>
          <w:p w:rsidR="00606CBC" w:rsidRPr="004C25A6" w:rsidRDefault="00606CBC" w:rsidP="00941E20">
            <w:pPr>
              <w:ind w:firstLine="0"/>
              <w:jc w:val="left"/>
              <w:rPr>
                <w:sz w:val="20"/>
              </w:rPr>
            </w:pPr>
            <w:r w:rsidRPr="004C25A6">
              <w:rPr>
                <w:sz w:val="20"/>
              </w:rPr>
              <w:t xml:space="preserve">Количество объектов на </w:t>
            </w:r>
            <w:r w:rsidR="00062968" w:rsidRPr="004C25A6">
              <w:rPr>
                <w:sz w:val="20"/>
              </w:rPr>
              <w:t xml:space="preserve">муниципальный </w:t>
            </w:r>
            <w:r w:rsidRPr="004C25A6">
              <w:rPr>
                <w:sz w:val="20"/>
              </w:rPr>
              <w:t>округ, ед.</w:t>
            </w:r>
          </w:p>
        </w:tc>
        <w:tc>
          <w:tcPr>
            <w:tcW w:w="1764" w:type="dxa"/>
          </w:tcPr>
          <w:p w:rsidR="00606CBC" w:rsidRPr="004C25A6" w:rsidRDefault="00606CBC" w:rsidP="006A7FCF">
            <w:pPr>
              <w:ind w:firstLine="0"/>
              <w:rPr>
                <w:sz w:val="20"/>
              </w:rPr>
            </w:pPr>
            <w:r w:rsidRPr="004C25A6">
              <w:rPr>
                <w:sz w:val="20"/>
              </w:rPr>
              <w:t>1</w:t>
            </w:r>
          </w:p>
        </w:tc>
      </w:tr>
      <w:tr w:rsidR="00062968" w:rsidRPr="004C25A6" w:rsidTr="00941E20">
        <w:trPr>
          <w:trHeight w:val="217"/>
        </w:trPr>
        <w:tc>
          <w:tcPr>
            <w:tcW w:w="1729" w:type="dxa"/>
            <w:vMerge/>
            <w:vAlign w:val="top"/>
          </w:tcPr>
          <w:p w:rsidR="00062968" w:rsidRPr="004C25A6" w:rsidRDefault="00062968" w:rsidP="00941E20">
            <w:pPr>
              <w:jc w:val="left"/>
              <w:rPr>
                <w:sz w:val="20"/>
              </w:rPr>
            </w:pPr>
          </w:p>
        </w:tc>
        <w:tc>
          <w:tcPr>
            <w:tcW w:w="3057" w:type="dxa"/>
            <w:vAlign w:val="top"/>
          </w:tcPr>
          <w:p w:rsidR="00062968" w:rsidRPr="004C25A6" w:rsidRDefault="00062968"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835" w:type="dxa"/>
            <w:vAlign w:val="top"/>
          </w:tcPr>
          <w:p w:rsidR="00062968" w:rsidRPr="004C25A6" w:rsidRDefault="00062968" w:rsidP="00941E20">
            <w:pPr>
              <w:ind w:firstLine="0"/>
              <w:jc w:val="left"/>
              <w:rPr>
                <w:sz w:val="20"/>
              </w:rPr>
            </w:pPr>
            <w:r w:rsidRPr="004C25A6">
              <w:rPr>
                <w:sz w:val="20"/>
              </w:rPr>
              <w:t>Транспортная доступность, мин.</w:t>
            </w:r>
          </w:p>
        </w:tc>
        <w:tc>
          <w:tcPr>
            <w:tcW w:w="1764" w:type="dxa"/>
          </w:tcPr>
          <w:p w:rsidR="00062968" w:rsidRPr="004C25A6" w:rsidRDefault="00062968" w:rsidP="006A7FCF">
            <w:pPr>
              <w:ind w:firstLine="0"/>
              <w:rPr>
                <w:sz w:val="20"/>
              </w:rPr>
            </w:pPr>
            <w:r w:rsidRPr="004C25A6">
              <w:rPr>
                <w:sz w:val="20"/>
              </w:rPr>
              <w:t>60</w:t>
            </w:r>
          </w:p>
        </w:tc>
      </w:tr>
      <w:tr w:rsidR="000B42FF" w:rsidRPr="004C25A6" w:rsidTr="00941E20">
        <w:trPr>
          <w:trHeight w:val="217"/>
        </w:trPr>
        <w:tc>
          <w:tcPr>
            <w:tcW w:w="1729" w:type="dxa"/>
            <w:vMerge w:val="restart"/>
            <w:vAlign w:val="top"/>
          </w:tcPr>
          <w:p w:rsidR="000B42FF" w:rsidRPr="004C25A6" w:rsidRDefault="000B42FF" w:rsidP="00941E20">
            <w:pPr>
              <w:ind w:firstLine="0"/>
              <w:jc w:val="left"/>
              <w:rPr>
                <w:sz w:val="20"/>
              </w:rPr>
            </w:pPr>
            <w:r w:rsidRPr="004C25A6">
              <w:rPr>
                <w:sz w:val="20"/>
              </w:rPr>
              <w:t>Точка доступа к полнотекстовым информационным ресурсам</w:t>
            </w:r>
          </w:p>
        </w:tc>
        <w:tc>
          <w:tcPr>
            <w:tcW w:w="3057" w:type="dxa"/>
            <w:vAlign w:val="top"/>
          </w:tcPr>
          <w:p w:rsidR="000B42FF" w:rsidRPr="004C25A6" w:rsidRDefault="000B42FF" w:rsidP="00941E20">
            <w:pPr>
              <w:ind w:firstLine="0"/>
              <w:jc w:val="left"/>
              <w:rPr>
                <w:sz w:val="20"/>
              </w:rPr>
            </w:pPr>
            <w:r w:rsidRPr="004C25A6">
              <w:rPr>
                <w:sz w:val="20"/>
              </w:rPr>
              <w:t>Расчетный показатель минимально допустимого уровня обеспеченности</w:t>
            </w:r>
          </w:p>
        </w:tc>
        <w:tc>
          <w:tcPr>
            <w:tcW w:w="2835" w:type="dxa"/>
            <w:vAlign w:val="top"/>
          </w:tcPr>
          <w:p w:rsidR="000B42FF" w:rsidRPr="004C25A6" w:rsidRDefault="000B42FF" w:rsidP="00941E20">
            <w:pPr>
              <w:ind w:firstLine="0"/>
              <w:jc w:val="left"/>
              <w:rPr>
                <w:sz w:val="20"/>
              </w:rPr>
            </w:pPr>
            <w:r w:rsidRPr="004C25A6">
              <w:rPr>
                <w:sz w:val="20"/>
              </w:rPr>
              <w:t>Количество объектов на муниципальный округ, ед.</w:t>
            </w:r>
          </w:p>
        </w:tc>
        <w:tc>
          <w:tcPr>
            <w:tcW w:w="1764" w:type="dxa"/>
          </w:tcPr>
          <w:p w:rsidR="000B42FF" w:rsidRPr="004C25A6" w:rsidRDefault="000B42FF" w:rsidP="006A7FCF">
            <w:pPr>
              <w:ind w:firstLine="0"/>
              <w:rPr>
                <w:sz w:val="20"/>
              </w:rPr>
            </w:pPr>
            <w:r w:rsidRPr="004C25A6">
              <w:rPr>
                <w:sz w:val="20"/>
              </w:rPr>
              <w:t>1</w:t>
            </w:r>
          </w:p>
        </w:tc>
      </w:tr>
      <w:tr w:rsidR="000B42FF" w:rsidRPr="004C25A6" w:rsidTr="00941E20">
        <w:trPr>
          <w:trHeight w:val="217"/>
        </w:trPr>
        <w:tc>
          <w:tcPr>
            <w:tcW w:w="1729" w:type="dxa"/>
            <w:vMerge/>
            <w:vAlign w:val="top"/>
          </w:tcPr>
          <w:p w:rsidR="000B42FF" w:rsidRPr="004C25A6" w:rsidRDefault="000B42FF" w:rsidP="00941E20">
            <w:pPr>
              <w:jc w:val="left"/>
              <w:rPr>
                <w:sz w:val="20"/>
              </w:rPr>
            </w:pPr>
          </w:p>
        </w:tc>
        <w:tc>
          <w:tcPr>
            <w:tcW w:w="3057" w:type="dxa"/>
            <w:vAlign w:val="top"/>
          </w:tcPr>
          <w:p w:rsidR="000B42FF" w:rsidRPr="004C25A6" w:rsidRDefault="000B42FF"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835" w:type="dxa"/>
            <w:vAlign w:val="top"/>
          </w:tcPr>
          <w:p w:rsidR="000B42FF" w:rsidRPr="004C25A6" w:rsidRDefault="000B42FF" w:rsidP="00941E20">
            <w:pPr>
              <w:ind w:firstLine="0"/>
              <w:jc w:val="left"/>
              <w:rPr>
                <w:sz w:val="20"/>
              </w:rPr>
            </w:pPr>
            <w:r w:rsidRPr="004C25A6">
              <w:rPr>
                <w:sz w:val="20"/>
              </w:rPr>
              <w:t>Транспортная доступность, мин.</w:t>
            </w:r>
          </w:p>
        </w:tc>
        <w:tc>
          <w:tcPr>
            <w:tcW w:w="1764" w:type="dxa"/>
          </w:tcPr>
          <w:p w:rsidR="000B42FF" w:rsidRPr="004C25A6" w:rsidRDefault="000B42FF" w:rsidP="006A7FCF">
            <w:pPr>
              <w:ind w:firstLine="0"/>
              <w:rPr>
                <w:sz w:val="20"/>
              </w:rPr>
            </w:pPr>
            <w:r w:rsidRPr="004C25A6">
              <w:rPr>
                <w:sz w:val="20"/>
              </w:rPr>
              <w:t>60</w:t>
            </w:r>
          </w:p>
        </w:tc>
      </w:tr>
      <w:tr w:rsidR="000B42FF" w:rsidRPr="004C25A6" w:rsidTr="00941E20">
        <w:tc>
          <w:tcPr>
            <w:tcW w:w="1729" w:type="dxa"/>
            <w:vMerge w:val="restart"/>
            <w:vAlign w:val="top"/>
          </w:tcPr>
          <w:p w:rsidR="000B42FF" w:rsidRPr="004C25A6" w:rsidRDefault="000B42FF" w:rsidP="00941E20">
            <w:pPr>
              <w:ind w:firstLine="0"/>
              <w:jc w:val="left"/>
              <w:rPr>
                <w:sz w:val="20"/>
              </w:rPr>
            </w:pPr>
            <w:r w:rsidRPr="004C25A6">
              <w:rPr>
                <w:sz w:val="20"/>
              </w:rPr>
              <w:t>Дом культуры</w:t>
            </w:r>
          </w:p>
        </w:tc>
        <w:tc>
          <w:tcPr>
            <w:tcW w:w="3057" w:type="dxa"/>
            <w:vMerge w:val="restart"/>
            <w:vAlign w:val="top"/>
          </w:tcPr>
          <w:p w:rsidR="000B42FF" w:rsidRPr="004C25A6" w:rsidRDefault="000B42FF" w:rsidP="00941E20">
            <w:pPr>
              <w:ind w:firstLine="0"/>
              <w:jc w:val="left"/>
              <w:rPr>
                <w:sz w:val="20"/>
              </w:rPr>
            </w:pPr>
            <w:r w:rsidRPr="004C25A6">
              <w:rPr>
                <w:sz w:val="20"/>
              </w:rPr>
              <w:t>Расчетный показатель минимально допустимого уровня обеспеченности</w:t>
            </w:r>
          </w:p>
        </w:tc>
        <w:tc>
          <w:tcPr>
            <w:tcW w:w="2835" w:type="dxa"/>
            <w:vAlign w:val="top"/>
          </w:tcPr>
          <w:p w:rsidR="000B42FF" w:rsidRPr="004C25A6" w:rsidRDefault="000B42FF" w:rsidP="00941E20">
            <w:pPr>
              <w:ind w:firstLine="0"/>
              <w:jc w:val="left"/>
              <w:rPr>
                <w:sz w:val="20"/>
              </w:rPr>
            </w:pPr>
            <w:r w:rsidRPr="004C25A6">
              <w:rPr>
                <w:sz w:val="20"/>
              </w:rPr>
              <w:t>Количество объектов на муниципальный округ, ед.</w:t>
            </w:r>
          </w:p>
        </w:tc>
        <w:tc>
          <w:tcPr>
            <w:tcW w:w="1764" w:type="dxa"/>
          </w:tcPr>
          <w:p w:rsidR="000B42FF" w:rsidRPr="004C25A6" w:rsidRDefault="000B42FF" w:rsidP="006A7FCF">
            <w:pPr>
              <w:ind w:firstLine="0"/>
              <w:rPr>
                <w:sz w:val="20"/>
              </w:rPr>
            </w:pPr>
            <w:r w:rsidRPr="004C25A6">
              <w:rPr>
                <w:sz w:val="20"/>
              </w:rPr>
              <w:t>1</w:t>
            </w:r>
          </w:p>
        </w:tc>
      </w:tr>
      <w:tr w:rsidR="000B42FF" w:rsidRPr="004C25A6" w:rsidTr="00941E20">
        <w:tc>
          <w:tcPr>
            <w:tcW w:w="1729" w:type="dxa"/>
            <w:vMerge/>
            <w:vAlign w:val="top"/>
          </w:tcPr>
          <w:p w:rsidR="000B42FF" w:rsidRPr="004C25A6" w:rsidRDefault="000B42FF" w:rsidP="00941E20">
            <w:pPr>
              <w:jc w:val="left"/>
              <w:rPr>
                <w:sz w:val="20"/>
              </w:rPr>
            </w:pPr>
          </w:p>
        </w:tc>
        <w:tc>
          <w:tcPr>
            <w:tcW w:w="3057" w:type="dxa"/>
            <w:vMerge/>
            <w:vAlign w:val="top"/>
          </w:tcPr>
          <w:p w:rsidR="000B42FF" w:rsidRPr="004C25A6" w:rsidRDefault="000B42FF" w:rsidP="00941E20">
            <w:pPr>
              <w:jc w:val="left"/>
              <w:rPr>
                <w:sz w:val="20"/>
              </w:rPr>
            </w:pPr>
          </w:p>
        </w:tc>
        <w:tc>
          <w:tcPr>
            <w:tcW w:w="2835" w:type="dxa"/>
            <w:vAlign w:val="top"/>
          </w:tcPr>
          <w:p w:rsidR="000B42FF" w:rsidRPr="004C25A6" w:rsidRDefault="000B42FF" w:rsidP="00941E20">
            <w:pPr>
              <w:ind w:firstLine="0"/>
              <w:jc w:val="left"/>
              <w:rPr>
                <w:sz w:val="20"/>
              </w:rPr>
            </w:pPr>
            <w:r w:rsidRPr="004C25A6">
              <w:rPr>
                <w:sz w:val="20"/>
              </w:rPr>
              <w:t>Количество мест на 1000 чел. [1]</w:t>
            </w:r>
          </w:p>
        </w:tc>
        <w:tc>
          <w:tcPr>
            <w:tcW w:w="1764" w:type="dxa"/>
          </w:tcPr>
          <w:p w:rsidR="000B42FF" w:rsidRPr="004C25A6" w:rsidRDefault="000B42FF" w:rsidP="006A7FCF">
            <w:pPr>
              <w:ind w:firstLine="0"/>
              <w:rPr>
                <w:sz w:val="20"/>
              </w:rPr>
            </w:pPr>
            <w:r w:rsidRPr="004C25A6">
              <w:rPr>
                <w:sz w:val="20"/>
              </w:rPr>
              <w:t>65</w:t>
            </w:r>
          </w:p>
        </w:tc>
      </w:tr>
      <w:tr w:rsidR="000B42FF" w:rsidRPr="004C25A6" w:rsidTr="00941E20">
        <w:trPr>
          <w:trHeight w:val="690"/>
        </w:trPr>
        <w:tc>
          <w:tcPr>
            <w:tcW w:w="1729" w:type="dxa"/>
            <w:vMerge/>
            <w:vAlign w:val="top"/>
          </w:tcPr>
          <w:p w:rsidR="000B42FF" w:rsidRPr="004C25A6" w:rsidRDefault="000B42FF" w:rsidP="00941E20">
            <w:pPr>
              <w:jc w:val="left"/>
              <w:rPr>
                <w:sz w:val="20"/>
              </w:rPr>
            </w:pPr>
          </w:p>
        </w:tc>
        <w:tc>
          <w:tcPr>
            <w:tcW w:w="3057" w:type="dxa"/>
            <w:vAlign w:val="top"/>
          </w:tcPr>
          <w:p w:rsidR="000B42FF" w:rsidRPr="004C25A6" w:rsidRDefault="000B42FF"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835" w:type="dxa"/>
            <w:vAlign w:val="top"/>
          </w:tcPr>
          <w:p w:rsidR="000B42FF" w:rsidRPr="004C25A6" w:rsidRDefault="000B42FF" w:rsidP="00941E20">
            <w:pPr>
              <w:ind w:firstLine="0"/>
              <w:jc w:val="left"/>
              <w:rPr>
                <w:sz w:val="20"/>
              </w:rPr>
            </w:pPr>
            <w:r w:rsidRPr="004C25A6">
              <w:rPr>
                <w:sz w:val="20"/>
              </w:rPr>
              <w:t>Транспортная доступность, мин.</w:t>
            </w:r>
          </w:p>
        </w:tc>
        <w:tc>
          <w:tcPr>
            <w:tcW w:w="1764" w:type="dxa"/>
          </w:tcPr>
          <w:p w:rsidR="000B42FF" w:rsidRPr="004C25A6" w:rsidRDefault="000B42FF" w:rsidP="006A7FCF">
            <w:pPr>
              <w:ind w:firstLine="0"/>
              <w:rPr>
                <w:sz w:val="20"/>
              </w:rPr>
            </w:pPr>
            <w:r w:rsidRPr="004C25A6">
              <w:rPr>
                <w:sz w:val="20"/>
              </w:rPr>
              <w:t>60</w:t>
            </w:r>
          </w:p>
        </w:tc>
      </w:tr>
      <w:tr w:rsidR="000B42FF" w:rsidRPr="004C25A6" w:rsidTr="00941E20">
        <w:tc>
          <w:tcPr>
            <w:tcW w:w="1729" w:type="dxa"/>
            <w:vMerge w:val="restart"/>
            <w:vAlign w:val="top"/>
          </w:tcPr>
          <w:p w:rsidR="000B42FF" w:rsidRPr="004C25A6" w:rsidRDefault="000B42FF" w:rsidP="00941E20">
            <w:pPr>
              <w:ind w:firstLine="0"/>
              <w:jc w:val="left"/>
              <w:rPr>
                <w:sz w:val="20"/>
              </w:rPr>
            </w:pPr>
            <w:r w:rsidRPr="004C25A6">
              <w:rPr>
                <w:sz w:val="20"/>
              </w:rPr>
              <w:t>Краеведческий музей</w:t>
            </w:r>
          </w:p>
        </w:tc>
        <w:tc>
          <w:tcPr>
            <w:tcW w:w="3057" w:type="dxa"/>
            <w:vAlign w:val="top"/>
          </w:tcPr>
          <w:p w:rsidR="000B42FF" w:rsidRPr="004C25A6" w:rsidRDefault="000B42FF" w:rsidP="00941E20">
            <w:pPr>
              <w:ind w:firstLine="0"/>
              <w:jc w:val="left"/>
              <w:rPr>
                <w:sz w:val="20"/>
              </w:rPr>
            </w:pPr>
            <w:r w:rsidRPr="004C25A6">
              <w:rPr>
                <w:sz w:val="20"/>
              </w:rPr>
              <w:t>Расчетный показатель минимально допустимого уровня обеспеченности</w:t>
            </w:r>
          </w:p>
        </w:tc>
        <w:tc>
          <w:tcPr>
            <w:tcW w:w="2835" w:type="dxa"/>
            <w:vAlign w:val="top"/>
          </w:tcPr>
          <w:p w:rsidR="000B42FF" w:rsidRPr="004C25A6" w:rsidRDefault="000B42FF" w:rsidP="00941E20">
            <w:pPr>
              <w:ind w:firstLine="0"/>
              <w:jc w:val="left"/>
              <w:rPr>
                <w:sz w:val="20"/>
              </w:rPr>
            </w:pPr>
            <w:r w:rsidRPr="004C25A6">
              <w:rPr>
                <w:sz w:val="20"/>
              </w:rPr>
              <w:t>Количество объектов на муниципальный округ, ед.</w:t>
            </w:r>
          </w:p>
        </w:tc>
        <w:tc>
          <w:tcPr>
            <w:tcW w:w="1764" w:type="dxa"/>
          </w:tcPr>
          <w:p w:rsidR="000B42FF" w:rsidRPr="004C25A6" w:rsidRDefault="000B42FF" w:rsidP="006A7FCF">
            <w:pPr>
              <w:ind w:firstLine="0"/>
              <w:rPr>
                <w:sz w:val="20"/>
              </w:rPr>
            </w:pPr>
            <w:r w:rsidRPr="004C25A6">
              <w:rPr>
                <w:sz w:val="20"/>
              </w:rPr>
              <w:t>1</w:t>
            </w:r>
          </w:p>
        </w:tc>
      </w:tr>
      <w:tr w:rsidR="000B42FF" w:rsidRPr="004C25A6" w:rsidTr="00941E20">
        <w:trPr>
          <w:trHeight w:val="723"/>
        </w:trPr>
        <w:tc>
          <w:tcPr>
            <w:tcW w:w="1729" w:type="dxa"/>
            <w:vMerge/>
            <w:vAlign w:val="top"/>
          </w:tcPr>
          <w:p w:rsidR="000B42FF" w:rsidRPr="004C25A6" w:rsidRDefault="000B42FF" w:rsidP="00941E20">
            <w:pPr>
              <w:jc w:val="left"/>
              <w:rPr>
                <w:sz w:val="20"/>
              </w:rPr>
            </w:pPr>
          </w:p>
        </w:tc>
        <w:tc>
          <w:tcPr>
            <w:tcW w:w="3057" w:type="dxa"/>
            <w:vAlign w:val="top"/>
          </w:tcPr>
          <w:p w:rsidR="000B42FF" w:rsidRPr="004C25A6" w:rsidRDefault="000B42FF"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835" w:type="dxa"/>
            <w:vAlign w:val="top"/>
          </w:tcPr>
          <w:p w:rsidR="000B42FF" w:rsidRPr="004C25A6" w:rsidRDefault="000B42FF" w:rsidP="00941E20">
            <w:pPr>
              <w:ind w:firstLine="0"/>
              <w:jc w:val="left"/>
              <w:rPr>
                <w:sz w:val="20"/>
              </w:rPr>
            </w:pPr>
            <w:r w:rsidRPr="004C25A6">
              <w:rPr>
                <w:sz w:val="20"/>
              </w:rPr>
              <w:t>Транспортная доступность, мин.</w:t>
            </w:r>
          </w:p>
        </w:tc>
        <w:tc>
          <w:tcPr>
            <w:tcW w:w="1764" w:type="dxa"/>
          </w:tcPr>
          <w:p w:rsidR="000B42FF" w:rsidRPr="004C25A6" w:rsidRDefault="000B42FF" w:rsidP="006A7FCF">
            <w:pPr>
              <w:ind w:firstLine="0"/>
              <w:rPr>
                <w:sz w:val="20"/>
              </w:rPr>
            </w:pPr>
            <w:r w:rsidRPr="004C25A6">
              <w:rPr>
                <w:sz w:val="20"/>
              </w:rPr>
              <w:t>60</w:t>
            </w:r>
          </w:p>
        </w:tc>
      </w:tr>
      <w:tr w:rsidR="000B42FF" w:rsidRPr="004C25A6" w:rsidTr="004C25A6">
        <w:tc>
          <w:tcPr>
            <w:tcW w:w="9385" w:type="dxa"/>
            <w:gridSpan w:val="4"/>
          </w:tcPr>
          <w:p w:rsidR="000B42FF" w:rsidRPr="004C25A6" w:rsidRDefault="000B42FF" w:rsidP="006A7FCF">
            <w:pPr>
              <w:ind w:firstLine="0"/>
              <w:rPr>
                <w:sz w:val="20"/>
              </w:rPr>
            </w:pPr>
            <w:r w:rsidRPr="004C25A6">
              <w:rPr>
                <w:sz w:val="20"/>
              </w:rPr>
              <w:t>Примечания:</w:t>
            </w:r>
          </w:p>
          <w:p w:rsidR="000B42FF" w:rsidRPr="004C25A6" w:rsidRDefault="000B42FF" w:rsidP="006A7FCF">
            <w:pPr>
              <w:ind w:firstLine="0"/>
              <w:rPr>
                <w:sz w:val="20"/>
              </w:rPr>
            </w:pPr>
            <w:r w:rsidRPr="004C25A6">
              <w:rPr>
                <w:sz w:val="20"/>
              </w:rPr>
              <w:t xml:space="preserve">1. </w:t>
            </w:r>
            <w:proofErr w:type="gramStart"/>
            <w:r w:rsidRPr="004C25A6">
              <w:rPr>
                <w:sz w:val="20"/>
              </w:rPr>
              <w:t>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w:t>
            </w:r>
            <w:proofErr w:type="gramEnd"/>
            <w:r w:rsidRPr="004C25A6">
              <w:rPr>
                <w:sz w:val="20"/>
              </w:rPr>
              <w:t xml:space="preserve"> Остальные 4% мест должны размещаться в зоне действия системы усиления звука, в зоне видимости «бегущей строки» или </w:t>
            </w:r>
            <w:proofErr w:type="spellStart"/>
            <w:r w:rsidRPr="004C25A6">
              <w:rPr>
                <w:sz w:val="20"/>
              </w:rPr>
              <w:t>сурдопереводчика</w:t>
            </w:r>
            <w:proofErr w:type="spellEnd"/>
            <w:r w:rsidRPr="004C25A6">
              <w:rPr>
                <w:sz w:val="20"/>
              </w:rPr>
              <w:t xml:space="preserve"> и зоне слышимости </w:t>
            </w:r>
            <w:proofErr w:type="spellStart"/>
            <w:r w:rsidRPr="004C25A6">
              <w:rPr>
                <w:sz w:val="20"/>
              </w:rPr>
              <w:t>аудиокомментирования</w:t>
            </w:r>
            <w:proofErr w:type="spellEnd"/>
            <w:r w:rsidRPr="004C25A6">
              <w:rPr>
                <w:sz w:val="20"/>
              </w:rPr>
              <w:t>.</w:t>
            </w:r>
          </w:p>
        </w:tc>
      </w:tr>
    </w:tbl>
    <w:p w:rsidR="00355EF6" w:rsidRDefault="00355EF6" w:rsidP="00355EF6">
      <w:pPr>
        <w:ind w:firstLine="0"/>
        <w:jc w:val="center"/>
        <w:rPr>
          <w:b/>
        </w:rPr>
      </w:pPr>
      <w:bookmarkStart w:id="46" w:name="_Toc89265255"/>
    </w:p>
    <w:p w:rsidR="00296DC4" w:rsidRPr="00941E20" w:rsidRDefault="00355EF6" w:rsidP="00FE7168">
      <w:r w:rsidRPr="00941E20">
        <w:t xml:space="preserve">2.12. </w:t>
      </w:r>
      <w:r w:rsidR="00296DC4" w:rsidRPr="00941E20">
        <w:t>Архивный фонд</w:t>
      </w:r>
      <w:bookmarkEnd w:id="46"/>
    </w:p>
    <w:p w:rsidR="00BB50ED" w:rsidRDefault="00B552D7" w:rsidP="00BB50ED">
      <w:pPr>
        <w:jc w:val="right"/>
      </w:pPr>
      <w:r w:rsidRPr="004C25A6">
        <w:t xml:space="preserve">Таблица </w:t>
      </w:r>
      <w:r w:rsidR="00144556" w:rsidRPr="004C25A6">
        <w:t>2.12</w:t>
      </w:r>
    </w:p>
    <w:p w:rsidR="00B552D7" w:rsidRPr="004C25A6" w:rsidRDefault="00795C76" w:rsidP="00F74EDC">
      <w:r>
        <w:t xml:space="preserve"> </w:t>
      </w:r>
      <w:r w:rsidR="00B552D7" w:rsidRPr="004C25A6">
        <w:t>Расчетные показатели в области архивного дела</w:t>
      </w:r>
    </w:p>
    <w:tbl>
      <w:tblPr>
        <w:tblStyle w:val="afff6"/>
        <w:tblW w:w="9341" w:type="dxa"/>
        <w:tblLayout w:type="fixed"/>
        <w:tblLook w:val="04A0"/>
      </w:tblPr>
      <w:tblGrid>
        <w:gridCol w:w="2112"/>
        <w:gridCol w:w="3402"/>
        <w:gridCol w:w="1985"/>
        <w:gridCol w:w="1842"/>
      </w:tblGrid>
      <w:tr w:rsidR="00B552D7" w:rsidRPr="004C25A6" w:rsidTr="00941E20">
        <w:tc>
          <w:tcPr>
            <w:tcW w:w="2112" w:type="dxa"/>
            <w:vAlign w:val="top"/>
          </w:tcPr>
          <w:p w:rsidR="00B552D7" w:rsidRPr="004C25A6" w:rsidRDefault="00B552D7" w:rsidP="00941E20">
            <w:pPr>
              <w:ind w:firstLine="0"/>
              <w:jc w:val="center"/>
              <w:rPr>
                <w:sz w:val="20"/>
              </w:rPr>
            </w:pPr>
            <w:r w:rsidRPr="004C25A6">
              <w:rPr>
                <w:sz w:val="20"/>
              </w:rPr>
              <w:t>Наименование вида объекта</w:t>
            </w:r>
          </w:p>
        </w:tc>
        <w:tc>
          <w:tcPr>
            <w:tcW w:w="3402" w:type="dxa"/>
            <w:vAlign w:val="top"/>
          </w:tcPr>
          <w:p w:rsidR="00B552D7" w:rsidRPr="004C25A6" w:rsidRDefault="00B552D7" w:rsidP="00941E20">
            <w:pPr>
              <w:ind w:firstLine="0"/>
              <w:jc w:val="center"/>
              <w:rPr>
                <w:sz w:val="20"/>
              </w:rPr>
            </w:pPr>
            <w:r w:rsidRPr="004C25A6">
              <w:rPr>
                <w:sz w:val="20"/>
              </w:rPr>
              <w:t>Тип расчетного показателя</w:t>
            </w:r>
          </w:p>
        </w:tc>
        <w:tc>
          <w:tcPr>
            <w:tcW w:w="1985" w:type="dxa"/>
            <w:vAlign w:val="top"/>
          </w:tcPr>
          <w:p w:rsidR="00B552D7" w:rsidRPr="004C25A6" w:rsidRDefault="00B552D7" w:rsidP="00941E20">
            <w:pPr>
              <w:ind w:firstLine="0"/>
              <w:jc w:val="center"/>
              <w:rPr>
                <w:sz w:val="20"/>
              </w:rPr>
            </w:pPr>
            <w:r w:rsidRPr="004C25A6">
              <w:rPr>
                <w:sz w:val="20"/>
              </w:rPr>
              <w:t>Наименование расчетного показателя, единица измерения</w:t>
            </w:r>
          </w:p>
        </w:tc>
        <w:tc>
          <w:tcPr>
            <w:tcW w:w="1842" w:type="dxa"/>
            <w:vAlign w:val="top"/>
          </w:tcPr>
          <w:p w:rsidR="00B552D7" w:rsidRPr="004C25A6" w:rsidRDefault="00B552D7" w:rsidP="00941E20">
            <w:pPr>
              <w:ind w:firstLine="0"/>
              <w:jc w:val="center"/>
              <w:rPr>
                <w:sz w:val="20"/>
              </w:rPr>
            </w:pPr>
            <w:r w:rsidRPr="004C25A6">
              <w:rPr>
                <w:sz w:val="20"/>
              </w:rPr>
              <w:t>Значение расчетного показателя</w:t>
            </w:r>
          </w:p>
        </w:tc>
      </w:tr>
      <w:tr w:rsidR="00B552D7" w:rsidRPr="004C25A6" w:rsidTr="00941E20">
        <w:tc>
          <w:tcPr>
            <w:tcW w:w="2112" w:type="dxa"/>
            <w:vMerge w:val="restart"/>
            <w:vAlign w:val="top"/>
          </w:tcPr>
          <w:p w:rsidR="00B552D7" w:rsidRPr="004C25A6" w:rsidRDefault="00B552D7" w:rsidP="00941E20">
            <w:pPr>
              <w:ind w:firstLine="0"/>
              <w:jc w:val="left"/>
              <w:rPr>
                <w:sz w:val="20"/>
              </w:rPr>
            </w:pPr>
            <w:r w:rsidRPr="004C25A6">
              <w:rPr>
                <w:sz w:val="20"/>
              </w:rPr>
              <w:t>Муниципальный архив</w:t>
            </w:r>
          </w:p>
        </w:tc>
        <w:tc>
          <w:tcPr>
            <w:tcW w:w="3402" w:type="dxa"/>
            <w:vAlign w:val="top"/>
          </w:tcPr>
          <w:p w:rsidR="00B552D7" w:rsidRPr="004C25A6" w:rsidRDefault="00B552D7" w:rsidP="00941E20">
            <w:pPr>
              <w:ind w:firstLine="0"/>
              <w:jc w:val="left"/>
              <w:rPr>
                <w:sz w:val="20"/>
              </w:rPr>
            </w:pPr>
            <w:r w:rsidRPr="004C25A6">
              <w:rPr>
                <w:sz w:val="20"/>
              </w:rPr>
              <w:t>Расчетный показатель минимально допустимого уровня обеспеченности</w:t>
            </w:r>
          </w:p>
        </w:tc>
        <w:tc>
          <w:tcPr>
            <w:tcW w:w="1985" w:type="dxa"/>
            <w:vAlign w:val="top"/>
          </w:tcPr>
          <w:p w:rsidR="00B552D7" w:rsidRPr="004C25A6" w:rsidRDefault="00B552D7" w:rsidP="00941E20">
            <w:pPr>
              <w:ind w:firstLine="0"/>
              <w:jc w:val="left"/>
              <w:rPr>
                <w:sz w:val="20"/>
              </w:rPr>
            </w:pPr>
            <w:r w:rsidRPr="004C25A6">
              <w:rPr>
                <w:sz w:val="20"/>
              </w:rPr>
              <w:t xml:space="preserve">Количество объектов на муниципальный округ, </w:t>
            </w:r>
            <w:proofErr w:type="spellStart"/>
            <w:proofErr w:type="gramStart"/>
            <w:r w:rsidRPr="004C25A6">
              <w:rPr>
                <w:sz w:val="20"/>
              </w:rPr>
              <w:t>ед</w:t>
            </w:r>
            <w:proofErr w:type="spellEnd"/>
            <w:proofErr w:type="gramEnd"/>
          </w:p>
        </w:tc>
        <w:tc>
          <w:tcPr>
            <w:tcW w:w="1842" w:type="dxa"/>
          </w:tcPr>
          <w:p w:rsidR="00B552D7" w:rsidRPr="004C25A6" w:rsidRDefault="00B552D7" w:rsidP="006A7FCF">
            <w:pPr>
              <w:ind w:firstLine="0"/>
              <w:rPr>
                <w:sz w:val="20"/>
              </w:rPr>
            </w:pPr>
            <w:r w:rsidRPr="004C25A6">
              <w:rPr>
                <w:sz w:val="20"/>
              </w:rPr>
              <w:t>1</w:t>
            </w:r>
          </w:p>
        </w:tc>
      </w:tr>
      <w:tr w:rsidR="00B552D7" w:rsidRPr="004C25A6" w:rsidTr="004C25A6">
        <w:tc>
          <w:tcPr>
            <w:tcW w:w="2112" w:type="dxa"/>
            <w:vMerge/>
          </w:tcPr>
          <w:p w:rsidR="00B552D7" w:rsidRPr="004C25A6" w:rsidRDefault="00B552D7" w:rsidP="00F74EDC">
            <w:pPr>
              <w:rPr>
                <w:sz w:val="20"/>
              </w:rPr>
            </w:pPr>
          </w:p>
        </w:tc>
        <w:tc>
          <w:tcPr>
            <w:tcW w:w="3402" w:type="dxa"/>
          </w:tcPr>
          <w:p w:rsidR="00B552D7" w:rsidRPr="004C25A6" w:rsidRDefault="00B552D7" w:rsidP="006A7FCF">
            <w:pPr>
              <w:ind w:firstLine="0"/>
              <w:rPr>
                <w:sz w:val="20"/>
              </w:rPr>
            </w:pPr>
            <w:r w:rsidRPr="004C25A6">
              <w:rPr>
                <w:sz w:val="20"/>
              </w:rPr>
              <w:t>Расчетный показатель минимально допустимого уровня обеспеченности</w:t>
            </w:r>
          </w:p>
        </w:tc>
        <w:tc>
          <w:tcPr>
            <w:tcW w:w="3827" w:type="dxa"/>
            <w:gridSpan w:val="2"/>
          </w:tcPr>
          <w:p w:rsidR="00B552D7" w:rsidRPr="004C25A6" w:rsidRDefault="00B552D7" w:rsidP="006A7FCF">
            <w:pPr>
              <w:ind w:firstLine="0"/>
              <w:rPr>
                <w:sz w:val="20"/>
              </w:rPr>
            </w:pPr>
            <w:r w:rsidRPr="004C25A6">
              <w:rPr>
                <w:sz w:val="20"/>
              </w:rPr>
              <w:t>Не нормируется</w:t>
            </w:r>
          </w:p>
        </w:tc>
      </w:tr>
    </w:tbl>
    <w:p w:rsidR="00355EF6" w:rsidRDefault="00355EF6" w:rsidP="00355EF6">
      <w:pPr>
        <w:ind w:firstLine="0"/>
        <w:jc w:val="center"/>
        <w:rPr>
          <w:b/>
        </w:rPr>
      </w:pPr>
      <w:bookmarkStart w:id="47" w:name="_Toc89265256"/>
    </w:p>
    <w:p w:rsidR="00BB50ED" w:rsidRDefault="00BB50ED" w:rsidP="00FE7168"/>
    <w:p w:rsidR="00296DC4" w:rsidRPr="00941E20" w:rsidRDefault="00355EF6" w:rsidP="00FE7168">
      <w:r w:rsidRPr="00941E20">
        <w:lastRenderedPageBreak/>
        <w:t xml:space="preserve">2.13. </w:t>
      </w:r>
      <w:r w:rsidR="00296DC4" w:rsidRPr="00941E20">
        <w:t>Связь, общественное питание, торговля и бытовое обслуживание</w:t>
      </w:r>
      <w:bookmarkEnd w:id="47"/>
    </w:p>
    <w:p w:rsidR="00BB50ED" w:rsidRDefault="00CD349E" w:rsidP="00BB50ED">
      <w:pPr>
        <w:jc w:val="right"/>
      </w:pPr>
      <w:r w:rsidRPr="004C25A6">
        <w:t>Таблица 2.13</w:t>
      </w:r>
      <w:r w:rsidR="00795C76">
        <w:t xml:space="preserve"> </w:t>
      </w:r>
    </w:p>
    <w:p w:rsidR="00CD349E" w:rsidRPr="004C25A6" w:rsidRDefault="00CD349E" w:rsidP="00F74EDC">
      <w:r w:rsidRPr="004C25A6">
        <w:t>Расчетные показатели в области связи, общественно</w:t>
      </w:r>
      <w:r w:rsidR="00795C76">
        <w:t xml:space="preserve">го питания, торговли и бытового </w:t>
      </w:r>
      <w:r w:rsidRPr="004C25A6">
        <w:t>обслуживания</w:t>
      </w:r>
    </w:p>
    <w:tbl>
      <w:tblPr>
        <w:tblStyle w:val="afff6"/>
        <w:tblW w:w="9344" w:type="dxa"/>
        <w:tblLayout w:type="fixed"/>
        <w:tblLook w:val="04A0"/>
      </w:tblPr>
      <w:tblGrid>
        <w:gridCol w:w="1403"/>
        <w:gridCol w:w="2693"/>
        <w:gridCol w:w="2126"/>
        <w:gridCol w:w="2268"/>
        <w:gridCol w:w="854"/>
      </w:tblGrid>
      <w:tr w:rsidR="00CD349E" w:rsidRPr="004C25A6" w:rsidTr="00941E20">
        <w:tc>
          <w:tcPr>
            <w:tcW w:w="1403" w:type="dxa"/>
            <w:vAlign w:val="top"/>
          </w:tcPr>
          <w:p w:rsidR="00CD349E" w:rsidRPr="004C25A6" w:rsidRDefault="00CD349E" w:rsidP="00BB50ED">
            <w:pPr>
              <w:ind w:right="-89" w:firstLine="0"/>
              <w:jc w:val="center"/>
              <w:rPr>
                <w:sz w:val="20"/>
              </w:rPr>
            </w:pPr>
            <w:bookmarkStart w:id="48" w:name="OLE_LINK426"/>
            <w:r w:rsidRPr="004C25A6">
              <w:rPr>
                <w:sz w:val="20"/>
              </w:rPr>
              <w:t>Наименование вида объекта</w:t>
            </w:r>
          </w:p>
        </w:tc>
        <w:tc>
          <w:tcPr>
            <w:tcW w:w="2693" w:type="dxa"/>
            <w:vAlign w:val="top"/>
          </w:tcPr>
          <w:p w:rsidR="00CD349E" w:rsidRPr="004C25A6" w:rsidRDefault="00CD349E" w:rsidP="00941E20">
            <w:pPr>
              <w:ind w:firstLine="0"/>
              <w:jc w:val="center"/>
              <w:rPr>
                <w:sz w:val="20"/>
              </w:rPr>
            </w:pPr>
            <w:r w:rsidRPr="004C25A6">
              <w:rPr>
                <w:sz w:val="20"/>
              </w:rPr>
              <w:t>Тип расчетного показателя</w:t>
            </w:r>
          </w:p>
        </w:tc>
        <w:tc>
          <w:tcPr>
            <w:tcW w:w="2126" w:type="dxa"/>
            <w:vAlign w:val="top"/>
          </w:tcPr>
          <w:p w:rsidR="00CD349E" w:rsidRPr="004C25A6" w:rsidRDefault="00CD349E" w:rsidP="00941E20">
            <w:pPr>
              <w:ind w:firstLine="0"/>
              <w:jc w:val="center"/>
              <w:rPr>
                <w:sz w:val="20"/>
              </w:rPr>
            </w:pPr>
            <w:r w:rsidRPr="004C25A6">
              <w:rPr>
                <w:sz w:val="20"/>
              </w:rPr>
              <w:t>Наименование расчетного показателя, единица измерения</w:t>
            </w:r>
          </w:p>
        </w:tc>
        <w:tc>
          <w:tcPr>
            <w:tcW w:w="3122" w:type="dxa"/>
            <w:gridSpan w:val="2"/>
            <w:vAlign w:val="top"/>
          </w:tcPr>
          <w:p w:rsidR="00CD349E" w:rsidRPr="004C25A6" w:rsidRDefault="00CD349E" w:rsidP="00941E20">
            <w:pPr>
              <w:ind w:firstLine="0"/>
              <w:jc w:val="center"/>
              <w:rPr>
                <w:sz w:val="20"/>
              </w:rPr>
            </w:pPr>
            <w:r w:rsidRPr="004C25A6">
              <w:rPr>
                <w:sz w:val="20"/>
              </w:rPr>
              <w:t>Значение расчетного показателя</w:t>
            </w:r>
          </w:p>
        </w:tc>
      </w:tr>
      <w:tr w:rsidR="00CD349E" w:rsidRPr="004C25A6" w:rsidTr="00941E20">
        <w:tc>
          <w:tcPr>
            <w:tcW w:w="1403" w:type="dxa"/>
            <w:vMerge w:val="restart"/>
            <w:vAlign w:val="top"/>
          </w:tcPr>
          <w:p w:rsidR="00CD349E" w:rsidRPr="004C25A6" w:rsidRDefault="00CD349E" w:rsidP="00941E20">
            <w:pPr>
              <w:ind w:firstLine="0"/>
              <w:jc w:val="left"/>
              <w:rPr>
                <w:sz w:val="20"/>
              </w:rPr>
            </w:pPr>
            <w:r w:rsidRPr="004C25A6">
              <w:rPr>
                <w:sz w:val="20"/>
              </w:rPr>
              <w:t>Объекты почтовой связи</w:t>
            </w:r>
          </w:p>
        </w:tc>
        <w:tc>
          <w:tcPr>
            <w:tcW w:w="2693" w:type="dxa"/>
            <w:vAlign w:val="top"/>
          </w:tcPr>
          <w:p w:rsidR="00CD349E" w:rsidRPr="004C25A6" w:rsidRDefault="00CD349E" w:rsidP="00941E20">
            <w:pPr>
              <w:ind w:firstLine="0"/>
              <w:jc w:val="left"/>
              <w:rPr>
                <w:sz w:val="20"/>
              </w:rPr>
            </w:pPr>
            <w:r w:rsidRPr="004C25A6">
              <w:rPr>
                <w:sz w:val="20"/>
              </w:rPr>
              <w:t>Расчетный показатель минимально допустимого уровня обеспеченности</w:t>
            </w:r>
          </w:p>
        </w:tc>
        <w:tc>
          <w:tcPr>
            <w:tcW w:w="2126" w:type="dxa"/>
            <w:vAlign w:val="top"/>
          </w:tcPr>
          <w:p w:rsidR="00CD349E" w:rsidRPr="004C25A6" w:rsidRDefault="00CD349E" w:rsidP="00941E20">
            <w:pPr>
              <w:ind w:firstLine="0"/>
              <w:jc w:val="left"/>
              <w:rPr>
                <w:sz w:val="20"/>
              </w:rPr>
            </w:pPr>
            <w:r w:rsidRPr="004C25A6">
              <w:rPr>
                <w:sz w:val="20"/>
              </w:rPr>
              <w:t>Количество объектов, окон отделений почтовой связи на 5000 чел.</w:t>
            </w:r>
          </w:p>
        </w:tc>
        <w:tc>
          <w:tcPr>
            <w:tcW w:w="3122" w:type="dxa"/>
            <w:gridSpan w:val="2"/>
          </w:tcPr>
          <w:p w:rsidR="00CD349E" w:rsidRPr="004C25A6" w:rsidRDefault="00CD349E" w:rsidP="006A7FCF">
            <w:pPr>
              <w:ind w:firstLine="0"/>
              <w:rPr>
                <w:sz w:val="20"/>
              </w:rPr>
            </w:pPr>
            <w:r w:rsidRPr="004C25A6">
              <w:rPr>
                <w:sz w:val="20"/>
              </w:rPr>
              <w:t>1</w:t>
            </w:r>
          </w:p>
        </w:tc>
      </w:tr>
      <w:tr w:rsidR="00CD349E" w:rsidRPr="004C25A6" w:rsidTr="00941E20">
        <w:tc>
          <w:tcPr>
            <w:tcW w:w="1403" w:type="dxa"/>
            <w:vMerge/>
            <w:vAlign w:val="top"/>
          </w:tcPr>
          <w:p w:rsidR="00CD349E" w:rsidRPr="004C25A6" w:rsidRDefault="00CD349E" w:rsidP="00941E20">
            <w:pPr>
              <w:jc w:val="left"/>
              <w:rPr>
                <w:sz w:val="20"/>
              </w:rPr>
            </w:pPr>
          </w:p>
        </w:tc>
        <w:tc>
          <w:tcPr>
            <w:tcW w:w="2693" w:type="dxa"/>
            <w:vAlign w:val="top"/>
          </w:tcPr>
          <w:p w:rsidR="00CD349E" w:rsidRPr="004C25A6" w:rsidRDefault="00CD349E"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248" w:type="dxa"/>
            <w:gridSpan w:val="3"/>
            <w:vAlign w:val="top"/>
          </w:tcPr>
          <w:p w:rsidR="00CD349E" w:rsidRPr="004C25A6" w:rsidRDefault="00CD349E" w:rsidP="00941E20">
            <w:pPr>
              <w:ind w:firstLine="0"/>
              <w:jc w:val="left"/>
              <w:rPr>
                <w:sz w:val="20"/>
              </w:rPr>
            </w:pPr>
            <w:r w:rsidRPr="004C25A6">
              <w:rPr>
                <w:sz w:val="20"/>
              </w:rPr>
              <w:t>Не нормируется</w:t>
            </w:r>
          </w:p>
        </w:tc>
      </w:tr>
      <w:tr w:rsidR="00422643" w:rsidRPr="004C25A6" w:rsidTr="00941E20">
        <w:tc>
          <w:tcPr>
            <w:tcW w:w="1403" w:type="dxa"/>
            <w:vMerge w:val="restart"/>
            <w:vAlign w:val="top"/>
          </w:tcPr>
          <w:p w:rsidR="00422643" w:rsidRPr="004C25A6" w:rsidRDefault="00422643" w:rsidP="00941E20">
            <w:pPr>
              <w:ind w:firstLine="0"/>
              <w:jc w:val="left"/>
              <w:rPr>
                <w:sz w:val="20"/>
              </w:rPr>
            </w:pPr>
            <w:r w:rsidRPr="004C25A6">
              <w:rPr>
                <w:sz w:val="20"/>
              </w:rPr>
              <w:t>Объекты общественного питания</w:t>
            </w:r>
          </w:p>
        </w:tc>
        <w:tc>
          <w:tcPr>
            <w:tcW w:w="2693" w:type="dxa"/>
            <w:vAlign w:val="top"/>
          </w:tcPr>
          <w:p w:rsidR="00422643" w:rsidRPr="004C25A6" w:rsidRDefault="00422643" w:rsidP="00941E20">
            <w:pPr>
              <w:ind w:firstLine="0"/>
              <w:jc w:val="left"/>
              <w:rPr>
                <w:sz w:val="20"/>
              </w:rPr>
            </w:pPr>
            <w:r w:rsidRPr="004C25A6">
              <w:rPr>
                <w:sz w:val="20"/>
              </w:rPr>
              <w:t>Расчетный показатель минимально допустимого уровня обеспеченности</w:t>
            </w:r>
          </w:p>
        </w:tc>
        <w:tc>
          <w:tcPr>
            <w:tcW w:w="2126" w:type="dxa"/>
            <w:vAlign w:val="top"/>
          </w:tcPr>
          <w:p w:rsidR="00422643" w:rsidRPr="004C25A6" w:rsidRDefault="00422643" w:rsidP="00941E20">
            <w:pPr>
              <w:ind w:firstLine="0"/>
              <w:jc w:val="left"/>
              <w:rPr>
                <w:sz w:val="20"/>
              </w:rPr>
            </w:pPr>
            <w:r w:rsidRPr="004C25A6">
              <w:rPr>
                <w:bCs/>
                <w:sz w:val="20"/>
              </w:rPr>
              <w:t>Количество посадочных мест на 1 тыс. чел.</w:t>
            </w:r>
          </w:p>
        </w:tc>
        <w:tc>
          <w:tcPr>
            <w:tcW w:w="3122" w:type="dxa"/>
            <w:gridSpan w:val="2"/>
          </w:tcPr>
          <w:p w:rsidR="00422643" w:rsidRPr="004C25A6" w:rsidRDefault="00422643" w:rsidP="006A7FCF">
            <w:pPr>
              <w:ind w:firstLine="0"/>
              <w:rPr>
                <w:sz w:val="20"/>
              </w:rPr>
            </w:pPr>
            <w:r w:rsidRPr="004C25A6">
              <w:rPr>
                <w:sz w:val="20"/>
              </w:rPr>
              <w:t>40</w:t>
            </w:r>
          </w:p>
        </w:tc>
      </w:tr>
      <w:tr w:rsidR="00422643" w:rsidRPr="004C25A6" w:rsidTr="00941E20">
        <w:tc>
          <w:tcPr>
            <w:tcW w:w="1403" w:type="dxa"/>
            <w:vMerge/>
            <w:vAlign w:val="top"/>
          </w:tcPr>
          <w:p w:rsidR="00422643" w:rsidRPr="004C25A6" w:rsidRDefault="00422643" w:rsidP="00941E20">
            <w:pPr>
              <w:jc w:val="left"/>
              <w:rPr>
                <w:sz w:val="20"/>
              </w:rPr>
            </w:pPr>
          </w:p>
        </w:tc>
        <w:tc>
          <w:tcPr>
            <w:tcW w:w="2693" w:type="dxa"/>
            <w:vAlign w:val="top"/>
          </w:tcPr>
          <w:p w:rsidR="00422643" w:rsidRPr="004C25A6" w:rsidRDefault="00422643"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126" w:type="dxa"/>
            <w:vAlign w:val="top"/>
          </w:tcPr>
          <w:p w:rsidR="00422643" w:rsidRPr="004C25A6" w:rsidRDefault="00422643" w:rsidP="00941E20">
            <w:pPr>
              <w:ind w:firstLine="0"/>
              <w:jc w:val="left"/>
              <w:rPr>
                <w:sz w:val="20"/>
              </w:rPr>
            </w:pPr>
            <w:r w:rsidRPr="004C25A6">
              <w:rPr>
                <w:sz w:val="20"/>
              </w:rPr>
              <w:t xml:space="preserve">Пешеходная доступность, </w:t>
            </w:r>
            <w:proofErr w:type="gramStart"/>
            <w:r w:rsidRPr="004C25A6">
              <w:rPr>
                <w:sz w:val="20"/>
              </w:rPr>
              <w:t>м</w:t>
            </w:r>
            <w:proofErr w:type="gramEnd"/>
          </w:p>
        </w:tc>
        <w:tc>
          <w:tcPr>
            <w:tcW w:w="3122" w:type="dxa"/>
            <w:gridSpan w:val="2"/>
          </w:tcPr>
          <w:p w:rsidR="00422643" w:rsidRPr="004C25A6" w:rsidRDefault="00422643" w:rsidP="006A7FCF">
            <w:pPr>
              <w:ind w:firstLine="0"/>
              <w:rPr>
                <w:sz w:val="20"/>
              </w:rPr>
            </w:pPr>
            <w:r w:rsidRPr="004C25A6">
              <w:rPr>
                <w:sz w:val="20"/>
              </w:rPr>
              <w:t>2000</w:t>
            </w:r>
          </w:p>
        </w:tc>
      </w:tr>
      <w:tr w:rsidR="00CD349E" w:rsidRPr="004C25A6" w:rsidTr="00941E20">
        <w:tc>
          <w:tcPr>
            <w:tcW w:w="1403" w:type="dxa"/>
            <w:vMerge w:val="restart"/>
            <w:vAlign w:val="top"/>
          </w:tcPr>
          <w:p w:rsidR="00CD349E" w:rsidRPr="004C25A6" w:rsidRDefault="00CD349E" w:rsidP="00941E20">
            <w:pPr>
              <w:ind w:firstLine="0"/>
              <w:jc w:val="left"/>
              <w:rPr>
                <w:sz w:val="20"/>
              </w:rPr>
            </w:pPr>
            <w:bookmarkStart w:id="49" w:name="_Hlk509237890"/>
            <w:r w:rsidRPr="004C25A6">
              <w:rPr>
                <w:sz w:val="20"/>
              </w:rPr>
              <w:t>Объекты торговли</w:t>
            </w:r>
          </w:p>
        </w:tc>
        <w:tc>
          <w:tcPr>
            <w:tcW w:w="2693" w:type="dxa"/>
            <w:vMerge w:val="restart"/>
            <w:vAlign w:val="top"/>
          </w:tcPr>
          <w:p w:rsidR="00CD349E" w:rsidRPr="004C25A6" w:rsidRDefault="00CD349E" w:rsidP="00941E20">
            <w:pPr>
              <w:ind w:firstLine="0"/>
              <w:jc w:val="left"/>
              <w:rPr>
                <w:sz w:val="20"/>
              </w:rPr>
            </w:pPr>
            <w:r w:rsidRPr="004C25A6">
              <w:rPr>
                <w:sz w:val="20"/>
              </w:rPr>
              <w:t>Расчетный показатель минимально допустимого уровня обеспеченности</w:t>
            </w:r>
          </w:p>
        </w:tc>
        <w:tc>
          <w:tcPr>
            <w:tcW w:w="2126" w:type="dxa"/>
            <w:vMerge w:val="restart"/>
            <w:vAlign w:val="top"/>
          </w:tcPr>
          <w:p w:rsidR="00CD349E" w:rsidRPr="004C25A6" w:rsidRDefault="00CD349E" w:rsidP="00941E20">
            <w:pPr>
              <w:ind w:firstLine="0"/>
              <w:jc w:val="left"/>
              <w:rPr>
                <w:sz w:val="20"/>
              </w:rPr>
            </w:pPr>
            <w:r w:rsidRPr="004C25A6">
              <w:rPr>
                <w:sz w:val="20"/>
              </w:rPr>
              <w:t>Площадь стационарных торговых объектов, кв. м на 1000 жителей</w:t>
            </w:r>
          </w:p>
        </w:tc>
        <w:tc>
          <w:tcPr>
            <w:tcW w:w="2268" w:type="dxa"/>
          </w:tcPr>
          <w:p w:rsidR="00CD349E" w:rsidRPr="004C25A6" w:rsidRDefault="00CD349E" w:rsidP="006A7FCF">
            <w:pPr>
              <w:ind w:firstLine="0"/>
              <w:rPr>
                <w:sz w:val="20"/>
              </w:rPr>
            </w:pPr>
            <w:r w:rsidRPr="004C25A6">
              <w:rPr>
                <w:sz w:val="20"/>
              </w:rPr>
              <w:t>всего, в том числе</w:t>
            </w:r>
          </w:p>
        </w:tc>
        <w:tc>
          <w:tcPr>
            <w:tcW w:w="854" w:type="dxa"/>
          </w:tcPr>
          <w:p w:rsidR="00CD349E" w:rsidRPr="004C25A6" w:rsidRDefault="00CD349E" w:rsidP="006A7FCF">
            <w:pPr>
              <w:ind w:firstLine="0"/>
              <w:rPr>
                <w:sz w:val="20"/>
              </w:rPr>
            </w:pPr>
            <w:r w:rsidRPr="004C25A6">
              <w:rPr>
                <w:sz w:val="20"/>
              </w:rPr>
              <w:t>251</w:t>
            </w:r>
          </w:p>
        </w:tc>
      </w:tr>
      <w:tr w:rsidR="00CD349E" w:rsidRPr="004C25A6" w:rsidTr="00941E20">
        <w:tc>
          <w:tcPr>
            <w:tcW w:w="1403" w:type="dxa"/>
            <w:vMerge/>
            <w:vAlign w:val="top"/>
          </w:tcPr>
          <w:p w:rsidR="00CD349E" w:rsidRPr="004C25A6" w:rsidRDefault="00CD349E" w:rsidP="00941E20">
            <w:pPr>
              <w:jc w:val="left"/>
              <w:rPr>
                <w:sz w:val="20"/>
              </w:rPr>
            </w:pPr>
          </w:p>
        </w:tc>
        <w:tc>
          <w:tcPr>
            <w:tcW w:w="2693" w:type="dxa"/>
            <w:vMerge/>
            <w:vAlign w:val="top"/>
          </w:tcPr>
          <w:p w:rsidR="00CD349E" w:rsidRPr="004C25A6" w:rsidRDefault="00CD349E" w:rsidP="00941E20">
            <w:pPr>
              <w:jc w:val="left"/>
              <w:rPr>
                <w:sz w:val="20"/>
              </w:rPr>
            </w:pPr>
          </w:p>
        </w:tc>
        <w:tc>
          <w:tcPr>
            <w:tcW w:w="2126" w:type="dxa"/>
            <w:vMerge/>
            <w:vAlign w:val="top"/>
          </w:tcPr>
          <w:p w:rsidR="00CD349E" w:rsidRPr="004C25A6" w:rsidRDefault="00CD349E" w:rsidP="00941E20">
            <w:pPr>
              <w:jc w:val="left"/>
              <w:rPr>
                <w:sz w:val="20"/>
              </w:rPr>
            </w:pPr>
          </w:p>
        </w:tc>
        <w:tc>
          <w:tcPr>
            <w:tcW w:w="2268" w:type="dxa"/>
          </w:tcPr>
          <w:p w:rsidR="00CD349E" w:rsidRPr="004C25A6" w:rsidRDefault="00CD349E" w:rsidP="006A7FCF">
            <w:pPr>
              <w:ind w:firstLine="0"/>
              <w:rPr>
                <w:sz w:val="20"/>
              </w:rPr>
            </w:pPr>
            <w:r w:rsidRPr="004C25A6">
              <w:rPr>
                <w:sz w:val="20"/>
              </w:rPr>
              <w:t>торговые объекты по продаже продовольственных товаров</w:t>
            </w:r>
          </w:p>
        </w:tc>
        <w:tc>
          <w:tcPr>
            <w:tcW w:w="854" w:type="dxa"/>
          </w:tcPr>
          <w:p w:rsidR="00CD349E" w:rsidRPr="004C25A6" w:rsidRDefault="00CD349E" w:rsidP="006A7FCF">
            <w:pPr>
              <w:ind w:firstLine="0"/>
              <w:rPr>
                <w:sz w:val="20"/>
              </w:rPr>
            </w:pPr>
            <w:r w:rsidRPr="004C25A6">
              <w:rPr>
                <w:sz w:val="20"/>
              </w:rPr>
              <w:t>86</w:t>
            </w:r>
          </w:p>
        </w:tc>
      </w:tr>
      <w:tr w:rsidR="00CD349E" w:rsidRPr="004C25A6" w:rsidTr="00941E20">
        <w:tc>
          <w:tcPr>
            <w:tcW w:w="1403" w:type="dxa"/>
            <w:vMerge/>
            <w:vAlign w:val="top"/>
          </w:tcPr>
          <w:p w:rsidR="00CD349E" w:rsidRPr="004C25A6" w:rsidRDefault="00CD349E" w:rsidP="00941E20">
            <w:pPr>
              <w:jc w:val="left"/>
              <w:rPr>
                <w:sz w:val="20"/>
              </w:rPr>
            </w:pPr>
          </w:p>
        </w:tc>
        <w:tc>
          <w:tcPr>
            <w:tcW w:w="2693" w:type="dxa"/>
            <w:vMerge/>
            <w:vAlign w:val="top"/>
          </w:tcPr>
          <w:p w:rsidR="00CD349E" w:rsidRPr="004C25A6" w:rsidRDefault="00CD349E" w:rsidP="00941E20">
            <w:pPr>
              <w:jc w:val="left"/>
              <w:rPr>
                <w:sz w:val="20"/>
              </w:rPr>
            </w:pPr>
          </w:p>
        </w:tc>
        <w:tc>
          <w:tcPr>
            <w:tcW w:w="2126" w:type="dxa"/>
            <w:vMerge/>
            <w:vAlign w:val="top"/>
          </w:tcPr>
          <w:p w:rsidR="00CD349E" w:rsidRPr="004C25A6" w:rsidRDefault="00CD349E" w:rsidP="00941E20">
            <w:pPr>
              <w:jc w:val="left"/>
              <w:rPr>
                <w:sz w:val="20"/>
              </w:rPr>
            </w:pPr>
          </w:p>
        </w:tc>
        <w:tc>
          <w:tcPr>
            <w:tcW w:w="2268" w:type="dxa"/>
          </w:tcPr>
          <w:p w:rsidR="00CD349E" w:rsidRPr="004C25A6" w:rsidRDefault="00CD349E" w:rsidP="006A7FCF">
            <w:pPr>
              <w:ind w:firstLine="0"/>
              <w:rPr>
                <w:sz w:val="20"/>
              </w:rPr>
            </w:pPr>
            <w:r w:rsidRPr="004C25A6">
              <w:rPr>
                <w:sz w:val="20"/>
              </w:rPr>
              <w:t>торговые объекты по продаже непродовольственных товаров</w:t>
            </w:r>
          </w:p>
        </w:tc>
        <w:tc>
          <w:tcPr>
            <w:tcW w:w="854" w:type="dxa"/>
          </w:tcPr>
          <w:p w:rsidR="00CD349E" w:rsidRPr="004C25A6" w:rsidRDefault="00CD349E" w:rsidP="006A7FCF">
            <w:pPr>
              <w:ind w:firstLine="0"/>
              <w:rPr>
                <w:sz w:val="20"/>
              </w:rPr>
            </w:pPr>
            <w:r w:rsidRPr="004C25A6">
              <w:rPr>
                <w:sz w:val="20"/>
              </w:rPr>
              <w:t>165</w:t>
            </w:r>
          </w:p>
        </w:tc>
      </w:tr>
      <w:bookmarkEnd w:id="49"/>
      <w:tr w:rsidR="00CD349E" w:rsidRPr="004C25A6" w:rsidTr="00941E20">
        <w:tc>
          <w:tcPr>
            <w:tcW w:w="1403" w:type="dxa"/>
            <w:vMerge/>
            <w:vAlign w:val="top"/>
          </w:tcPr>
          <w:p w:rsidR="00CD349E" w:rsidRPr="004C25A6" w:rsidRDefault="00CD349E" w:rsidP="00941E20">
            <w:pPr>
              <w:jc w:val="left"/>
              <w:rPr>
                <w:sz w:val="20"/>
              </w:rPr>
            </w:pPr>
          </w:p>
        </w:tc>
        <w:tc>
          <w:tcPr>
            <w:tcW w:w="2693" w:type="dxa"/>
            <w:vAlign w:val="top"/>
          </w:tcPr>
          <w:p w:rsidR="00CD349E" w:rsidRPr="004C25A6" w:rsidRDefault="00CD349E"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126" w:type="dxa"/>
            <w:vAlign w:val="top"/>
          </w:tcPr>
          <w:p w:rsidR="00CD349E" w:rsidRPr="004C25A6" w:rsidRDefault="00CD349E" w:rsidP="00941E20">
            <w:pPr>
              <w:ind w:firstLine="0"/>
              <w:jc w:val="left"/>
              <w:rPr>
                <w:sz w:val="20"/>
              </w:rPr>
            </w:pPr>
            <w:r w:rsidRPr="004C25A6">
              <w:rPr>
                <w:sz w:val="20"/>
              </w:rPr>
              <w:t xml:space="preserve">Пешеходная доступность, </w:t>
            </w:r>
            <w:proofErr w:type="gramStart"/>
            <w:r w:rsidRPr="004C25A6">
              <w:rPr>
                <w:sz w:val="20"/>
              </w:rPr>
              <w:t>м</w:t>
            </w:r>
            <w:proofErr w:type="gramEnd"/>
          </w:p>
        </w:tc>
        <w:tc>
          <w:tcPr>
            <w:tcW w:w="3122" w:type="dxa"/>
            <w:gridSpan w:val="2"/>
          </w:tcPr>
          <w:p w:rsidR="00CD349E" w:rsidRPr="004C25A6" w:rsidRDefault="00CD349E" w:rsidP="006A7FCF">
            <w:pPr>
              <w:ind w:firstLine="0"/>
              <w:rPr>
                <w:sz w:val="20"/>
                <w:lang w:val="en-US"/>
              </w:rPr>
            </w:pPr>
            <w:r w:rsidRPr="004C25A6">
              <w:rPr>
                <w:sz w:val="20"/>
              </w:rPr>
              <w:t>2000</w:t>
            </w:r>
          </w:p>
        </w:tc>
      </w:tr>
      <w:tr w:rsidR="00CD349E" w:rsidRPr="004C25A6" w:rsidTr="00941E20">
        <w:tc>
          <w:tcPr>
            <w:tcW w:w="1403" w:type="dxa"/>
            <w:vMerge w:val="restart"/>
            <w:vAlign w:val="top"/>
          </w:tcPr>
          <w:p w:rsidR="00CD349E" w:rsidRPr="004C25A6" w:rsidRDefault="00CD349E" w:rsidP="00941E20">
            <w:pPr>
              <w:ind w:right="-89" w:firstLine="0"/>
              <w:jc w:val="left"/>
              <w:rPr>
                <w:sz w:val="20"/>
              </w:rPr>
            </w:pPr>
            <w:bookmarkStart w:id="50" w:name="_Hlk497492753"/>
            <w:r w:rsidRPr="004C25A6">
              <w:rPr>
                <w:sz w:val="20"/>
              </w:rPr>
              <w:t>Объекты бытового обслуживания</w:t>
            </w:r>
          </w:p>
        </w:tc>
        <w:tc>
          <w:tcPr>
            <w:tcW w:w="2693" w:type="dxa"/>
            <w:vAlign w:val="top"/>
          </w:tcPr>
          <w:p w:rsidR="00CD349E" w:rsidRPr="004C25A6" w:rsidRDefault="00CD349E" w:rsidP="00941E20">
            <w:pPr>
              <w:ind w:firstLine="0"/>
              <w:jc w:val="left"/>
              <w:rPr>
                <w:sz w:val="20"/>
              </w:rPr>
            </w:pPr>
            <w:r w:rsidRPr="004C25A6">
              <w:rPr>
                <w:sz w:val="20"/>
              </w:rPr>
              <w:t>Расчетный показатель минимально допустимого уровня обеспеченности</w:t>
            </w:r>
          </w:p>
        </w:tc>
        <w:tc>
          <w:tcPr>
            <w:tcW w:w="2126" w:type="dxa"/>
            <w:vAlign w:val="top"/>
          </w:tcPr>
          <w:p w:rsidR="00CD349E" w:rsidRPr="004C25A6" w:rsidRDefault="00CD349E" w:rsidP="00941E20">
            <w:pPr>
              <w:ind w:firstLine="0"/>
              <w:jc w:val="left"/>
              <w:rPr>
                <w:sz w:val="20"/>
              </w:rPr>
            </w:pPr>
            <w:r w:rsidRPr="004C25A6">
              <w:rPr>
                <w:bCs/>
                <w:sz w:val="20"/>
              </w:rPr>
              <w:t>Количество рабочих мест на 1 тыс. чел.</w:t>
            </w:r>
          </w:p>
        </w:tc>
        <w:tc>
          <w:tcPr>
            <w:tcW w:w="3122" w:type="dxa"/>
            <w:gridSpan w:val="2"/>
          </w:tcPr>
          <w:p w:rsidR="00CD349E" w:rsidRPr="004C25A6" w:rsidRDefault="00CD349E" w:rsidP="006A7FCF">
            <w:pPr>
              <w:ind w:firstLine="0"/>
              <w:rPr>
                <w:sz w:val="20"/>
              </w:rPr>
            </w:pPr>
            <w:r w:rsidRPr="004C25A6">
              <w:rPr>
                <w:sz w:val="20"/>
              </w:rPr>
              <w:t>7</w:t>
            </w:r>
          </w:p>
        </w:tc>
      </w:tr>
      <w:tr w:rsidR="00CD349E" w:rsidRPr="004C25A6" w:rsidTr="00941E20">
        <w:tc>
          <w:tcPr>
            <w:tcW w:w="1403" w:type="dxa"/>
            <w:vMerge/>
            <w:vAlign w:val="top"/>
          </w:tcPr>
          <w:p w:rsidR="00CD349E" w:rsidRPr="004C25A6" w:rsidRDefault="00CD349E" w:rsidP="00941E20">
            <w:pPr>
              <w:jc w:val="left"/>
              <w:rPr>
                <w:sz w:val="20"/>
              </w:rPr>
            </w:pPr>
          </w:p>
        </w:tc>
        <w:tc>
          <w:tcPr>
            <w:tcW w:w="2693" w:type="dxa"/>
            <w:vAlign w:val="top"/>
          </w:tcPr>
          <w:p w:rsidR="00CD349E" w:rsidRPr="004C25A6" w:rsidRDefault="00CD349E" w:rsidP="00941E20">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126" w:type="dxa"/>
            <w:vAlign w:val="top"/>
          </w:tcPr>
          <w:p w:rsidR="00CD349E" w:rsidRPr="004C25A6" w:rsidRDefault="00CD349E" w:rsidP="00941E20">
            <w:pPr>
              <w:ind w:firstLine="0"/>
              <w:jc w:val="left"/>
              <w:rPr>
                <w:sz w:val="20"/>
              </w:rPr>
            </w:pPr>
            <w:r w:rsidRPr="004C25A6">
              <w:rPr>
                <w:sz w:val="20"/>
              </w:rPr>
              <w:t xml:space="preserve">Пешеходная доступность, </w:t>
            </w:r>
            <w:proofErr w:type="gramStart"/>
            <w:r w:rsidRPr="004C25A6">
              <w:rPr>
                <w:sz w:val="20"/>
              </w:rPr>
              <w:t>м</w:t>
            </w:r>
            <w:proofErr w:type="gramEnd"/>
          </w:p>
        </w:tc>
        <w:tc>
          <w:tcPr>
            <w:tcW w:w="3122" w:type="dxa"/>
            <w:gridSpan w:val="2"/>
          </w:tcPr>
          <w:p w:rsidR="00CD349E" w:rsidRPr="004C25A6" w:rsidRDefault="00CD349E" w:rsidP="006A7FCF">
            <w:pPr>
              <w:ind w:firstLine="0"/>
              <w:rPr>
                <w:sz w:val="20"/>
              </w:rPr>
            </w:pPr>
            <w:r w:rsidRPr="004C25A6">
              <w:rPr>
                <w:sz w:val="20"/>
              </w:rPr>
              <w:t>2000</w:t>
            </w:r>
          </w:p>
        </w:tc>
      </w:tr>
    </w:tbl>
    <w:p w:rsidR="00355EF6" w:rsidRDefault="00355EF6" w:rsidP="00355EF6">
      <w:pPr>
        <w:ind w:firstLine="0"/>
        <w:jc w:val="center"/>
        <w:rPr>
          <w:b/>
        </w:rPr>
      </w:pPr>
      <w:bookmarkStart w:id="51" w:name="_Toc89265257"/>
      <w:bookmarkEnd w:id="48"/>
      <w:bookmarkEnd w:id="50"/>
    </w:p>
    <w:p w:rsidR="00296DC4" w:rsidRPr="00941E20" w:rsidRDefault="00355EF6" w:rsidP="00FE7168">
      <w:r w:rsidRPr="00941E20">
        <w:t xml:space="preserve">2.14. </w:t>
      </w:r>
      <w:r w:rsidR="00296DC4" w:rsidRPr="00941E20">
        <w:t>Объекты рекреационного назначения, благоустройства, озеленения территорий и создания общественных пространств</w:t>
      </w:r>
      <w:bookmarkEnd w:id="51"/>
    </w:p>
    <w:p w:rsidR="00BB50ED" w:rsidRDefault="00445297" w:rsidP="00BB50ED">
      <w:pPr>
        <w:jc w:val="right"/>
      </w:pPr>
      <w:r w:rsidRPr="004C25A6">
        <w:t>Таблица 2.14</w:t>
      </w:r>
      <w:r w:rsidR="00795C76">
        <w:t xml:space="preserve"> </w:t>
      </w:r>
    </w:p>
    <w:p w:rsidR="00445297" w:rsidRPr="004C25A6" w:rsidRDefault="00445297" w:rsidP="00F74EDC">
      <w:r w:rsidRPr="004C25A6">
        <w:t>Расчетные показатели в области рекреации, благоустройства, озеленения территорий и создания общественных пространств</w:t>
      </w:r>
    </w:p>
    <w:tbl>
      <w:tblPr>
        <w:tblStyle w:val="afff6"/>
        <w:tblW w:w="9353" w:type="dxa"/>
        <w:tblLayout w:type="fixed"/>
        <w:tblLook w:val="04A0"/>
      </w:tblPr>
      <w:tblGrid>
        <w:gridCol w:w="2014"/>
        <w:gridCol w:w="2791"/>
        <w:gridCol w:w="2391"/>
        <w:gridCol w:w="1578"/>
        <w:gridCol w:w="571"/>
        <w:gridCol w:w="8"/>
      </w:tblGrid>
      <w:tr w:rsidR="00F3135F" w:rsidRPr="004C25A6" w:rsidTr="00FE7168">
        <w:trPr>
          <w:gridAfter w:val="1"/>
          <w:wAfter w:w="8" w:type="dxa"/>
          <w:trHeight w:val="818"/>
        </w:trPr>
        <w:tc>
          <w:tcPr>
            <w:tcW w:w="2014" w:type="dxa"/>
            <w:vAlign w:val="top"/>
            <w:hideMark/>
          </w:tcPr>
          <w:p w:rsidR="00F3135F" w:rsidRPr="004C25A6" w:rsidRDefault="00F3135F" w:rsidP="00FE7168">
            <w:pPr>
              <w:ind w:firstLine="0"/>
              <w:jc w:val="center"/>
              <w:rPr>
                <w:sz w:val="20"/>
              </w:rPr>
            </w:pPr>
            <w:r w:rsidRPr="004C25A6">
              <w:rPr>
                <w:sz w:val="20"/>
              </w:rPr>
              <w:t>Наименование вида объекта</w:t>
            </w:r>
          </w:p>
        </w:tc>
        <w:tc>
          <w:tcPr>
            <w:tcW w:w="2791" w:type="dxa"/>
            <w:vAlign w:val="top"/>
            <w:hideMark/>
          </w:tcPr>
          <w:p w:rsidR="00F3135F" w:rsidRPr="004C25A6" w:rsidRDefault="00F3135F" w:rsidP="00FE7168">
            <w:pPr>
              <w:ind w:firstLine="0"/>
              <w:jc w:val="center"/>
              <w:rPr>
                <w:sz w:val="20"/>
              </w:rPr>
            </w:pPr>
            <w:r w:rsidRPr="004C25A6">
              <w:rPr>
                <w:sz w:val="20"/>
              </w:rPr>
              <w:t>Тип расчетного показателя</w:t>
            </w:r>
          </w:p>
        </w:tc>
        <w:tc>
          <w:tcPr>
            <w:tcW w:w="2391" w:type="dxa"/>
            <w:vAlign w:val="top"/>
            <w:hideMark/>
          </w:tcPr>
          <w:p w:rsidR="00F3135F" w:rsidRPr="004C25A6" w:rsidRDefault="00F3135F" w:rsidP="00FE7168">
            <w:pPr>
              <w:ind w:firstLine="0"/>
              <w:jc w:val="center"/>
              <w:rPr>
                <w:sz w:val="20"/>
              </w:rPr>
            </w:pPr>
            <w:r w:rsidRPr="004C25A6">
              <w:rPr>
                <w:sz w:val="20"/>
              </w:rPr>
              <w:t>Наименование расчетного показателя, единица измерения</w:t>
            </w:r>
          </w:p>
        </w:tc>
        <w:tc>
          <w:tcPr>
            <w:tcW w:w="2149" w:type="dxa"/>
            <w:gridSpan w:val="2"/>
            <w:vAlign w:val="top"/>
            <w:hideMark/>
          </w:tcPr>
          <w:p w:rsidR="00F3135F" w:rsidRPr="004C25A6" w:rsidRDefault="00F3135F" w:rsidP="00FE7168">
            <w:pPr>
              <w:ind w:firstLine="0"/>
              <w:jc w:val="center"/>
              <w:rPr>
                <w:sz w:val="20"/>
              </w:rPr>
            </w:pPr>
            <w:r w:rsidRPr="004C25A6">
              <w:rPr>
                <w:sz w:val="20"/>
              </w:rPr>
              <w:t>Значение расчетного показателя</w:t>
            </w:r>
          </w:p>
        </w:tc>
      </w:tr>
      <w:tr w:rsidR="00F3135F" w:rsidRPr="004C25A6" w:rsidTr="00FE7168">
        <w:trPr>
          <w:gridAfter w:val="1"/>
          <w:wAfter w:w="8" w:type="dxa"/>
          <w:trHeight w:val="513"/>
        </w:trPr>
        <w:tc>
          <w:tcPr>
            <w:tcW w:w="2014" w:type="dxa"/>
            <w:vMerge w:val="restart"/>
            <w:vAlign w:val="top"/>
          </w:tcPr>
          <w:p w:rsidR="00F3135F" w:rsidRPr="004C25A6" w:rsidRDefault="00F3135F" w:rsidP="00FE7168">
            <w:pPr>
              <w:ind w:firstLine="0"/>
              <w:jc w:val="left"/>
              <w:rPr>
                <w:sz w:val="20"/>
              </w:rPr>
            </w:pPr>
            <w:r w:rsidRPr="004C25A6">
              <w:rPr>
                <w:sz w:val="20"/>
              </w:rPr>
              <w:t>Территории зон массового отдыха населения</w:t>
            </w:r>
          </w:p>
        </w:tc>
        <w:tc>
          <w:tcPr>
            <w:tcW w:w="2791" w:type="dxa"/>
            <w:vMerge w:val="restart"/>
            <w:vAlign w:val="top"/>
            <w:hideMark/>
          </w:tcPr>
          <w:p w:rsidR="00F3135F" w:rsidRPr="004C25A6" w:rsidRDefault="00F3135F" w:rsidP="00FE7168">
            <w:pPr>
              <w:ind w:firstLine="0"/>
              <w:jc w:val="left"/>
              <w:rPr>
                <w:sz w:val="20"/>
              </w:rPr>
            </w:pPr>
            <w:r w:rsidRPr="004C25A6">
              <w:rPr>
                <w:sz w:val="20"/>
              </w:rPr>
              <w:t>Расчетный показатель минимально допустимого уровня обеспеченности</w:t>
            </w:r>
          </w:p>
        </w:tc>
        <w:tc>
          <w:tcPr>
            <w:tcW w:w="2391" w:type="dxa"/>
          </w:tcPr>
          <w:p w:rsidR="00F3135F" w:rsidRPr="004C25A6" w:rsidRDefault="00F3135F" w:rsidP="006A7FCF">
            <w:pPr>
              <w:ind w:firstLine="0"/>
              <w:rPr>
                <w:sz w:val="20"/>
              </w:rPr>
            </w:pPr>
            <w:r w:rsidRPr="004C25A6">
              <w:rPr>
                <w:sz w:val="20"/>
              </w:rPr>
              <w:t>Общая площадь территории зоны отдыха, кв. м на одного посетителя</w:t>
            </w:r>
          </w:p>
        </w:tc>
        <w:tc>
          <w:tcPr>
            <w:tcW w:w="2149" w:type="dxa"/>
            <w:gridSpan w:val="2"/>
          </w:tcPr>
          <w:p w:rsidR="00F3135F" w:rsidRPr="004C25A6" w:rsidRDefault="00F3135F" w:rsidP="006A7FCF">
            <w:pPr>
              <w:ind w:firstLine="0"/>
              <w:rPr>
                <w:sz w:val="20"/>
              </w:rPr>
            </w:pPr>
            <w:r w:rsidRPr="004C25A6">
              <w:rPr>
                <w:sz w:val="20"/>
              </w:rPr>
              <w:t>500</w:t>
            </w:r>
          </w:p>
        </w:tc>
      </w:tr>
      <w:tr w:rsidR="00F3135F" w:rsidRPr="004C25A6" w:rsidTr="00FE7168">
        <w:trPr>
          <w:gridAfter w:val="1"/>
          <w:wAfter w:w="8" w:type="dxa"/>
          <w:trHeight w:val="513"/>
        </w:trPr>
        <w:tc>
          <w:tcPr>
            <w:tcW w:w="2014" w:type="dxa"/>
            <w:vMerge/>
            <w:vAlign w:val="top"/>
          </w:tcPr>
          <w:p w:rsidR="00F3135F" w:rsidRPr="004C25A6" w:rsidRDefault="00F3135F" w:rsidP="00FE7168">
            <w:pPr>
              <w:jc w:val="left"/>
              <w:rPr>
                <w:sz w:val="20"/>
              </w:rPr>
            </w:pPr>
          </w:p>
        </w:tc>
        <w:tc>
          <w:tcPr>
            <w:tcW w:w="2791" w:type="dxa"/>
            <w:vMerge/>
            <w:vAlign w:val="top"/>
          </w:tcPr>
          <w:p w:rsidR="00F3135F" w:rsidRPr="004C25A6" w:rsidRDefault="00F3135F" w:rsidP="00FE7168">
            <w:pPr>
              <w:jc w:val="left"/>
              <w:rPr>
                <w:sz w:val="20"/>
              </w:rPr>
            </w:pPr>
          </w:p>
        </w:tc>
        <w:tc>
          <w:tcPr>
            <w:tcW w:w="2391" w:type="dxa"/>
          </w:tcPr>
          <w:p w:rsidR="00F3135F" w:rsidRPr="004C25A6" w:rsidRDefault="00F3135F" w:rsidP="006A7FCF">
            <w:pPr>
              <w:ind w:firstLine="0"/>
              <w:rPr>
                <w:sz w:val="20"/>
              </w:rPr>
            </w:pPr>
            <w:r w:rsidRPr="004C25A6">
              <w:rPr>
                <w:sz w:val="20"/>
              </w:rPr>
              <w:t xml:space="preserve">Площадь интенсивно используемой территории зоны отдыха </w:t>
            </w:r>
            <w:r w:rsidRPr="004C25A6">
              <w:rPr>
                <w:sz w:val="20"/>
              </w:rPr>
              <w:lastRenderedPageBreak/>
              <w:t>для активных видов отдыха, кв. м на одного посетителя</w:t>
            </w:r>
          </w:p>
        </w:tc>
        <w:tc>
          <w:tcPr>
            <w:tcW w:w="2149" w:type="dxa"/>
            <w:gridSpan w:val="2"/>
          </w:tcPr>
          <w:p w:rsidR="00F3135F" w:rsidRPr="004C25A6" w:rsidRDefault="00F3135F" w:rsidP="006A7FCF">
            <w:pPr>
              <w:ind w:firstLine="0"/>
              <w:rPr>
                <w:sz w:val="20"/>
              </w:rPr>
            </w:pPr>
            <w:r w:rsidRPr="004C25A6">
              <w:rPr>
                <w:sz w:val="20"/>
              </w:rPr>
              <w:lastRenderedPageBreak/>
              <w:t>100</w:t>
            </w:r>
          </w:p>
        </w:tc>
      </w:tr>
      <w:tr w:rsidR="00F3135F" w:rsidRPr="004C25A6" w:rsidTr="00FE7168">
        <w:trPr>
          <w:gridAfter w:val="1"/>
          <w:wAfter w:w="8" w:type="dxa"/>
          <w:trHeight w:val="513"/>
        </w:trPr>
        <w:tc>
          <w:tcPr>
            <w:tcW w:w="2014" w:type="dxa"/>
            <w:vMerge/>
            <w:vAlign w:val="top"/>
          </w:tcPr>
          <w:p w:rsidR="00F3135F" w:rsidRPr="004C25A6" w:rsidRDefault="00F3135F" w:rsidP="00FE7168">
            <w:pPr>
              <w:jc w:val="left"/>
              <w:rPr>
                <w:sz w:val="20"/>
              </w:rPr>
            </w:pPr>
          </w:p>
        </w:tc>
        <w:tc>
          <w:tcPr>
            <w:tcW w:w="2791" w:type="dxa"/>
            <w:vAlign w:val="top"/>
          </w:tcPr>
          <w:p w:rsidR="00F3135F" w:rsidRPr="004C25A6" w:rsidRDefault="00F3135F"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391" w:type="dxa"/>
          </w:tcPr>
          <w:p w:rsidR="00F3135F" w:rsidRPr="004C25A6" w:rsidRDefault="00F3135F" w:rsidP="006A7FCF">
            <w:pPr>
              <w:ind w:firstLine="0"/>
              <w:rPr>
                <w:sz w:val="20"/>
              </w:rPr>
            </w:pPr>
            <w:r w:rsidRPr="004C25A6">
              <w:rPr>
                <w:sz w:val="20"/>
              </w:rPr>
              <w:t xml:space="preserve">Транспортная доступность, </w:t>
            </w:r>
            <w:proofErr w:type="gramStart"/>
            <w:r w:rsidRPr="004C25A6">
              <w:rPr>
                <w:sz w:val="20"/>
              </w:rPr>
              <w:t>ч</w:t>
            </w:r>
            <w:proofErr w:type="gramEnd"/>
          </w:p>
        </w:tc>
        <w:tc>
          <w:tcPr>
            <w:tcW w:w="2149" w:type="dxa"/>
            <w:gridSpan w:val="2"/>
          </w:tcPr>
          <w:p w:rsidR="00F3135F" w:rsidRPr="004C25A6" w:rsidRDefault="00F3135F" w:rsidP="006A7FCF">
            <w:pPr>
              <w:ind w:firstLine="0"/>
              <w:rPr>
                <w:sz w:val="20"/>
              </w:rPr>
            </w:pPr>
            <w:r w:rsidRPr="004C25A6">
              <w:rPr>
                <w:sz w:val="20"/>
              </w:rPr>
              <w:t>1,5</w:t>
            </w:r>
          </w:p>
        </w:tc>
      </w:tr>
      <w:tr w:rsidR="00AF4BC4" w:rsidRPr="004C25A6" w:rsidTr="00FE7168">
        <w:trPr>
          <w:gridAfter w:val="1"/>
          <w:wAfter w:w="8" w:type="dxa"/>
          <w:trHeight w:val="513"/>
        </w:trPr>
        <w:tc>
          <w:tcPr>
            <w:tcW w:w="2014" w:type="dxa"/>
            <w:vMerge w:val="restart"/>
            <w:vAlign w:val="top"/>
          </w:tcPr>
          <w:p w:rsidR="00AF4BC4" w:rsidRPr="004C25A6" w:rsidRDefault="00AF4BC4" w:rsidP="00FE7168">
            <w:pPr>
              <w:ind w:firstLine="0"/>
              <w:jc w:val="left"/>
              <w:rPr>
                <w:sz w:val="20"/>
              </w:rPr>
            </w:pPr>
            <w:r w:rsidRPr="004C25A6">
              <w:rPr>
                <w:sz w:val="20"/>
              </w:rPr>
              <w:t>Озелененные территории общего пользования</w:t>
            </w:r>
          </w:p>
        </w:tc>
        <w:tc>
          <w:tcPr>
            <w:tcW w:w="2791" w:type="dxa"/>
            <w:vAlign w:val="top"/>
          </w:tcPr>
          <w:p w:rsidR="00AF4BC4" w:rsidRPr="004C25A6" w:rsidRDefault="00AF4BC4" w:rsidP="00FE7168">
            <w:pPr>
              <w:ind w:firstLine="0"/>
              <w:jc w:val="left"/>
              <w:rPr>
                <w:sz w:val="20"/>
              </w:rPr>
            </w:pPr>
            <w:r w:rsidRPr="004C25A6">
              <w:rPr>
                <w:sz w:val="20"/>
              </w:rPr>
              <w:t>Расчетный показатель минимально допустимого уровня обеспеченности</w:t>
            </w:r>
          </w:p>
        </w:tc>
        <w:tc>
          <w:tcPr>
            <w:tcW w:w="2391" w:type="dxa"/>
            <w:vAlign w:val="top"/>
          </w:tcPr>
          <w:p w:rsidR="00AF4BC4" w:rsidRPr="004C25A6" w:rsidRDefault="00AF4BC4" w:rsidP="00FE7168">
            <w:pPr>
              <w:ind w:firstLine="0"/>
              <w:jc w:val="left"/>
              <w:rPr>
                <w:sz w:val="20"/>
              </w:rPr>
            </w:pPr>
            <w:r w:rsidRPr="004C25A6">
              <w:rPr>
                <w:sz w:val="20"/>
              </w:rPr>
              <w:t>Площадь территории, кв. м/чел.</w:t>
            </w:r>
          </w:p>
        </w:tc>
        <w:tc>
          <w:tcPr>
            <w:tcW w:w="2149" w:type="dxa"/>
            <w:gridSpan w:val="2"/>
          </w:tcPr>
          <w:p w:rsidR="00AF4BC4" w:rsidRPr="004C25A6" w:rsidRDefault="00AF4BC4" w:rsidP="006A7FCF">
            <w:pPr>
              <w:ind w:firstLine="0"/>
              <w:rPr>
                <w:sz w:val="20"/>
              </w:rPr>
            </w:pPr>
            <w:r w:rsidRPr="004C25A6">
              <w:rPr>
                <w:sz w:val="20"/>
              </w:rPr>
              <w:t>12</w:t>
            </w:r>
          </w:p>
        </w:tc>
      </w:tr>
      <w:tr w:rsidR="00AF4BC4" w:rsidRPr="004C25A6" w:rsidTr="00FE7168">
        <w:trPr>
          <w:gridAfter w:val="1"/>
          <w:wAfter w:w="8" w:type="dxa"/>
          <w:trHeight w:val="513"/>
        </w:trPr>
        <w:tc>
          <w:tcPr>
            <w:tcW w:w="2014" w:type="dxa"/>
            <w:vMerge/>
            <w:vAlign w:val="top"/>
          </w:tcPr>
          <w:p w:rsidR="00AF4BC4" w:rsidRPr="004C25A6" w:rsidRDefault="00AF4BC4" w:rsidP="00FE7168">
            <w:pPr>
              <w:jc w:val="left"/>
              <w:rPr>
                <w:sz w:val="20"/>
              </w:rPr>
            </w:pPr>
          </w:p>
        </w:tc>
        <w:tc>
          <w:tcPr>
            <w:tcW w:w="2791" w:type="dxa"/>
            <w:vAlign w:val="top"/>
          </w:tcPr>
          <w:p w:rsidR="00AF4BC4" w:rsidRPr="004C25A6" w:rsidRDefault="00AF4BC4" w:rsidP="00FE7168">
            <w:pPr>
              <w:jc w:val="left"/>
              <w:rPr>
                <w:sz w:val="20"/>
              </w:rPr>
            </w:pPr>
            <w:r w:rsidRPr="004C25A6">
              <w:rPr>
                <w:sz w:val="20"/>
              </w:rPr>
              <w:t>Расчетный показатель максимально допустимого уровня территориальной доступности</w:t>
            </w:r>
          </w:p>
        </w:tc>
        <w:tc>
          <w:tcPr>
            <w:tcW w:w="2391" w:type="dxa"/>
            <w:vAlign w:val="top"/>
          </w:tcPr>
          <w:p w:rsidR="00AF4BC4" w:rsidRPr="004C25A6" w:rsidRDefault="00AF4BC4" w:rsidP="00FE7168">
            <w:pPr>
              <w:ind w:firstLine="0"/>
              <w:jc w:val="left"/>
              <w:rPr>
                <w:sz w:val="20"/>
              </w:rPr>
            </w:pPr>
            <w:r w:rsidRPr="004C25A6">
              <w:rPr>
                <w:sz w:val="20"/>
              </w:rPr>
              <w:t>Транспортная доступность, мин.</w:t>
            </w:r>
          </w:p>
        </w:tc>
        <w:tc>
          <w:tcPr>
            <w:tcW w:w="2149" w:type="dxa"/>
            <w:gridSpan w:val="2"/>
          </w:tcPr>
          <w:p w:rsidR="00AF4BC4" w:rsidRPr="004C25A6" w:rsidRDefault="00AF4BC4" w:rsidP="006A7FCF">
            <w:pPr>
              <w:ind w:firstLine="0"/>
              <w:rPr>
                <w:sz w:val="20"/>
              </w:rPr>
            </w:pPr>
            <w:r w:rsidRPr="004C25A6">
              <w:rPr>
                <w:sz w:val="20"/>
              </w:rPr>
              <w:t>15</w:t>
            </w:r>
          </w:p>
        </w:tc>
      </w:tr>
      <w:tr w:rsidR="00AF4BC4" w:rsidRPr="004C25A6" w:rsidTr="00FE7168">
        <w:trPr>
          <w:gridAfter w:val="1"/>
          <w:wAfter w:w="8" w:type="dxa"/>
          <w:trHeight w:val="30"/>
        </w:trPr>
        <w:tc>
          <w:tcPr>
            <w:tcW w:w="2014" w:type="dxa"/>
            <w:vMerge w:val="restart"/>
            <w:vAlign w:val="top"/>
          </w:tcPr>
          <w:p w:rsidR="00AF4BC4" w:rsidRPr="004C25A6" w:rsidRDefault="00AF4BC4" w:rsidP="00FE7168">
            <w:pPr>
              <w:ind w:firstLine="0"/>
              <w:jc w:val="left"/>
              <w:rPr>
                <w:sz w:val="20"/>
              </w:rPr>
            </w:pPr>
            <w:r w:rsidRPr="004C25A6">
              <w:rPr>
                <w:sz w:val="20"/>
              </w:rPr>
              <w:t>Площадки дворового благоустройства</w:t>
            </w:r>
          </w:p>
        </w:tc>
        <w:tc>
          <w:tcPr>
            <w:tcW w:w="2791" w:type="dxa"/>
            <w:vMerge w:val="restart"/>
            <w:vAlign w:val="top"/>
          </w:tcPr>
          <w:p w:rsidR="00AF4BC4" w:rsidRPr="004C25A6" w:rsidRDefault="00AF4BC4" w:rsidP="00FE7168">
            <w:pPr>
              <w:ind w:firstLine="0"/>
              <w:jc w:val="left"/>
              <w:rPr>
                <w:sz w:val="20"/>
              </w:rPr>
            </w:pPr>
            <w:r w:rsidRPr="004C25A6">
              <w:rPr>
                <w:sz w:val="20"/>
              </w:rPr>
              <w:t>Расчетный показатель минимально допустимого уровня обеспеченности</w:t>
            </w:r>
          </w:p>
        </w:tc>
        <w:tc>
          <w:tcPr>
            <w:tcW w:w="2391" w:type="dxa"/>
            <w:vMerge w:val="restart"/>
            <w:vAlign w:val="top"/>
          </w:tcPr>
          <w:p w:rsidR="00AF4BC4" w:rsidRPr="004C25A6" w:rsidRDefault="00AF4BC4" w:rsidP="00FE7168">
            <w:pPr>
              <w:ind w:firstLine="0"/>
              <w:jc w:val="left"/>
              <w:rPr>
                <w:sz w:val="20"/>
              </w:rPr>
            </w:pPr>
            <w:r w:rsidRPr="004C25A6">
              <w:rPr>
                <w:sz w:val="20"/>
              </w:rPr>
              <w:t>Площадь территории, кв. м/чел.</w:t>
            </w:r>
          </w:p>
        </w:tc>
        <w:tc>
          <w:tcPr>
            <w:tcW w:w="1578" w:type="dxa"/>
          </w:tcPr>
          <w:p w:rsidR="00AF4BC4" w:rsidRPr="004C25A6" w:rsidRDefault="00AF4BC4" w:rsidP="006A7FCF">
            <w:pPr>
              <w:ind w:firstLine="0"/>
              <w:rPr>
                <w:sz w:val="20"/>
              </w:rPr>
            </w:pPr>
            <w:r w:rsidRPr="004C25A6">
              <w:rPr>
                <w:sz w:val="20"/>
              </w:rPr>
              <w:t xml:space="preserve">для игр детей дошкольного и младшего школьного возраста </w:t>
            </w:r>
          </w:p>
        </w:tc>
        <w:tc>
          <w:tcPr>
            <w:tcW w:w="571" w:type="dxa"/>
          </w:tcPr>
          <w:p w:rsidR="00AF4BC4" w:rsidRPr="004C25A6" w:rsidRDefault="00AF4BC4" w:rsidP="006A7FCF">
            <w:pPr>
              <w:ind w:firstLine="0"/>
              <w:rPr>
                <w:sz w:val="20"/>
              </w:rPr>
            </w:pPr>
            <w:r w:rsidRPr="004C25A6">
              <w:rPr>
                <w:sz w:val="20"/>
              </w:rPr>
              <w:t>0,7</w:t>
            </w:r>
          </w:p>
        </w:tc>
      </w:tr>
      <w:tr w:rsidR="00AF4BC4" w:rsidRPr="004C25A6" w:rsidTr="00FE7168">
        <w:trPr>
          <w:gridAfter w:val="1"/>
          <w:wAfter w:w="8" w:type="dxa"/>
          <w:trHeight w:val="30"/>
        </w:trPr>
        <w:tc>
          <w:tcPr>
            <w:tcW w:w="2014" w:type="dxa"/>
            <w:vMerge/>
          </w:tcPr>
          <w:p w:rsidR="00AF4BC4" w:rsidRPr="004C25A6" w:rsidRDefault="00AF4BC4" w:rsidP="00F74EDC">
            <w:pPr>
              <w:rPr>
                <w:sz w:val="20"/>
              </w:rPr>
            </w:pPr>
          </w:p>
        </w:tc>
        <w:tc>
          <w:tcPr>
            <w:tcW w:w="2791" w:type="dxa"/>
            <w:vMerge/>
          </w:tcPr>
          <w:p w:rsidR="00AF4BC4" w:rsidRPr="004C25A6" w:rsidRDefault="00AF4BC4" w:rsidP="00F74EDC">
            <w:pPr>
              <w:rPr>
                <w:sz w:val="20"/>
              </w:rPr>
            </w:pPr>
          </w:p>
        </w:tc>
        <w:tc>
          <w:tcPr>
            <w:tcW w:w="2391" w:type="dxa"/>
            <w:vMerge/>
          </w:tcPr>
          <w:p w:rsidR="00AF4BC4" w:rsidRPr="004C25A6" w:rsidRDefault="00AF4BC4" w:rsidP="00F74EDC">
            <w:pPr>
              <w:rPr>
                <w:sz w:val="20"/>
              </w:rPr>
            </w:pPr>
          </w:p>
        </w:tc>
        <w:tc>
          <w:tcPr>
            <w:tcW w:w="1578" w:type="dxa"/>
          </w:tcPr>
          <w:p w:rsidR="00AF4BC4" w:rsidRPr="004C25A6" w:rsidRDefault="00AF4BC4" w:rsidP="006A7FCF">
            <w:pPr>
              <w:ind w:firstLine="0"/>
              <w:rPr>
                <w:sz w:val="20"/>
              </w:rPr>
            </w:pPr>
            <w:r w:rsidRPr="004C25A6">
              <w:rPr>
                <w:sz w:val="20"/>
              </w:rPr>
              <w:t xml:space="preserve">для отдыха взрослого населения </w:t>
            </w:r>
          </w:p>
        </w:tc>
        <w:tc>
          <w:tcPr>
            <w:tcW w:w="571" w:type="dxa"/>
          </w:tcPr>
          <w:p w:rsidR="00AF4BC4" w:rsidRPr="004C25A6" w:rsidRDefault="00AF4BC4" w:rsidP="006A7FCF">
            <w:pPr>
              <w:ind w:firstLine="0"/>
              <w:rPr>
                <w:sz w:val="20"/>
              </w:rPr>
            </w:pPr>
            <w:r w:rsidRPr="004C25A6">
              <w:rPr>
                <w:sz w:val="20"/>
              </w:rPr>
              <w:t>0,1</w:t>
            </w:r>
          </w:p>
        </w:tc>
      </w:tr>
      <w:tr w:rsidR="00AF4BC4" w:rsidRPr="004C25A6" w:rsidTr="00FE7168">
        <w:trPr>
          <w:gridAfter w:val="1"/>
          <w:wAfter w:w="8" w:type="dxa"/>
          <w:trHeight w:val="30"/>
        </w:trPr>
        <w:tc>
          <w:tcPr>
            <w:tcW w:w="2014" w:type="dxa"/>
            <w:vMerge/>
          </w:tcPr>
          <w:p w:rsidR="00AF4BC4" w:rsidRPr="004C25A6" w:rsidRDefault="00AF4BC4" w:rsidP="00F74EDC">
            <w:pPr>
              <w:rPr>
                <w:sz w:val="20"/>
              </w:rPr>
            </w:pPr>
          </w:p>
        </w:tc>
        <w:tc>
          <w:tcPr>
            <w:tcW w:w="2791" w:type="dxa"/>
            <w:vMerge/>
          </w:tcPr>
          <w:p w:rsidR="00AF4BC4" w:rsidRPr="004C25A6" w:rsidRDefault="00AF4BC4" w:rsidP="00F74EDC">
            <w:pPr>
              <w:rPr>
                <w:sz w:val="20"/>
              </w:rPr>
            </w:pPr>
          </w:p>
        </w:tc>
        <w:tc>
          <w:tcPr>
            <w:tcW w:w="2391" w:type="dxa"/>
            <w:vMerge/>
          </w:tcPr>
          <w:p w:rsidR="00AF4BC4" w:rsidRPr="004C25A6" w:rsidRDefault="00AF4BC4" w:rsidP="00F74EDC">
            <w:pPr>
              <w:rPr>
                <w:sz w:val="20"/>
              </w:rPr>
            </w:pPr>
          </w:p>
        </w:tc>
        <w:tc>
          <w:tcPr>
            <w:tcW w:w="1578" w:type="dxa"/>
          </w:tcPr>
          <w:p w:rsidR="00AF4BC4" w:rsidRPr="004C25A6" w:rsidRDefault="00AF4BC4" w:rsidP="006A7FCF">
            <w:pPr>
              <w:ind w:firstLine="0"/>
              <w:rPr>
                <w:sz w:val="20"/>
              </w:rPr>
            </w:pPr>
            <w:r w:rsidRPr="004C25A6">
              <w:rPr>
                <w:sz w:val="20"/>
              </w:rPr>
              <w:t xml:space="preserve">для занятий физкультурой </w:t>
            </w:r>
          </w:p>
        </w:tc>
        <w:tc>
          <w:tcPr>
            <w:tcW w:w="571" w:type="dxa"/>
          </w:tcPr>
          <w:p w:rsidR="00AF4BC4" w:rsidRPr="004C25A6" w:rsidRDefault="00AF4BC4" w:rsidP="006A7FCF">
            <w:pPr>
              <w:ind w:firstLine="0"/>
              <w:rPr>
                <w:sz w:val="20"/>
              </w:rPr>
            </w:pPr>
            <w:r w:rsidRPr="004C25A6">
              <w:rPr>
                <w:sz w:val="20"/>
              </w:rPr>
              <w:t>2,0</w:t>
            </w:r>
          </w:p>
        </w:tc>
      </w:tr>
      <w:tr w:rsidR="00AF4BC4" w:rsidRPr="004C25A6" w:rsidTr="00FE7168">
        <w:trPr>
          <w:gridAfter w:val="1"/>
          <w:wAfter w:w="8" w:type="dxa"/>
          <w:trHeight w:val="30"/>
        </w:trPr>
        <w:tc>
          <w:tcPr>
            <w:tcW w:w="2014" w:type="dxa"/>
            <w:vMerge/>
          </w:tcPr>
          <w:p w:rsidR="00AF4BC4" w:rsidRPr="004C25A6" w:rsidRDefault="00AF4BC4" w:rsidP="00F74EDC">
            <w:pPr>
              <w:rPr>
                <w:sz w:val="20"/>
              </w:rPr>
            </w:pPr>
          </w:p>
        </w:tc>
        <w:tc>
          <w:tcPr>
            <w:tcW w:w="2791" w:type="dxa"/>
            <w:vMerge/>
          </w:tcPr>
          <w:p w:rsidR="00AF4BC4" w:rsidRPr="004C25A6" w:rsidRDefault="00AF4BC4" w:rsidP="00F74EDC">
            <w:pPr>
              <w:rPr>
                <w:sz w:val="20"/>
              </w:rPr>
            </w:pPr>
          </w:p>
        </w:tc>
        <w:tc>
          <w:tcPr>
            <w:tcW w:w="2391" w:type="dxa"/>
            <w:vMerge/>
          </w:tcPr>
          <w:p w:rsidR="00AF4BC4" w:rsidRPr="004C25A6" w:rsidRDefault="00AF4BC4" w:rsidP="00F74EDC">
            <w:pPr>
              <w:rPr>
                <w:sz w:val="20"/>
              </w:rPr>
            </w:pPr>
          </w:p>
        </w:tc>
        <w:tc>
          <w:tcPr>
            <w:tcW w:w="1578" w:type="dxa"/>
          </w:tcPr>
          <w:p w:rsidR="00AF4BC4" w:rsidRPr="004C25A6" w:rsidRDefault="00AF4BC4" w:rsidP="006A7FCF">
            <w:pPr>
              <w:ind w:firstLine="0"/>
              <w:rPr>
                <w:sz w:val="20"/>
              </w:rPr>
            </w:pPr>
            <w:r w:rsidRPr="004C25A6">
              <w:rPr>
                <w:sz w:val="20"/>
              </w:rPr>
              <w:t xml:space="preserve">для хозяйственных целей и выгула собак </w:t>
            </w:r>
          </w:p>
        </w:tc>
        <w:tc>
          <w:tcPr>
            <w:tcW w:w="571" w:type="dxa"/>
          </w:tcPr>
          <w:p w:rsidR="00AF4BC4" w:rsidRPr="004C25A6" w:rsidRDefault="00AF4BC4" w:rsidP="006A7FCF">
            <w:pPr>
              <w:ind w:firstLine="0"/>
              <w:rPr>
                <w:sz w:val="20"/>
              </w:rPr>
            </w:pPr>
            <w:r w:rsidRPr="004C25A6">
              <w:rPr>
                <w:sz w:val="20"/>
              </w:rPr>
              <w:t>0,3</w:t>
            </w:r>
          </w:p>
        </w:tc>
      </w:tr>
      <w:tr w:rsidR="00AF4BC4" w:rsidRPr="004C25A6" w:rsidTr="00FE7168">
        <w:trPr>
          <w:gridAfter w:val="1"/>
          <w:wAfter w:w="8" w:type="dxa"/>
          <w:trHeight w:val="30"/>
        </w:trPr>
        <w:tc>
          <w:tcPr>
            <w:tcW w:w="2014" w:type="dxa"/>
            <w:vMerge/>
          </w:tcPr>
          <w:p w:rsidR="00AF4BC4" w:rsidRPr="004C25A6" w:rsidRDefault="00AF4BC4" w:rsidP="00F74EDC">
            <w:pPr>
              <w:rPr>
                <w:sz w:val="20"/>
              </w:rPr>
            </w:pPr>
          </w:p>
        </w:tc>
        <w:tc>
          <w:tcPr>
            <w:tcW w:w="2791" w:type="dxa"/>
            <w:vMerge/>
          </w:tcPr>
          <w:p w:rsidR="00AF4BC4" w:rsidRPr="004C25A6" w:rsidRDefault="00AF4BC4" w:rsidP="00F74EDC">
            <w:pPr>
              <w:rPr>
                <w:sz w:val="20"/>
              </w:rPr>
            </w:pPr>
          </w:p>
        </w:tc>
        <w:tc>
          <w:tcPr>
            <w:tcW w:w="2391" w:type="dxa"/>
            <w:vMerge/>
          </w:tcPr>
          <w:p w:rsidR="00AF4BC4" w:rsidRPr="004C25A6" w:rsidRDefault="00AF4BC4" w:rsidP="00F74EDC">
            <w:pPr>
              <w:rPr>
                <w:sz w:val="20"/>
              </w:rPr>
            </w:pPr>
          </w:p>
        </w:tc>
        <w:tc>
          <w:tcPr>
            <w:tcW w:w="1578" w:type="dxa"/>
          </w:tcPr>
          <w:p w:rsidR="00AF4BC4" w:rsidRPr="004C25A6" w:rsidRDefault="00AF4BC4" w:rsidP="006A7FCF">
            <w:pPr>
              <w:ind w:firstLine="0"/>
              <w:rPr>
                <w:sz w:val="20"/>
              </w:rPr>
            </w:pPr>
            <w:r w:rsidRPr="004C25A6">
              <w:rPr>
                <w:sz w:val="20"/>
              </w:rPr>
              <w:t xml:space="preserve">для временной стоянки (парковки) автотранспорта </w:t>
            </w:r>
          </w:p>
        </w:tc>
        <w:tc>
          <w:tcPr>
            <w:tcW w:w="571" w:type="dxa"/>
          </w:tcPr>
          <w:p w:rsidR="00AF4BC4" w:rsidRPr="004C25A6" w:rsidRDefault="00FE7168" w:rsidP="006A7FCF">
            <w:pPr>
              <w:ind w:firstLine="0"/>
              <w:rPr>
                <w:sz w:val="20"/>
              </w:rPr>
            </w:pPr>
            <w:r>
              <w:rPr>
                <w:sz w:val="20"/>
              </w:rPr>
              <w:t>2</w:t>
            </w:r>
            <w:r w:rsidR="00AF4BC4" w:rsidRPr="004C25A6">
              <w:rPr>
                <w:sz w:val="20"/>
              </w:rPr>
              <w:t>,0</w:t>
            </w:r>
          </w:p>
        </w:tc>
      </w:tr>
      <w:tr w:rsidR="00AF4BC4" w:rsidRPr="004C25A6" w:rsidTr="00FE7168">
        <w:trPr>
          <w:gridAfter w:val="1"/>
          <w:wAfter w:w="8" w:type="dxa"/>
          <w:trHeight w:val="30"/>
        </w:trPr>
        <w:tc>
          <w:tcPr>
            <w:tcW w:w="2014" w:type="dxa"/>
            <w:vMerge/>
          </w:tcPr>
          <w:p w:rsidR="00AF4BC4" w:rsidRPr="004C25A6" w:rsidRDefault="00AF4BC4" w:rsidP="00F74EDC">
            <w:pPr>
              <w:rPr>
                <w:sz w:val="20"/>
              </w:rPr>
            </w:pPr>
          </w:p>
        </w:tc>
        <w:tc>
          <w:tcPr>
            <w:tcW w:w="2791" w:type="dxa"/>
            <w:vAlign w:val="top"/>
          </w:tcPr>
          <w:p w:rsidR="00AF4BC4" w:rsidRPr="004C25A6" w:rsidRDefault="00AF4BC4"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391" w:type="dxa"/>
            <w:vAlign w:val="top"/>
          </w:tcPr>
          <w:p w:rsidR="00AF4BC4" w:rsidRPr="004C25A6" w:rsidRDefault="00AF4BC4" w:rsidP="00FE7168">
            <w:pPr>
              <w:ind w:firstLine="0"/>
              <w:jc w:val="left"/>
              <w:rPr>
                <w:sz w:val="20"/>
              </w:rPr>
            </w:pPr>
            <w:r w:rsidRPr="004C25A6">
              <w:rPr>
                <w:sz w:val="20"/>
              </w:rPr>
              <w:t>Пешеходная доступность</w:t>
            </w:r>
          </w:p>
        </w:tc>
        <w:tc>
          <w:tcPr>
            <w:tcW w:w="2149" w:type="dxa"/>
            <w:gridSpan w:val="2"/>
            <w:vAlign w:val="top"/>
          </w:tcPr>
          <w:p w:rsidR="00AF4BC4" w:rsidRPr="004C25A6" w:rsidRDefault="00AF4BC4" w:rsidP="00FE7168">
            <w:pPr>
              <w:ind w:firstLine="0"/>
              <w:jc w:val="left"/>
              <w:rPr>
                <w:sz w:val="20"/>
              </w:rPr>
            </w:pPr>
            <w:r w:rsidRPr="004C25A6">
              <w:rPr>
                <w:sz w:val="20"/>
              </w:rPr>
              <w:t>в границах квартала, микрорайона</w:t>
            </w:r>
          </w:p>
        </w:tc>
      </w:tr>
      <w:tr w:rsidR="00AF4BC4" w:rsidRPr="004C25A6" w:rsidTr="004C25A6">
        <w:trPr>
          <w:trHeight w:val="513"/>
        </w:trPr>
        <w:tc>
          <w:tcPr>
            <w:tcW w:w="9353" w:type="dxa"/>
            <w:gridSpan w:val="6"/>
          </w:tcPr>
          <w:p w:rsidR="00AF4BC4" w:rsidRPr="004C25A6" w:rsidRDefault="00AF4BC4" w:rsidP="006A7FCF">
            <w:pPr>
              <w:ind w:firstLine="0"/>
              <w:rPr>
                <w:bCs/>
                <w:sz w:val="20"/>
              </w:rPr>
            </w:pPr>
            <w:r w:rsidRPr="004C25A6">
              <w:rPr>
                <w:bCs/>
                <w:sz w:val="20"/>
              </w:rPr>
              <w:t>Примечание:</w:t>
            </w:r>
          </w:p>
          <w:p w:rsidR="00AF4BC4" w:rsidRPr="004C25A6" w:rsidRDefault="00AF4BC4" w:rsidP="006A7FCF">
            <w:pPr>
              <w:ind w:firstLine="0"/>
              <w:rPr>
                <w:sz w:val="20"/>
              </w:rPr>
            </w:pPr>
            <w:r w:rsidRPr="004C25A6">
              <w:rPr>
                <w:sz w:val="20"/>
              </w:rPr>
              <w:t>1.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300 м.</w:t>
            </w:r>
          </w:p>
        </w:tc>
      </w:tr>
    </w:tbl>
    <w:p w:rsidR="00355EF6" w:rsidRDefault="00355EF6" w:rsidP="00F74EDC">
      <w:bookmarkStart w:id="52" w:name="_Toc89265258"/>
    </w:p>
    <w:p w:rsidR="00296DC4" w:rsidRPr="00FE7168" w:rsidRDefault="00355EF6" w:rsidP="00FE7168">
      <w:pPr>
        <w:jc w:val="left"/>
      </w:pPr>
      <w:r w:rsidRPr="00FE7168">
        <w:t xml:space="preserve">2.15. </w:t>
      </w:r>
      <w:r w:rsidR="00296DC4" w:rsidRPr="00FE7168">
        <w:t>Объекты специального назначения</w:t>
      </w:r>
      <w:bookmarkEnd w:id="52"/>
    </w:p>
    <w:p w:rsidR="00BB50ED" w:rsidRDefault="00B81892" w:rsidP="00BB50ED">
      <w:pPr>
        <w:jc w:val="right"/>
      </w:pPr>
      <w:bookmarkStart w:id="53" w:name="OLE_LINK1057"/>
      <w:bookmarkStart w:id="54" w:name="OLE_LINK1058"/>
      <w:r w:rsidRPr="004C25A6">
        <w:t xml:space="preserve">Таблица </w:t>
      </w:r>
      <w:r w:rsidR="00AE1912" w:rsidRPr="004C25A6">
        <w:t>2.</w:t>
      </w:r>
      <w:r w:rsidRPr="004C25A6">
        <w:t>15</w:t>
      </w:r>
    </w:p>
    <w:p w:rsidR="00B81892" w:rsidRPr="004C25A6" w:rsidRDefault="00B81892" w:rsidP="00F74EDC">
      <w:r w:rsidRPr="004C25A6">
        <w:t>Расчетные показатели в области содержания мест захоронения</w:t>
      </w:r>
      <w:r w:rsidR="003718AD" w:rsidRPr="004C25A6">
        <w:t xml:space="preserve">, сбора и </w:t>
      </w:r>
      <w:r w:rsidR="005D703B" w:rsidRPr="004C25A6">
        <w:t>транспортирования, обработки, утилизации, обезвреживания, размещения отходов</w:t>
      </w:r>
    </w:p>
    <w:tbl>
      <w:tblPr>
        <w:tblStyle w:val="afff6"/>
        <w:tblW w:w="9439" w:type="dxa"/>
        <w:tblLayout w:type="fixed"/>
        <w:tblLook w:val="04A0"/>
      </w:tblPr>
      <w:tblGrid>
        <w:gridCol w:w="1970"/>
        <w:gridCol w:w="2791"/>
        <w:gridCol w:w="1559"/>
        <w:gridCol w:w="167"/>
        <w:gridCol w:w="2952"/>
      </w:tblGrid>
      <w:tr w:rsidR="00B81892" w:rsidRPr="004C25A6" w:rsidTr="00FE7168">
        <w:trPr>
          <w:trHeight w:val="818"/>
        </w:trPr>
        <w:tc>
          <w:tcPr>
            <w:tcW w:w="1970" w:type="dxa"/>
            <w:vAlign w:val="top"/>
            <w:hideMark/>
          </w:tcPr>
          <w:p w:rsidR="00B81892" w:rsidRPr="004C25A6" w:rsidRDefault="00B81892" w:rsidP="00FE7168">
            <w:pPr>
              <w:ind w:firstLine="0"/>
              <w:jc w:val="center"/>
              <w:rPr>
                <w:sz w:val="20"/>
              </w:rPr>
            </w:pPr>
            <w:bookmarkStart w:id="55" w:name="OLE_LINK363"/>
            <w:bookmarkStart w:id="56" w:name="OLE_LINK362"/>
            <w:bookmarkEnd w:id="53"/>
            <w:bookmarkEnd w:id="54"/>
            <w:r w:rsidRPr="004C25A6">
              <w:rPr>
                <w:sz w:val="20"/>
              </w:rPr>
              <w:t>Наименование вида объекта</w:t>
            </w:r>
          </w:p>
        </w:tc>
        <w:tc>
          <w:tcPr>
            <w:tcW w:w="2791" w:type="dxa"/>
            <w:vAlign w:val="top"/>
            <w:hideMark/>
          </w:tcPr>
          <w:p w:rsidR="00B81892" w:rsidRPr="004C25A6" w:rsidRDefault="00B81892" w:rsidP="00FE7168">
            <w:pPr>
              <w:ind w:firstLine="0"/>
              <w:jc w:val="center"/>
              <w:rPr>
                <w:sz w:val="20"/>
              </w:rPr>
            </w:pPr>
            <w:r w:rsidRPr="004C25A6">
              <w:rPr>
                <w:sz w:val="20"/>
              </w:rPr>
              <w:t>Тип расчетного показателя</w:t>
            </w:r>
          </w:p>
        </w:tc>
        <w:tc>
          <w:tcPr>
            <w:tcW w:w="1726" w:type="dxa"/>
            <w:gridSpan w:val="2"/>
            <w:vAlign w:val="top"/>
            <w:hideMark/>
          </w:tcPr>
          <w:p w:rsidR="00B81892" w:rsidRPr="004C25A6" w:rsidRDefault="00B81892" w:rsidP="00FE7168">
            <w:pPr>
              <w:ind w:firstLine="0"/>
              <w:jc w:val="center"/>
              <w:rPr>
                <w:sz w:val="20"/>
              </w:rPr>
            </w:pPr>
            <w:r w:rsidRPr="004C25A6">
              <w:rPr>
                <w:sz w:val="20"/>
              </w:rPr>
              <w:t>Наименование расчетного показателя, единица измерения</w:t>
            </w:r>
          </w:p>
        </w:tc>
        <w:tc>
          <w:tcPr>
            <w:tcW w:w="2952" w:type="dxa"/>
            <w:vAlign w:val="top"/>
            <w:hideMark/>
          </w:tcPr>
          <w:p w:rsidR="00B81892" w:rsidRPr="004C25A6" w:rsidRDefault="00B81892" w:rsidP="00FE7168">
            <w:pPr>
              <w:ind w:firstLine="0"/>
              <w:jc w:val="center"/>
              <w:rPr>
                <w:sz w:val="20"/>
              </w:rPr>
            </w:pPr>
            <w:r w:rsidRPr="004C25A6">
              <w:rPr>
                <w:sz w:val="20"/>
              </w:rPr>
              <w:t>Значение расчетного показателя</w:t>
            </w:r>
          </w:p>
        </w:tc>
      </w:tr>
      <w:tr w:rsidR="00B81892" w:rsidRPr="004C25A6" w:rsidTr="00FE7168">
        <w:trPr>
          <w:trHeight w:val="513"/>
        </w:trPr>
        <w:tc>
          <w:tcPr>
            <w:tcW w:w="1970" w:type="dxa"/>
            <w:vMerge w:val="restart"/>
            <w:vAlign w:val="top"/>
            <w:hideMark/>
          </w:tcPr>
          <w:p w:rsidR="00B81892" w:rsidRPr="004C25A6" w:rsidRDefault="00B81892" w:rsidP="00FE7168">
            <w:pPr>
              <w:ind w:firstLine="0"/>
              <w:jc w:val="left"/>
              <w:rPr>
                <w:sz w:val="20"/>
              </w:rPr>
            </w:pPr>
            <w:r w:rsidRPr="004C25A6">
              <w:rPr>
                <w:sz w:val="20"/>
              </w:rPr>
              <w:t>Кладбище традиционного захоронения</w:t>
            </w:r>
          </w:p>
        </w:tc>
        <w:tc>
          <w:tcPr>
            <w:tcW w:w="2791" w:type="dxa"/>
            <w:vAlign w:val="top"/>
            <w:hideMark/>
          </w:tcPr>
          <w:p w:rsidR="00B81892" w:rsidRPr="004C25A6" w:rsidRDefault="00B81892" w:rsidP="00FE7168">
            <w:pPr>
              <w:ind w:firstLine="0"/>
              <w:jc w:val="left"/>
              <w:rPr>
                <w:sz w:val="20"/>
              </w:rPr>
            </w:pPr>
            <w:r w:rsidRPr="004C25A6">
              <w:rPr>
                <w:sz w:val="20"/>
              </w:rPr>
              <w:t>Расчетный показатель минимально допустимого уровня обеспеченности</w:t>
            </w:r>
          </w:p>
        </w:tc>
        <w:tc>
          <w:tcPr>
            <w:tcW w:w="1726" w:type="dxa"/>
            <w:gridSpan w:val="2"/>
            <w:hideMark/>
          </w:tcPr>
          <w:p w:rsidR="00B81892" w:rsidRPr="004C25A6" w:rsidRDefault="00B81892" w:rsidP="006A7FCF">
            <w:pPr>
              <w:ind w:firstLine="0"/>
              <w:rPr>
                <w:sz w:val="20"/>
              </w:rPr>
            </w:pPr>
            <w:r w:rsidRPr="004C25A6">
              <w:rPr>
                <w:sz w:val="20"/>
              </w:rPr>
              <w:t xml:space="preserve">Площадь кладбища, </w:t>
            </w:r>
            <w:proofErr w:type="gramStart"/>
            <w:r w:rsidRPr="004C25A6">
              <w:rPr>
                <w:sz w:val="20"/>
              </w:rPr>
              <w:t>га</w:t>
            </w:r>
            <w:proofErr w:type="gramEnd"/>
            <w:r w:rsidRPr="004C25A6">
              <w:rPr>
                <w:sz w:val="20"/>
              </w:rPr>
              <w:t xml:space="preserve"> на 1000 чел. </w:t>
            </w:r>
          </w:p>
        </w:tc>
        <w:tc>
          <w:tcPr>
            <w:tcW w:w="2952" w:type="dxa"/>
            <w:hideMark/>
          </w:tcPr>
          <w:p w:rsidR="00B81892" w:rsidRPr="004C25A6" w:rsidRDefault="00B81892" w:rsidP="006A7FCF">
            <w:pPr>
              <w:ind w:firstLine="0"/>
              <w:rPr>
                <w:sz w:val="20"/>
              </w:rPr>
            </w:pPr>
            <w:r w:rsidRPr="004C25A6">
              <w:rPr>
                <w:sz w:val="20"/>
              </w:rPr>
              <w:t>0,24</w:t>
            </w:r>
          </w:p>
        </w:tc>
      </w:tr>
      <w:tr w:rsidR="00B81892" w:rsidRPr="004C25A6" w:rsidTr="00FE7168">
        <w:tc>
          <w:tcPr>
            <w:tcW w:w="1970" w:type="dxa"/>
            <w:vMerge/>
            <w:vAlign w:val="top"/>
            <w:hideMark/>
          </w:tcPr>
          <w:p w:rsidR="00B81892" w:rsidRPr="004C25A6" w:rsidRDefault="00B81892" w:rsidP="00FE7168">
            <w:pPr>
              <w:jc w:val="left"/>
              <w:rPr>
                <w:sz w:val="20"/>
                <w:lang w:eastAsia="ar-SA" w:bidi="en-US"/>
              </w:rPr>
            </w:pPr>
          </w:p>
        </w:tc>
        <w:tc>
          <w:tcPr>
            <w:tcW w:w="2791" w:type="dxa"/>
            <w:vAlign w:val="top"/>
            <w:hideMark/>
          </w:tcPr>
          <w:p w:rsidR="00B81892" w:rsidRPr="004C25A6" w:rsidRDefault="00B81892"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678" w:type="dxa"/>
            <w:gridSpan w:val="3"/>
            <w:hideMark/>
          </w:tcPr>
          <w:p w:rsidR="00B81892" w:rsidRPr="004C25A6" w:rsidRDefault="00B81892" w:rsidP="006A7FCF">
            <w:pPr>
              <w:ind w:firstLine="0"/>
              <w:rPr>
                <w:sz w:val="20"/>
              </w:rPr>
            </w:pPr>
            <w:r w:rsidRPr="004C25A6">
              <w:rPr>
                <w:sz w:val="20"/>
              </w:rPr>
              <w:t>Не нормируется</w:t>
            </w:r>
          </w:p>
        </w:tc>
      </w:tr>
      <w:tr w:rsidR="00A26369" w:rsidRPr="004C25A6" w:rsidTr="00FE7168">
        <w:trPr>
          <w:trHeight w:val="513"/>
        </w:trPr>
        <w:tc>
          <w:tcPr>
            <w:tcW w:w="1970" w:type="dxa"/>
            <w:vMerge w:val="restart"/>
            <w:vAlign w:val="top"/>
          </w:tcPr>
          <w:p w:rsidR="00A26369" w:rsidRPr="004C25A6" w:rsidRDefault="00A26369" w:rsidP="00FE7168">
            <w:pPr>
              <w:ind w:firstLine="0"/>
              <w:jc w:val="left"/>
              <w:rPr>
                <w:sz w:val="20"/>
              </w:rPr>
            </w:pPr>
            <w:r w:rsidRPr="004C25A6">
              <w:rPr>
                <w:sz w:val="20"/>
              </w:rPr>
              <w:t xml:space="preserve">Объекты сбора, транспортирования, обработки, </w:t>
            </w:r>
            <w:r w:rsidRPr="004C25A6">
              <w:rPr>
                <w:sz w:val="20"/>
              </w:rPr>
              <w:lastRenderedPageBreak/>
              <w:t>утилизации, обезвреживания, размещения отходов</w:t>
            </w:r>
          </w:p>
        </w:tc>
        <w:tc>
          <w:tcPr>
            <w:tcW w:w="2791" w:type="dxa"/>
            <w:vAlign w:val="top"/>
          </w:tcPr>
          <w:p w:rsidR="00A26369" w:rsidRPr="004C25A6" w:rsidRDefault="00A26369" w:rsidP="00FE7168">
            <w:pPr>
              <w:ind w:firstLine="0"/>
              <w:jc w:val="left"/>
              <w:rPr>
                <w:sz w:val="20"/>
              </w:rPr>
            </w:pPr>
            <w:r w:rsidRPr="004C25A6">
              <w:rPr>
                <w:sz w:val="20"/>
              </w:rPr>
              <w:lastRenderedPageBreak/>
              <w:t>Расчетный показатель минимально допустимого уровня обеспеченности</w:t>
            </w:r>
          </w:p>
        </w:tc>
        <w:tc>
          <w:tcPr>
            <w:tcW w:w="1726" w:type="dxa"/>
            <w:gridSpan w:val="2"/>
          </w:tcPr>
          <w:p w:rsidR="00A26369" w:rsidRPr="004C25A6" w:rsidRDefault="00F1578E" w:rsidP="006A7FCF">
            <w:pPr>
              <w:ind w:firstLine="0"/>
              <w:rPr>
                <w:sz w:val="20"/>
              </w:rPr>
            </w:pPr>
            <w:r w:rsidRPr="004C25A6">
              <w:rPr>
                <w:sz w:val="20"/>
              </w:rPr>
              <w:t>Количество объектов, ед.</w:t>
            </w:r>
          </w:p>
        </w:tc>
        <w:tc>
          <w:tcPr>
            <w:tcW w:w="2952" w:type="dxa"/>
          </w:tcPr>
          <w:p w:rsidR="00A26369" w:rsidRPr="004C25A6" w:rsidRDefault="00F50CF5" w:rsidP="006A7FCF">
            <w:pPr>
              <w:ind w:firstLine="0"/>
              <w:rPr>
                <w:sz w:val="20"/>
              </w:rPr>
            </w:pPr>
            <w:r w:rsidRPr="004C25A6">
              <w:rPr>
                <w:sz w:val="20"/>
              </w:rPr>
              <w:t xml:space="preserve">Согласно действующей территориальной схеме обращения с отходами на </w:t>
            </w:r>
            <w:r w:rsidRPr="004C25A6">
              <w:rPr>
                <w:sz w:val="20"/>
              </w:rPr>
              <w:lastRenderedPageBreak/>
              <w:t>территории Ставропольского края</w:t>
            </w:r>
          </w:p>
        </w:tc>
      </w:tr>
      <w:tr w:rsidR="00F1578E" w:rsidRPr="004C25A6" w:rsidTr="00FE7168">
        <w:trPr>
          <w:trHeight w:val="513"/>
        </w:trPr>
        <w:tc>
          <w:tcPr>
            <w:tcW w:w="1970" w:type="dxa"/>
            <w:vMerge/>
            <w:vAlign w:val="top"/>
          </w:tcPr>
          <w:p w:rsidR="00F1578E" w:rsidRPr="004C25A6" w:rsidRDefault="00F1578E" w:rsidP="00FE7168">
            <w:pPr>
              <w:jc w:val="left"/>
              <w:rPr>
                <w:sz w:val="20"/>
              </w:rPr>
            </w:pPr>
          </w:p>
        </w:tc>
        <w:tc>
          <w:tcPr>
            <w:tcW w:w="2791" w:type="dxa"/>
            <w:vAlign w:val="top"/>
          </w:tcPr>
          <w:p w:rsidR="00F1578E" w:rsidRPr="004C25A6" w:rsidRDefault="00F1578E"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678" w:type="dxa"/>
            <w:gridSpan w:val="3"/>
          </w:tcPr>
          <w:p w:rsidR="00F1578E" w:rsidRPr="004C25A6" w:rsidRDefault="00F1578E" w:rsidP="006A7FCF">
            <w:pPr>
              <w:ind w:firstLine="0"/>
              <w:rPr>
                <w:sz w:val="20"/>
              </w:rPr>
            </w:pPr>
            <w:r w:rsidRPr="004C25A6">
              <w:rPr>
                <w:sz w:val="20"/>
              </w:rPr>
              <w:t>Не нормируется</w:t>
            </w:r>
          </w:p>
        </w:tc>
      </w:tr>
      <w:tr w:rsidR="00A26369" w:rsidRPr="004C25A6" w:rsidTr="00FE7168">
        <w:trPr>
          <w:trHeight w:val="513"/>
        </w:trPr>
        <w:tc>
          <w:tcPr>
            <w:tcW w:w="1970" w:type="dxa"/>
            <w:vMerge w:val="restart"/>
            <w:vAlign w:val="top"/>
          </w:tcPr>
          <w:p w:rsidR="00A26369" w:rsidRPr="004C25A6" w:rsidRDefault="00A26369" w:rsidP="00FE7168">
            <w:pPr>
              <w:ind w:firstLine="0"/>
              <w:jc w:val="left"/>
              <w:rPr>
                <w:sz w:val="20"/>
              </w:rPr>
            </w:pPr>
            <w:r w:rsidRPr="004C25A6">
              <w:rPr>
                <w:sz w:val="20"/>
              </w:rPr>
              <w:t>Места накопления твердых коммунальных отходов</w:t>
            </w:r>
          </w:p>
        </w:tc>
        <w:tc>
          <w:tcPr>
            <w:tcW w:w="2791" w:type="dxa"/>
            <w:vAlign w:val="top"/>
          </w:tcPr>
          <w:p w:rsidR="00A26369" w:rsidRPr="004C25A6" w:rsidRDefault="00A26369" w:rsidP="00FE7168">
            <w:pPr>
              <w:ind w:firstLine="0"/>
              <w:jc w:val="left"/>
              <w:rPr>
                <w:sz w:val="20"/>
              </w:rPr>
            </w:pPr>
            <w:r w:rsidRPr="004C25A6">
              <w:rPr>
                <w:sz w:val="20"/>
              </w:rPr>
              <w:t>Расчетный показатель минимально допустимого уровня обеспеченности</w:t>
            </w:r>
          </w:p>
        </w:tc>
        <w:tc>
          <w:tcPr>
            <w:tcW w:w="1559" w:type="dxa"/>
            <w:vAlign w:val="top"/>
          </w:tcPr>
          <w:p w:rsidR="00A26369" w:rsidRPr="004C25A6" w:rsidRDefault="00A26369" w:rsidP="00FE7168">
            <w:pPr>
              <w:ind w:firstLine="0"/>
              <w:jc w:val="left"/>
              <w:rPr>
                <w:sz w:val="20"/>
              </w:rPr>
            </w:pPr>
            <w:r w:rsidRPr="004C25A6">
              <w:rPr>
                <w:sz w:val="20"/>
              </w:rPr>
              <w:t>Количество контейнерных площадок, ед.</w:t>
            </w:r>
          </w:p>
        </w:tc>
        <w:tc>
          <w:tcPr>
            <w:tcW w:w="3119" w:type="dxa"/>
            <w:gridSpan w:val="2"/>
          </w:tcPr>
          <w:p w:rsidR="00A26369" w:rsidRPr="004C25A6" w:rsidRDefault="00A26369" w:rsidP="006A7FCF">
            <w:pPr>
              <w:ind w:firstLine="0"/>
              <w:rPr>
                <w:sz w:val="20"/>
              </w:rPr>
            </w:pPr>
            <w:bookmarkStart w:id="57" w:name="OLE_LINK268"/>
            <w:bookmarkStart w:id="58" w:name="OLE_LINK270"/>
            <w:r w:rsidRPr="004C25A6">
              <w:rPr>
                <w:sz w:val="20"/>
              </w:rPr>
              <w:t xml:space="preserve">Количество площадок для установки контейнеров населенном </w:t>
            </w:r>
            <w:proofErr w:type="gramStart"/>
            <w:r w:rsidRPr="004C25A6">
              <w:rPr>
                <w:sz w:val="20"/>
              </w:rPr>
              <w:t>пункте</w:t>
            </w:r>
            <w:proofErr w:type="gramEnd"/>
            <w:r w:rsidRPr="004C25A6">
              <w:rPr>
                <w:sz w:val="20"/>
              </w:rPr>
              <w:t xml:space="preserve"> определяется исходя из численности населения, объёма образования отходов, и необходимого для населенного пункта числа контейнеров для сбора мусора</w:t>
            </w:r>
            <w:bookmarkEnd w:id="57"/>
            <w:bookmarkEnd w:id="58"/>
          </w:p>
        </w:tc>
      </w:tr>
      <w:tr w:rsidR="00A26369" w:rsidRPr="004C25A6" w:rsidTr="00FE7168">
        <w:trPr>
          <w:trHeight w:val="513"/>
        </w:trPr>
        <w:tc>
          <w:tcPr>
            <w:tcW w:w="1970" w:type="dxa"/>
            <w:vMerge/>
            <w:vAlign w:val="top"/>
          </w:tcPr>
          <w:p w:rsidR="00A26369" w:rsidRPr="004C25A6" w:rsidRDefault="00A26369" w:rsidP="00FE7168">
            <w:pPr>
              <w:jc w:val="left"/>
              <w:rPr>
                <w:sz w:val="20"/>
              </w:rPr>
            </w:pPr>
          </w:p>
        </w:tc>
        <w:tc>
          <w:tcPr>
            <w:tcW w:w="2791" w:type="dxa"/>
            <w:vAlign w:val="top"/>
          </w:tcPr>
          <w:p w:rsidR="00A26369" w:rsidRPr="004C25A6" w:rsidRDefault="00A26369"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1559" w:type="dxa"/>
            <w:vAlign w:val="top"/>
          </w:tcPr>
          <w:p w:rsidR="00A26369" w:rsidRPr="004C25A6" w:rsidRDefault="00A26369" w:rsidP="00FE7168">
            <w:pPr>
              <w:ind w:firstLine="0"/>
              <w:jc w:val="left"/>
              <w:rPr>
                <w:sz w:val="20"/>
              </w:rPr>
            </w:pPr>
            <w:r w:rsidRPr="004C25A6">
              <w:rPr>
                <w:sz w:val="20"/>
              </w:rPr>
              <w:t xml:space="preserve">Пешеходная доступность, </w:t>
            </w:r>
            <w:proofErr w:type="gramStart"/>
            <w:r w:rsidRPr="004C25A6">
              <w:rPr>
                <w:sz w:val="20"/>
              </w:rPr>
              <w:t>м</w:t>
            </w:r>
            <w:proofErr w:type="gramEnd"/>
          </w:p>
        </w:tc>
        <w:tc>
          <w:tcPr>
            <w:tcW w:w="3119" w:type="dxa"/>
            <w:gridSpan w:val="2"/>
          </w:tcPr>
          <w:p w:rsidR="00A26369" w:rsidRPr="004C25A6" w:rsidRDefault="00A26369" w:rsidP="006A7FCF">
            <w:pPr>
              <w:ind w:firstLine="0"/>
              <w:rPr>
                <w:sz w:val="20"/>
              </w:rPr>
            </w:pPr>
            <w:r w:rsidRPr="004C25A6">
              <w:rPr>
                <w:sz w:val="20"/>
              </w:rPr>
              <w:t>100</w:t>
            </w:r>
          </w:p>
        </w:tc>
      </w:tr>
      <w:tr w:rsidR="00F50CF5" w:rsidRPr="004C25A6" w:rsidTr="004C25A6">
        <w:trPr>
          <w:trHeight w:val="513"/>
        </w:trPr>
        <w:tc>
          <w:tcPr>
            <w:tcW w:w="9439" w:type="dxa"/>
            <w:gridSpan w:val="5"/>
          </w:tcPr>
          <w:p w:rsidR="00F50CF5" w:rsidRPr="004C25A6" w:rsidRDefault="00F50CF5" w:rsidP="006A7FCF">
            <w:pPr>
              <w:ind w:firstLine="0"/>
              <w:rPr>
                <w:bCs/>
                <w:sz w:val="20"/>
              </w:rPr>
            </w:pPr>
            <w:r w:rsidRPr="004C25A6">
              <w:rPr>
                <w:bCs/>
                <w:sz w:val="20"/>
              </w:rPr>
              <w:t>Примечание:</w:t>
            </w:r>
          </w:p>
          <w:p w:rsidR="00F50CF5" w:rsidRPr="004C25A6" w:rsidRDefault="00F50CF5" w:rsidP="00BB50ED">
            <w:pPr>
              <w:ind w:firstLine="0"/>
              <w:rPr>
                <w:sz w:val="20"/>
              </w:rPr>
            </w:pPr>
            <w:r w:rsidRPr="004C25A6">
              <w:rPr>
                <w:sz w:val="20"/>
              </w:rPr>
              <w:t xml:space="preserve">1. 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4C25A6">
              <w:rPr>
                <w:sz w:val="20"/>
              </w:rPr>
              <w:t>Бконт</w:t>
            </w:r>
            <w:proofErr w:type="spellEnd"/>
            <w:r w:rsidRPr="004C25A6">
              <w:rPr>
                <w:sz w:val="20"/>
              </w:rPr>
              <w:t xml:space="preserve"> = </w:t>
            </w:r>
            <w:proofErr w:type="spellStart"/>
            <w:r w:rsidRPr="004C25A6">
              <w:rPr>
                <w:sz w:val="20"/>
              </w:rPr>
              <w:t>Пгод</w:t>
            </w:r>
            <w:proofErr w:type="spellEnd"/>
            <w:r w:rsidRPr="004C25A6">
              <w:rPr>
                <w:sz w:val="20"/>
              </w:rPr>
              <w:t xml:space="preserve"> × </w:t>
            </w:r>
            <w:proofErr w:type="spellStart"/>
            <w:r w:rsidRPr="004C25A6">
              <w:rPr>
                <w:sz w:val="20"/>
              </w:rPr>
              <w:t>t</w:t>
            </w:r>
            <w:proofErr w:type="spellEnd"/>
            <w:proofErr w:type="gramStart"/>
            <w:r w:rsidRPr="004C25A6">
              <w:rPr>
                <w:sz w:val="20"/>
              </w:rPr>
              <w:t xml:space="preserve"> × К</w:t>
            </w:r>
            <w:proofErr w:type="gramEnd"/>
            <w:r w:rsidRPr="004C25A6">
              <w:rPr>
                <w:sz w:val="20"/>
              </w:rPr>
              <w:t xml:space="preserve"> / (365 × V), где </w:t>
            </w:r>
            <w:proofErr w:type="spellStart"/>
            <w:r w:rsidRPr="004C25A6">
              <w:rPr>
                <w:sz w:val="20"/>
              </w:rPr>
              <w:t>Пгод</w:t>
            </w:r>
            <w:proofErr w:type="spellEnd"/>
            <w:r w:rsidRPr="004C25A6">
              <w:rPr>
                <w:sz w:val="20"/>
              </w:rPr>
              <w:t xml:space="preserve"> – годовое накопление муниципальных отходов, куб. м; </w:t>
            </w:r>
            <w:proofErr w:type="spellStart"/>
            <w:r w:rsidRPr="004C25A6">
              <w:rPr>
                <w:sz w:val="20"/>
              </w:rPr>
              <w:t>t</w:t>
            </w:r>
            <w:proofErr w:type="spellEnd"/>
            <w:r w:rsidRPr="004C25A6">
              <w:rPr>
                <w:sz w:val="20"/>
              </w:rPr>
              <w:t xml:space="preserve"> – периодичность удаления отходов в сутки; К – коэффициент неравномерности отходов, равный 1,25</w:t>
            </w:r>
            <w:r w:rsidR="00BB50ED">
              <w:rPr>
                <w:sz w:val="20"/>
              </w:rPr>
              <w:t>,</w:t>
            </w:r>
            <w:r w:rsidRPr="004C25A6">
              <w:rPr>
                <w:sz w:val="20"/>
              </w:rPr>
              <w:t xml:space="preserve"> V – вместимость контейнера.</w:t>
            </w:r>
          </w:p>
        </w:tc>
      </w:tr>
    </w:tbl>
    <w:p w:rsidR="00355EF6" w:rsidRDefault="00355EF6" w:rsidP="00F74EDC">
      <w:bookmarkStart w:id="59" w:name="_Toc89265259"/>
      <w:bookmarkEnd w:id="55"/>
      <w:bookmarkEnd w:id="56"/>
    </w:p>
    <w:p w:rsidR="00296DC4" w:rsidRPr="00FE7168" w:rsidRDefault="00355EF6" w:rsidP="00FE7168">
      <w:r w:rsidRPr="00FE7168">
        <w:t xml:space="preserve">2.16. </w:t>
      </w:r>
      <w:r w:rsidR="00296DC4" w:rsidRPr="00FE7168">
        <w:t>Объекты, необходимые для организации и осуществления мероприятий по территориальной обороне и гражданской обороне, защите населения и территории от чрезвычайных ситуаций природного и техногенного характера. Объекты для обеспечения деятельности аварийно-спасательных служб (в том числе поисково-спасательных)</w:t>
      </w:r>
      <w:bookmarkEnd w:id="59"/>
    </w:p>
    <w:p w:rsidR="00355EF6" w:rsidRPr="00FE7168" w:rsidRDefault="00355EF6" w:rsidP="00FE7168"/>
    <w:p w:rsidR="00BB50ED" w:rsidRDefault="006E1E62" w:rsidP="00BB50ED">
      <w:pPr>
        <w:jc w:val="right"/>
      </w:pPr>
      <w:r w:rsidRPr="004C25A6">
        <w:t>Таблица 2.16</w:t>
      </w:r>
      <w:r w:rsidR="00795C76">
        <w:t xml:space="preserve"> </w:t>
      </w:r>
    </w:p>
    <w:p w:rsidR="006E1E62" w:rsidRPr="004C25A6" w:rsidRDefault="006E1E62" w:rsidP="00F74EDC">
      <w:r w:rsidRPr="004C25A6">
        <w:t>Расчетные показатели в области территориальной обороны и гражданской обороны, защиты населения и территории от чрезвычайных ситуаций природного и техногенного характера</w:t>
      </w:r>
    </w:p>
    <w:tbl>
      <w:tblPr>
        <w:tblStyle w:val="afff6"/>
        <w:tblW w:w="9349" w:type="dxa"/>
        <w:tblLayout w:type="fixed"/>
        <w:tblLook w:val="04A0"/>
      </w:tblPr>
      <w:tblGrid>
        <w:gridCol w:w="2395"/>
        <w:gridCol w:w="2791"/>
        <w:gridCol w:w="2737"/>
        <w:gridCol w:w="1418"/>
        <w:gridCol w:w="8"/>
      </w:tblGrid>
      <w:tr w:rsidR="006E1E62" w:rsidRPr="004C25A6" w:rsidTr="00FE7168">
        <w:trPr>
          <w:gridAfter w:val="1"/>
          <w:wAfter w:w="8" w:type="dxa"/>
          <w:trHeight w:val="818"/>
        </w:trPr>
        <w:tc>
          <w:tcPr>
            <w:tcW w:w="2395" w:type="dxa"/>
            <w:vAlign w:val="top"/>
            <w:hideMark/>
          </w:tcPr>
          <w:p w:rsidR="006E1E62" w:rsidRPr="004C25A6" w:rsidRDefault="006E1E62" w:rsidP="00FE7168">
            <w:pPr>
              <w:ind w:firstLine="0"/>
              <w:jc w:val="center"/>
              <w:rPr>
                <w:sz w:val="20"/>
              </w:rPr>
            </w:pPr>
            <w:r w:rsidRPr="004C25A6">
              <w:rPr>
                <w:sz w:val="20"/>
              </w:rPr>
              <w:t>Наименование вида объекта</w:t>
            </w:r>
          </w:p>
        </w:tc>
        <w:tc>
          <w:tcPr>
            <w:tcW w:w="2791" w:type="dxa"/>
            <w:vAlign w:val="top"/>
            <w:hideMark/>
          </w:tcPr>
          <w:p w:rsidR="006E1E62" w:rsidRPr="004C25A6" w:rsidRDefault="006E1E62" w:rsidP="00FE7168">
            <w:pPr>
              <w:ind w:firstLine="0"/>
              <w:jc w:val="center"/>
              <w:rPr>
                <w:sz w:val="20"/>
              </w:rPr>
            </w:pPr>
            <w:r w:rsidRPr="004C25A6">
              <w:rPr>
                <w:sz w:val="20"/>
              </w:rPr>
              <w:t>Тип расчетного показателя</w:t>
            </w:r>
          </w:p>
        </w:tc>
        <w:tc>
          <w:tcPr>
            <w:tcW w:w="2737" w:type="dxa"/>
            <w:vAlign w:val="top"/>
            <w:hideMark/>
          </w:tcPr>
          <w:p w:rsidR="006E1E62" w:rsidRPr="004C25A6" w:rsidRDefault="006E1E62" w:rsidP="00FE7168">
            <w:pPr>
              <w:ind w:firstLine="0"/>
              <w:jc w:val="center"/>
              <w:rPr>
                <w:sz w:val="20"/>
              </w:rPr>
            </w:pPr>
            <w:r w:rsidRPr="004C25A6">
              <w:rPr>
                <w:sz w:val="20"/>
              </w:rPr>
              <w:t>Наименование расчетного показателя, единица измерения</w:t>
            </w:r>
          </w:p>
        </w:tc>
        <w:tc>
          <w:tcPr>
            <w:tcW w:w="1418" w:type="dxa"/>
            <w:vAlign w:val="top"/>
            <w:hideMark/>
          </w:tcPr>
          <w:p w:rsidR="006E1E62" w:rsidRPr="004C25A6" w:rsidRDefault="006E1E62" w:rsidP="00FE7168">
            <w:pPr>
              <w:ind w:firstLine="0"/>
              <w:jc w:val="center"/>
              <w:rPr>
                <w:sz w:val="20"/>
              </w:rPr>
            </w:pPr>
            <w:r w:rsidRPr="004C25A6">
              <w:rPr>
                <w:sz w:val="20"/>
              </w:rPr>
              <w:t>Значение расчетного показателя</w:t>
            </w:r>
          </w:p>
        </w:tc>
      </w:tr>
      <w:tr w:rsidR="003B118C" w:rsidRPr="004C25A6" w:rsidTr="00FE7168">
        <w:trPr>
          <w:gridAfter w:val="1"/>
          <w:wAfter w:w="8" w:type="dxa"/>
          <w:trHeight w:val="513"/>
        </w:trPr>
        <w:tc>
          <w:tcPr>
            <w:tcW w:w="2395" w:type="dxa"/>
            <w:vMerge w:val="restart"/>
            <w:vAlign w:val="top"/>
          </w:tcPr>
          <w:p w:rsidR="003B118C" w:rsidRPr="004C25A6" w:rsidRDefault="003B118C" w:rsidP="00FE7168">
            <w:pPr>
              <w:ind w:firstLine="0"/>
              <w:jc w:val="left"/>
              <w:rPr>
                <w:sz w:val="20"/>
              </w:rPr>
            </w:pPr>
            <w:r w:rsidRPr="004C25A6">
              <w:rPr>
                <w:sz w:val="20"/>
              </w:rPr>
              <w:t>Объекты гражданской обороны (убежища, противорадиационные укрытия)</w:t>
            </w:r>
          </w:p>
        </w:tc>
        <w:tc>
          <w:tcPr>
            <w:tcW w:w="2791" w:type="dxa"/>
            <w:vAlign w:val="top"/>
            <w:hideMark/>
          </w:tcPr>
          <w:p w:rsidR="003B118C" w:rsidRPr="004C25A6" w:rsidRDefault="003B118C" w:rsidP="00FE7168">
            <w:pPr>
              <w:ind w:firstLine="0"/>
              <w:jc w:val="left"/>
              <w:rPr>
                <w:sz w:val="20"/>
              </w:rPr>
            </w:pPr>
            <w:r w:rsidRPr="004C25A6">
              <w:rPr>
                <w:sz w:val="20"/>
              </w:rPr>
              <w:t>Расчетный показатель минимально допустимого уровня обеспеченности</w:t>
            </w:r>
          </w:p>
        </w:tc>
        <w:tc>
          <w:tcPr>
            <w:tcW w:w="2737" w:type="dxa"/>
            <w:vAlign w:val="top"/>
          </w:tcPr>
          <w:p w:rsidR="003B118C" w:rsidRPr="004C25A6" w:rsidRDefault="003B118C" w:rsidP="00FE7168">
            <w:pPr>
              <w:ind w:firstLine="0"/>
              <w:jc w:val="left"/>
              <w:rPr>
                <w:sz w:val="20"/>
              </w:rPr>
            </w:pPr>
            <w:r w:rsidRPr="004C25A6">
              <w:rPr>
                <w:sz w:val="20"/>
              </w:rPr>
              <w:t xml:space="preserve">Вместимость, кв. м на 1 </w:t>
            </w:r>
            <w:proofErr w:type="gramStart"/>
            <w:r w:rsidRPr="004C25A6">
              <w:rPr>
                <w:sz w:val="20"/>
              </w:rPr>
              <w:t>укрываемого</w:t>
            </w:r>
            <w:proofErr w:type="gramEnd"/>
          </w:p>
        </w:tc>
        <w:tc>
          <w:tcPr>
            <w:tcW w:w="1418" w:type="dxa"/>
          </w:tcPr>
          <w:p w:rsidR="003B118C" w:rsidRPr="004C25A6" w:rsidRDefault="003B118C" w:rsidP="006A7FCF">
            <w:pPr>
              <w:ind w:firstLine="0"/>
              <w:rPr>
                <w:sz w:val="20"/>
              </w:rPr>
            </w:pPr>
            <w:r w:rsidRPr="004C25A6">
              <w:rPr>
                <w:sz w:val="20"/>
              </w:rPr>
              <w:t>0,69</w:t>
            </w:r>
          </w:p>
        </w:tc>
      </w:tr>
      <w:tr w:rsidR="003B118C" w:rsidRPr="004C25A6" w:rsidTr="00FE7168">
        <w:trPr>
          <w:gridAfter w:val="1"/>
          <w:wAfter w:w="8" w:type="dxa"/>
          <w:trHeight w:val="513"/>
        </w:trPr>
        <w:tc>
          <w:tcPr>
            <w:tcW w:w="2395" w:type="dxa"/>
            <w:vMerge/>
            <w:vAlign w:val="top"/>
          </w:tcPr>
          <w:p w:rsidR="003B118C" w:rsidRPr="004C25A6" w:rsidRDefault="003B118C" w:rsidP="00FE7168">
            <w:pPr>
              <w:jc w:val="left"/>
              <w:rPr>
                <w:sz w:val="20"/>
              </w:rPr>
            </w:pPr>
          </w:p>
        </w:tc>
        <w:tc>
          <w:tcPr>
            <w:tcW w:w="2791" w:type="dxa"/>
            <w:vAlign w:val="top"/>
          </w:tcPr>
          <w:p w:rsidR="003B118C" w:rsidRPr="004C25A6" w:rsidRDefault="003B118C"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737" w:type="dxa"/>
            <w:vAlign w:val="top"/>
          </w:tcPr>
          <w:p w:rsidR="003B118C" w:rsidRPr="004C25A6" w:rsidRDefault="003B118C" w:rsidP="00FE7168">
            <w:pPr>
              <w:ind w:firstLine="0"/>
              <w:jc w:val="left"/>
              <w:rPr>
                <w:sz w:val="20"/>
              </w:rPr>
            </w:pPr>
            <w:r w:rsidRPr="004C25A6">
              <w:rPr>
                <w:sz w:val="20"/>
              </w:rPr>
              <w:t xml:space="preserve">Транспортная доступность, </w:t>
            </w:r>
            <w:proofErr w:type="gramStart"/>
            <w:r w:rsidRPr="004C25A6">
              <w:rPr>
                <w:sz w:val="20"/>
              </w:rPr>
              <w:t>ч</w:t>
            </w:r>
            <w:proofErr w:type="gramEnd"/>
          </w:p>
        </w:tc>
        <w:tc>
          <w:tcPr>
            <w:tcW w:w="1418" w:type="dxa"/>
          </w:tcPr>
          <w:p w:rsidR="003B118C" w:rsidRPr="004C25A6" w:rsidRDefault="003B118C" w:rsidP="006A7FCF">
            <w:pPr>
              <w:ind w:firstLine="0"/>
              <w:rPr>
                <w:sz w:val="20"/>
              </w:rPr>
            </w:pPr>
            <w:r w:rsidRPr="004C25A6">
              <w:rPr>
                <w:sz w:val="20"/>
              </w:rPr>
              <w:t>1,5</w:t>
            </w:r>
          </w:p>
        </w:tc>
      </w:tr>
      <w:tr w:rsidR="003B118C" w:rsidRPr="004C25A6" w:rsidTr="00FE7168">
        <w:trPr>
          <w:gridAfter w:val="1"/>
          <w:wAfter w:w="8" w:type="dxa"/>
          <w:trHeight w:val="513"/>
        </w:trPr>
        <w:tc>
          <w:tcPr>
            <w:tcW w:w="2395" w:type="dxa"/>
            <w:vMerge w:val="restart"/>
            <w:vAlign w:val="top"/>
          </w:tcPr>
          <w:p w:rsidR="003B118C" w:rsidRPr="004C25A6" w:rsidRDefault="003B118C" w:rsidP="00FE7168">
            <w:pPr>
              <w:ind w:firstLine="0"/>
              <w:jc w:val="left"/>
              <w:rPr>
                <w:sz w:val="20"/>
              </w:rPr>
            </w:pPr>
            <w:r w:rsidRPr="004C25A6">
              <w:rPr>
                <w:sz w:val="20"/>
              </w:rPr>
              <w:t>Берегозащитные (берегоукрепительные) сооружения</w:t>
            </w:r>
          </w:p>
        </w:tc>
        <w:tc>
          <w:tcPr>
            <w:tcW w:w="2791" w:type="dxa"/>
            <w:vAlign w:val="top"/>
          </w:tcPr>
          <w:p w:rsidR="003B118C" w:rsidRPr="004C25A6" w:rsidRDefault="003B118C" w:rsidP="00FE7168">
            <w:pPr>
              <w:ind w:firstLine="0"/>
              <w:jc w:val="left"/>
              <w:rPr>
                <w:sz w:val="20"/>
              </w:rPr>
            </w:pPr>
            <w:r w:rsidRPr="004C25A6">
              <w:rPr>
                <w:sz w:val="20"/>
              </w:rPr>
              <w:t>Расчетный показатель минимально допустимого уровня обеспеченности</w:t>
            </w:r>
          </w:p>
        </w:tc>
        <w:tc>
          <w:tcPr>
            <w:tcW w:w="2737" w:type="dxa"/>
            <w:vAlign w:val="top"/>
          </w:tcPr>
          <w:p w:rsidR="003B118C" w:rsidRPr="004C25A6" w:rsidRDefault="003B118C" w:rsidP="00FE7168">
            <w:pPr>
              <w:ind w:firstLine="0"/>
              <w:jc w:val="left"/>
              <w:rPr>
                <w:sz w:val="20"/>
              </w:rPr>
            </w:pPr>
            <w:r w:rsidRPr="004C25A6">
              <w:rPr>
                <w:sz w:val="20"/>
              </w:rPr>
              <w:t>Охват территории населенных пунктов на прибрежных участках, подверженных затоплению (подтоплению), %</w:t>
            </w:r>
          </w:p>
        </w:tc>
        <w:tc>
          <w:tcPr>
            <w:tcW w:w="1418" w:type="dxa"/>
          </w:tcPr>
          <w:p w:rsidR="003B118C" w:rsidRPr="004C25A6" w:rsidRDefault="003B118C" w:rsidP="006A7FCF">
            <w:pPr>
              <w:ind w:firstLine="0"/>
              <w:rPr>
                <w:sz w:val="20"/>
              </w:rPr>
            </w:pPr>
            <w:r w:rsidRPr="004C25A6">
              <w:rPr>
                <w:sz w:val="20"/>
              </w:rPr>
              <w:t>100</w:t>
            </w:r>
          </w:p>
        </w:tc>
      </w:tr>
      <w:tr w:rsidR="003B118C" w:rsidRPr="004C25A6" w:rsidTr="00FE7168">
        <w:trPr>
          <w:trHeight w:val="513"/>
        </w:trPr>
        <w:tc>
          <w:tcPr>
            <w:tcW w:w="2395" w:type="dxa"/>
            <w:vMerge/>
          </w:tcPr>
          <w:p w:rsidR="003B118C" w:rsidRPr="004C25A6" w:rsidRDefault="003B118C" w:rsidP="00F74EDC">
            <w:pPr>
              <w:rPr>
                <w:sz w:val="20"/>
              </w:rPr>
            </w:pPr>
          </w:p>
        </w:tc>
        <w:tc>
          <w:tcPr>
            <w:tcW w:w="2791" w:type="dxa"/>
            <w:vAlign w:val="top"/>
          </w:tcPr>
          <w:p w:rsidR="003B118C" w:rsidRPr="004C25A6" w:rsidRDefault="003B118C"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163" w:type="dxa"/>
            <w:gridSpan w:val="3"/>
          </w:tcPr>
          <w:p w:rsidR="003B118C" w:rsidRPr="004C25A6" w:rsidRDefault="003B118C" w:rsidP="006A7FCF">
            <w:pPr>
              <w:ind w:firstLine="0"/>
              <w:rPr>
                <w:sz w:val="20"/>
              </w:rPr>
            </w:pPr>
            <w:r w:rsidRPr="004C25A6">
              <w:rPr>
                <w:sz w:val="20"/>
              </w:rPr>
              <w:t>Не нормируется</w:t>
            </w:r>
          </w:p>
        </w:tc>
      </w:tr>
      <w:tr w:rsidR="003B118C" w:rsidRPr="004C25A6" w:rsidTr="00FE7168">
        <w:trPr>
          <w:gridAfter w:val="1"/>
          <w:wAfter w:w="8" w:type="dxa"/>
          <w:trHeight w:val="513"/>
        </w:trPr>
        <w:tc>
          <w:tcPr>
            <w:tcW w:w="2395" w:type="dxa"/>
            <w:vMerge w:val="restart"/>
            <w:vAlign w:val="top"/>
          </w:tcPr>
          <w:p w:rsidR="003B118C" w:rsidRPr="004C25A6" w:rsidRDefault="003B118C" w:rsidP="00FE7168">
            <w:pPr>
              <w:ind w:firstLine="0"/>
              <w:jc w:val="left"/>
              <w:rPr>
                <w:sz w:val="20"/>
              </w:rPr>
            </w:pPr>
            <w:r w:rsidRPr="004C25A6">
              <w:rPr>
                <w:sz w:val="20"/>
              </w:rPr>
              <w:t xml:space="preserve">Сооружения по защите территорий от чрезвычайных ситуаций </w:t>
            </w:r>
            <w:r w:rsidRPr="004C25A6">
              <w:rPr>
                <w:sz w:val="20"/>
              </w:rPr>
              <w:lastRenderedPageBreak/>
              <w:t>природного и техногенного характера</w:t>
            </w:r>
          </w:p>
        </w:tc>
        <w:tc>
          <w:tcPr>
            <w:tcW w:w="2791" w:type="dxa"/>
            <w:vAlign w:val="top"/>
          </w:tcPr>
          <w:p w:rsidR="003B118C" w:rsidRPr="004C25A6" w:rsidRDefault="003B118C" w:rsidP="00FE7168">
            <w:pPr>
              <w:ind w:firstLine="0"/>
              <w:jc w:val="left"/>
              <w:rPr>
                <w:sz w:val="20"/>
              </w:rPr>
            </w:pPr>
            <w:r w:rsidRPr="004C25A6">
              <w:rPr>
                <w:sz w:val="20"/>
              </w:rPr>
              <w:lastRenderedPageBreak/>
              <w:t>Расчетный показатель минимально допустимого уровня обеспеченности</w:t>
            </w:r>
          </w:p>
        </w:tc>
        <w:tc>
          <w:tcPr>
            <w:tcW w:w="2737" w:type="dxa"/>
          </w:tcPr>
          <w:p w:rsidR="003B118C" w:rsidRPr="004C25A6" w:rsidRDefault="003B118C" w:rsidP="006A7FCF">
            <w:pPr>
              <w:ind w:firstLine="0"/>
              <w:rPr>
                <w:sz w:val="20"/>
              </w:rPr>
            </w:pPr>
            <w:r w:rsidRPr="004C25A6">
              <w:rPr>
                <w:sz w:val="20"/>
              </w:rPr>
              <w:t>Охват территории, требующей защиты, %</w:t>
            </w:r>
          </w:p>
        </w:tc>
        <w:tc>
          <w:tcPr>
            <w:tcW w:w="1418" w:type="dxa"/>
          </w:tcPr>
          <w:p w:rsidR="003B118C" w:rsidRPr="004C25A6" w:rsidRDefault="003B118C" w:rsidP="006A7FCF">
            <w:pPr>
              <w:ind w:firstLine="0"/>
              <w:rPr>
                <w:sz w:val="20"/>
              </w:rPr>
            </w:pPr>
            <w:r w:rsidRPr="004C25A6">
              <w:rPr>
                <w:sz w:val="20"/>
              </w:rPr>
              <w:t>100</w:t>
            </w:r>
          </w:p>
        </w:tc>
      </w:tr>
      <w:tr w:rsidR="003B118C" w:rsidRPr="004C25A6" w:rsidTr="00FE7168">
        <w:trPr>
          <w:trHeight w:val="513"/>
        </w:trPr>
        <w:tc>
          <w:tcPr>
            <w:tcW w:w="2395" w:type="dxa"/>
            <w:vMerge/>
          </w:tcPr>
          <w:p w:rsidR="003B118C" w:rsidRPr="004C25A6" w:rsidRDefault="003B118C" w:rsidP="00F74EDC">
            <w:pPr>
              <w:rPr>
                <w:sz w:val="20"/>
              </w:rPr>
            </w:pPr>
          </w:p>
        </w:tc>
        <w:tc>
          <w:tcPr>
            <w:tcW w:w="2791" w:type="dxa"/>
            <w:vAlign w:val="top"/>
          </w:tcPr>
          <w:p w:rsidR="003B118C" w:rsidRPr="004C25A6" w:rsidRDefault="003B118C"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163" w:type="dxa"/>
            <w:gridSpan w:val="3"/>
          </w:tcPr>
          <w:p w:rsidR="003B118C" w:rsidRPr="004C25A6" w:rsidRDefault="003B118C" w:rsidP="006A7FCF">
            <w:pPr>
              <w:ind w:firstLine="0"/>
              <w:rPr>
                <w:sz w:val="20"/>
              </w:rPr>
            </w:pPr>
            <w:r w:rsidRPr="004C25A6">
              <w:rPr>
                <w:sz w:val="20"/>
              </w:rPr>
              <w:t>Не нормируется</w:t>
            </w:r>
          </w:p>
        </w:tc>
      </w:tr>
    </w:tbl>
    <w:p w:rsidR="00FE7168" w:rsidRDefault="00FE7168" w:rsidP="00F74EDC">
      <w:bookmarkStart w:id="60" w:name="_Toc89265260"/>
    </w:p>
    <w:p w:rsidR="00BB50ED" w:rsidRDefault="00320905" w:rsidP="00BB50ED">
      <w:pPr>
        <w:jc w:val="right"/>
      </w:pPr>
      <w:r w:rsidRPr="004C25A6">
        <w:t>Таблица 2.17</w:t>
      </w:r>
      <w:r w:rsidR="00795C76">
        <w:t xml:space="preserve"> </w:t>
      </w:r>
    </w:p>
    <w:p w:rsidR="00320905" w:rsidRPr="004C25A6" w:rsidRDefault="00320905" w:rsidP="00F74EDC">
      <w:r w:rsidRPr="004C25A6">
        <w:t>Расчетные показатели в области обеспечения деятельности аварийно-спасательных служб</w:t>
      </w:r>
    </w:p>
    <w:tbl>
      <w:tblPr>
        <w:tblStyle w:val="afff6"/>
        <w:tblW w:w="9464" w:type="dxa"/>
        <w:tblLayout w:type="fixed"/>
        <w:tblLook w:val="04A0"/>
      </w:tblPr>
      <w:tblGrid>
        <w:gridCol w:w="2398"/>
        <w:gridCol w:w="2793"/>
        <w:gridCol w:w="2430"/>
        <w:gridCol w:w="1843"/>
      </w:tblGrid>
      <w:tr w:rsidR="00320905" w:rsidRPr="004C25A6" w:rsidTr="00DF7FE9">
        <w:trPr>
          <w:trHeight w:val="818"/>
        </w:trPr>
        <w:tc>
          <w:tcPr>
            <w:tcW w:w="2398" w:type="dxa"/>
            <w:vAlign w:val="top"/>
            <w:hideMark/>
          </w:tcPr>
          <w:p w:rsidR="00320905" w:rsidRPr="004C25A6" w:rsidRDefault="00320905" w:rsidP="00FE7168">
            <w:pPr>
              <w:ind w:firstLine="0"/>
              <w:jc w:val="center"/>
              <w:rPr>
                <w:sz w:val="20"/>
              </w:rPr>
            </w:pPr>
            <w:r w:rsidRPr="004C25A6">
              <w:rPr>
                <w:sz w:val="20"/>
              </w:rPr>
              <w:t>Наименование вида объекта</w:t>
            </w:r>
          </w:p>
        </w:tc>
        <w:tc>
          <w:tcPr>
            <w:tcW w:w="2793" w:type="dxa"/>
            <w:vAlign w:val="top"/>
            <w:hideMark/>
          </w:tcPr>
          <w:p w:rsidR="00320905" w:rsidRPr="004C25A6" w:rsidRDefault="00320905" w:rsidP="00FE7168">
            <w:pPr>
              <w:ind w:firstLine="0"/>
              <w:jc w:val="center"/>
              <w:rPr>
                <w:sz w:val="20"/>
              </w:rPr>
            </w:pPr>
            <w:r w:rsidRPr="004C25A6">
              <w:rPr>
                <w:sz w:val="20"/>
              </w:rPr>
              <w:t>Тип расчетного показателя</w:t>
            </w:r>
          </w:p>
        </w:tc>
        <w:tc>
          <w:tcPr>
            <w:tcW w:w="2430" w:type="dxa"/>
            <w:vAlign w:val="top"/>
            <w:hideMark/>
          </w:tcPr>
          <w:p w:rsidR="00320905" w:rsidRPr="004C25A6" w:rsidRDefault="00320905" w:rsidP="00FE7168">
            <w:pPr>
              <w:ind w:firstLine="0"/>
              <w:jc w:val="center"/>
              <w:rPr>
                <w:sz w:val="20"/>
              </w:rPr>
            </w:pPr>
            <w:r w:rsidRPr="004C25A6">
              <w:rPr>
                <w:sz w:val="20"/>
              </w:rPr>
              <w:t>Наименование расчетного показателя, единица измерения</w:t>
            </w:r>
          </w:p>
        </w:tc>
        <w:tc>
          <w:tcPr>
            <w:tcW w:w="1843" w:type="dxa"/>
            <w:vAlign w:val="top"/>
            <w:hideMark/>
          </w:tcPr>
          <w:p w:rsidR="00320905" w:rsidRPr="004C25A6" w:rsidRDefault="00320905" w:rsidP="00FE7168">
            <w:pPr>
              <w:ind w:firstLine="0"/>
              <w:jc w:val="center"/>
              <w:rPr>
                <w:sz w:val="20"/>
              </w:rPr>
            </w:pPr>
            <w:r w:rsidRPr="004C25A6">
              <w:rPr>
                <w:sz w:val="20"/>
              </w:rPr>
              <w:t>Значение расчетного показателя</w:t>
            </w:r>
          </w:p>
        </w:tc>
      </w:tr>
      <w:tr w:rsidR="00320905" w:rsidRPr="004C25A6" w:rsidTr="00DF7FE9">
        <w:trPr>
          <w:trHeight w:val="513"/>
        </w:trPr>
        <w:tc>
          <w:tcPr>
            <w:tcW w:w="2398" w:type="dxa"/>
            <w:vMerge w:val="restart"/>
            <w:vAlign w:val="top"/>
          </w:tcPr>
          <w:p w:rsidR="00320905" w:rsidRPr="004C25A6" w:rsidRDefault="00320905" w:rsidP="00FE7168">
            <w:pPr>
              <w:ind w:firstLine="0"/>
              <w:jc w:val="left"/>
              <w:rPr>
                <w:sz w:val="20"/>
              </w:rPr>
            </w:pPr>
            <w:r w:rsidRPr="004C25A6">
              <w:rPr>
                <w:sz w:val="20"/>
              </w:rPr>
              <w:t>Помещения для размещения аварийно-спасательных служб (в том числе поисково-спасательных)</w:t>
            </w:r>
          </w:p>
        </w:tc>
        <w:tc>
          <w:tcPr>
            <w:tcW w:w="2793" w:type="dxa"/>
            <w:vAlign w:val="top"/>
            <w:hideMark/>
          </w:tcPr>
          <w:p w:rsidR="00320905" w:rsidRPr="004C25A6" w:rsidRDefault="00320905" w:rsidP="00FE7168">
            <w:pPr>
              <w:ind w:firstLine="0"/>
              <w:jc w:val="left"/>
              <w:rPr>
                <w:sz w:val="20"/>
              </w:rPr>
            </w:pPr>
            <w:r w:rsidRPr="004C25A6">
              <w:rPr>
                <w:sz w:val="20"/>
              </w:rPr>
              <w:t>Расчетный показатель минимально допустимого уровня обеспеченности</w:t>
            </w:r>
          </w:p>
        </w:tc>
        <w:tc>
          <w:tcPr>
            <w:tcW w:w="2430" w:type="dxa"/>
            <w:vAlign w:val="top"/>
          </w:tcPr>
          <w:p w:rsidR="00320905" w:rsidRPr="004C25A6" w:rsidRDefault="00320905" w:rsidP="00FE7168">
            <w:pPr>
              <w:ind w:firstLine="0"/>
              <w:jc w:val="left"/>
              <w:rPr>
                <w:sz w:val="20"/>
              </w:rPr>
            </w:pPr>
            <w:r w:rsidRPr="004C25A6">
              <w:rPr>
                <w:sz w:val="20"/>
              </w:rPr>
              <w:t>Количество объектов, ед.</w:t>
            </w:r>
          </w:p>
        </w:tc>
        <w:tc>
          <w:tcPr>
            <w:tcW w:w="1843" w:type="dxa"/>
            <w:vAlign w:val="top"/>
          </w:tcPr>
          <w:p w:rsidR="00320905" w:rsidRPr="004C25A6" w:rsidRDefault="00320905" w:rsidP="00FE7168">
            <w:pPr>
              <w:ind w:firstLine="0"/>
              <w:jc w:val="left"/>
              <w:rPr>
                <w:sz w:val="20"/>
              </w:rPr>
            </w:pPr>
            <w:r w:rsidRPr="004C25A6">
              <w:rPr>
                <w:sz w:val="20"/>
              </w:rPr>
              <w:t xml:space="preserve">По заданию </w:t>
            </w:r>
            <w:r w:rsidR="003F346B" w:rsidRPr="004C25A6">
              <w:rPr>
                <w:sz w:val="20"/>
              </w:rPr>
              <w:t>на проектирование</w:t>
            </w:r>
          </w:p>
        </w:tc>
      </w:tr>
      <w:tr w:rsidR="00320905" w:rsidRPr="004C25A6" w:rsidTr="00DF7FE9">
        <w:trPr>
          <w:trHeight w:val="513"/>
        </w:trPr>
        <w:tc>
          <w:tcPr>
            <w:tcW w:w="2398" w:type="dxa"/>
            <w:vMerge/>
            <w:vAlign w:val="top"/>
          </w:tcPr>
          <w:p w:rsidR="00320905" w:rsidRPr="004C25A6" w:rsidRDefault="00320905" w:rsidP="00FE7168">
            <w:pPr>
              <w:jc w:val="left"/>
              <w:rPr>
                <w:sz w:val="20"/>
              </w:rPr>
            </w:pPr>
          </w:p>
        </w:tc>
        <w:tc>
          <w:tcPr>
            <w:tcW w:w="2793" w:type="dxa"/>
            <w:vAlign w:val="top"/>
          </w:tcPr>
          <w:p w:rsidR="00320905" w:rsidRPr="004C25A6" w:rsidRDefault="00320905"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273" w:type="dxa"/>
            <w:gridSpan w:val="2"/>
            <w:vAlign w:val="top"/>
          </w:tcPr>
          <w:p w:rsidR="00320905" w:rsidRPr="004C25A6" w:rsidRDefault="00320905" w:rsidP="00FE7168">
            <w:pPr>
              <w:ind w:firstLine="0"/>
              <w:jc w:val="left"/>
              <w:rPr>
                <w:sz w:val="20"/>
              </w:rPr>
            </w:pPr>
            <w:r w:rsidRPr="004C25A6">
              <w:rPr>
                <w:sz w:val="20"/>
              </w:rPr>
              <w:t>Не нормируется</w:t>
            </w:r>
          </w:p>
        </w:tc>
      </w:tr>
    </w:tbl>
    <w:p w:rsidR="00355EF6" w:rsidRPr="00355EF6" w:rsidRDefault="00355EF6" w:rsidP="00355EF6">
      <w:pPr>
        <w:ind w:firstLine="0"/>
        <w:jc w:val="center"/>
        <w:rPr>
          <w:b/>
        </w:rPr>
      </w:pPr>
    </w:p>
    <w:p w:rsidR="00296DC4" w:rsidRPr="00FE7168" w:rsidRDefault="00296DC4" w:rsidP="00FE7168">
      <w:r w:rsidRPr="00FE7168">
        <w:t>Объекты, необходимые для обеспечения первичных мер пожарной безопасности</w:t>
      </w:r>
      <w:bookmarkEnd w:id="60"/>
    </w:p>
    <w:p w:rsidR="00355EF6" w:rsidRPr="006A7FCF" w:rsidRDefault="00355EF6" w:rsidP="00F74EDC"/>
    <w:p w:rsidR="00BB50ED" w:rsidRDefault="00E81210" w:rsidP="00BB50ED">
      <w:pPr>
        <w:jc w:val="right"/>
      </w:pPr>
      <w:r w:rsidRPr="004C25A6">
        <w:t xml:space="preserve">Таблица </w:t>
      </w:r>
      <w:r w:rsidR="00B54659" w:rsidRPr="004C25A6">
        <w:t>2</w:t>
      </w:r>
      <w:r w:rsidRPr="004C25A6">
        <w:t>.</w:t>
      </w:r>
      <w:r w:rsidR="00492213" w:rsidRPr="004C25A6">
        <w:t>18</w:t>
      </w:r>
      <w:r w:rsidR="00795C76">
        <w:t xml:space="preserve"> </w:t>
      </w:r>
    </w:p>
    <w:p w:rsidR="00E81210" w:rsidRPr="004C25A6" w:rsidRDefault="00E81210" w:rsidP="00F74EDC">
      <w:r w:rsidRPr="004C25A6">
        <w:t xml:space="preserve">Расчетные показатели в области обеспечения первичных мер пожарной безопасности </w:t>
      </w:r>
    </w:p>
    <w:tbl>
      <w:tblPr>
        <w:tblStyle w:val="afff6"/>
        <w:tblW w:w="9464" w:type="dxa"/>
        <w:tblLayout w:type="fixed"/>
        <w:tblLook w:val="04A0"/>
      </w:tblPr>
      <w:tblGrid>
        <w:gridCol w:w="1686"/>
        <w:gridCol w:w="2835"/>
        <w:gridCol w:w="2125"/>
        <w:gridCol w:w="2818"/>
      </w:tblGrid>
      <w:tr w:rsidR="00E81210" w:rsidRPr="004C25A6" w:rsidTr="00DF7FE9">
        <w:trPr>
          <w:trHeight w:val="313"/>
        </w:trPr>
        <w:tc>
          <w:tcPr>
            <w:tcW w:w="1686" w:type="dxa"/>
            <w:vAlign w:val="top"/>
          </w:tcPr>
          <w:p w:rsidR="00E81210" w:rsidRPr="004C25A6" w:rsidRDefault="00E81210" w:rsidP="00FE7168">
            <w:pPr>
              <w:ind w:firstLine="0"/>
              <w:jc w:val="center"/>
              <w:rPr>
                <w:sz w:val="20"/>
              </w:rPr>
            </w:pPr>
            <w:r w:rsidRPr="004C25A6">
              <w:rPr>
                <w:sz w:val="20"/>
              </w:rPr>
              <w:t>Наименование вида объекта</w:t>
            </w:r>
          </w:p>
        </w:tc>
        <w:tc>
          <w:tcPr>
            <w:tcW w:w="2835" w:type="dxa"/>
            <w:vAlign w:val="top"/>
          </w:tcPr>
          <w:p w:rsidR="00E81210" w:rsidRPr="004C25A6" w:rsidRDefault="00E81210" w:rsidP="00FE7168">
            <w:pPr>
              <w:ind w:firstLine="0"/>
              <w:jc w:val="center"/>
              <w:rPr>
                <w:sz w:val="20"/>
              </w:rPr>
            </w:pPr>
            <w:r w:rsidRPr="004C25A6">
              <w:rPr>
                <w:sz w:val="20"/>
              </w:rPr>
              <w:t>Тип расчетного показателя</w:t>
            </w:r>
          </w:p>
        </w:tc>
        <w:tc>
          <w:tcPr>
            <w:tcW w:w="2125" w:type="dxa"/>
            <w:vAlign w:val="top"/>
          </w:tcPr>
          <w:p w:rsidR="00E81210" w:rsidRPr="004C25A6" w:rsidRDefault="00E81210" w:rsidP="00FE7168">
            <w:pPr>
              <w:ind w:firstLine="0"/>
              <w:jc w:val="center"/>
              <w:rPr>
                <w:sz w:val="20"/>
              </w:rPr>
            </w:pPr>
            <w:r w:rsidRPr="004C25A6">
              <w:rPr>
                <w:sz w:val="20"/>
              </w:rPr>
              <w:t>Наименование расчетного показателя, единица измерения</w:t>
            </w:r>
          </w:p>
        </w:tc>
        <w:tc>
          <w:tcPr>
            <w:tcW w:w="2818" w:type="dxa"/>
            <w:vAlign w:val="top"/>
          </w:tcPr>
          <w:p w:rsidR="00E81210" w:rsidRPr="004C25A6" w:rsidRDefault="00E81210" w:rsidP="00FE7168">
            <w:pPr>
              <w:ind w:firstLine="0"/>
              <w:jc w:val="center"/>
              <w:rPr>
                <w:sz w:val="20"/>
              </w:rPr>
            </w:pPr>
            <w:r w:rsidRPr="004C25A6">
              <w:rPr>
                <w:sz w:val="20"/>
              </w:rPr>
              <w:t>Значение расчетного показателя</w:t>
            </w:r>
          </w:p>
        </w:tc>
      </w:tr>
      <w:tr w:rsidR="00E81210" w:rsidRPr="004C25A6" w:rsidTr="00DF7FE9">
        <w:tc>
          <w:tcPr>
            <w:tcW w:w="1686" w:type="dxa"/>
            <w:vMerge w:val="restart"/>
            <w:vAlign w:val="top"/>
          </w:tcPr>
          <w:p w:rsidR="00E81210" w:rsidRPr="004C25A6" w:rsidRDefault="00E81210" w:rsidP="00FE7168">
            <w:pPr>
              <w:ind w:firstLine="0"/>
              <w:jc w:val="left"/>
              <w:rPr>
                <w:sz w:val="20"/>
              </w:rPr>
            </w:pPr>
            <w:r w:rsidRPr="004C25A6">
              <w:rPr>
                <w:sz w:val="20"/>
              </w:rPr>
              <w:t>Подразделения пожарной охраны</w:t>
            </w:r>
          </w:p>
        </w:tc>
        <w:tc>
          <w:tcPr>
            <w:tcW w:w="2835" w:type="dxa"/>
            <w:vAlign w:val="top"/>
          </w:tcPr>
          <w:p w:rsidR="00E81210" w:rsidRPr="004C25A6" w:rsidRDefault="00E81210" w:rsidP="00FE7168">
            <w:pPr>
              <w:ind w:firstLine="0"/>
              <w:jc w:val="left"/>
              <w:rPr>
                <w:sz w:val="20"/>
              </w:rPr>
            </w:pPr>
            <w:r w:rsidRPr="004C25A6">
              <w:rPr>
                <w:sz w:val="20"/>
              </w:rPr>
              <w:t>Расчетный показатель минимально допустимого уровня обеспеченности</w:t>
            </w:r>
          </w:p>
        </w:tc>
        <w:tc>
          <w:tcPr>
            <w:tcW w:w="2125" w:type="dxa"/>
            <w:vAlign w:val="top"/>
          </w:tcPr>
          <w:p w:rsidR="00E81210" w:rsidRPr="004C25A6" w:rsidRDefault="00E81210" w:rsidP="00FE7168">
            <w:pPr>
              <w:ind w:firstLine="0"/>
              <w:jc w:val="left"/>
              <w:rPr>
                <w:sz w:val="20"/>
              </w:rPr>
            </w:pPr>
            <w:r w:rsidRPr="004C25A6">
              <w:rPr>
                <w:sz w:val="20"/>
              </w:rPr>
              <w:t>Количество объектов, ед.</w:t>
            </w:r>
          </w:p>
        </w:tc>
        <w:tc>
          <w:tcPr>
            <w:tcW w:w="2818" w:type="dxa"/>
            <w:vAlign w:val="top"/>
          </w:tcPr>
          <w:p w:rsidR="00E81210" w:rsidRPr="004C25A6" w:rsidRDefault="00E81210" w:rsidP="00FE7168">
            <w:pPr>
              <w:ind w:firstLine="0"/>
              <w:jc w:val="left"/>
              <w:rPr>
                <w:sz w:val="20"/>
              </w:rPr>
            </w:pPr>
            <w:r w:rsidRPr="004C25A6">
              <w:rPr>
                <w:sz w:val="20"/>
              </w:rPr>
              <w:t>по расчету в соответствии с СП 11.13130.2009</w:t>
            </w:r>
          </w:p>
        </w:tc>
      </w:tr>
      <w:tr w:rsidR="00E81210" w:rsidRPr="004C25A6" w:rsidTr="00DF7FE9">
        <w:trPr>
          <w:trHeight w:val="345"/>
        </w:trPr>
        <w:tc>
          <w:tcPr>
            <w:tcW w:w="1686" w:type="dxa"/>
            <w:vMerge/>
            <w:vAlign w:val="top"/>
          </w:tcPr>
          <w:p w:rsidR="00E81210" w:rsidRPr="004C25A6" w:rsidRDefault="00E81210" w:rsidP="00FE7168">
            <w:pPr>
              <w:jc w:val="left"/>
              <w:rPr>
                <w:sz w:val="20"/>
              </w:rPr>
            </w:pPr>
          </w:p>
        </w:tc>
        <w:tc>
          <w:tcPr>
            <w:tcW w:w="2835" w:type="dxa"/>
            <w:vAlign w:val="top"/>
          </w:tcPr>
          <w:p w:rsidR="00E81210" w:rsidRPr="004C25A6" w:rsidRDefault="00E81210"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125" w:type="dxa"/>
            <w:vAlign w:val="top"/>
          </w:tcPr>
          <w:p w:rsidR="00E81210" w:rsidRPr="004C25A6" w:rsidRDefault="00E81210" w:rsidP="00FE7168">
            <w:pPr>
              <w:ind w:firstLine="0"/>
              <w:jc w:val="left"/>
              <w:rPr>
                <w:sz w:val="20"/>
              </w:rPr>
            </w:pPr>
            <w:r w:rsidRPr="004C25A6">
              <w:rPr>
                <w:sz w:val="20"/>
              </w:rPr>
              <w:t>Время прибытия, мин.</w:t>
            </w:r>
          </w:p>
        </w:tc>
        <w:tc>
          <w:tcPr>
            <w:tcW w:w="2818" w:type="dxa"/>
            <w:vAlign w:val="top"/>
          </w:tcPr>
          <w:p w:rsidR="00E81210" w:rsidRPr="004C25A6" w:rsidRDefault="00E81210" w:rsidP="00FE7168">
            <w:pPr>
              <w:ind w:firstLine="0"/>
              <w:jc w:val="left"/>
              <w:rPr>
                <w:sz w:val="20"/>
              </w:rPr>
            </w:pPr>
            <w:r w:rsidRPr="004C25A6">
              <w:rPr>
                <w:sz w:val="20"/>
              </w:rPr>
              <w:t>20</w:t>
            </w:r>
          </w:p>
        </w:tc>
      </w:tr>
      <w:tr w:rsidR="00E81210" w:rsidRPr="004C25A6" w:rsidTr="00DF7FE9">
        <w:trPr>
          <w:trHeight w:val="345"/>
        </w:trPr>
        <w:tc>
          <w:tcPr>
            <w:tcW w:w="1686" w:type="dxa"/>
            <w:vMerge w:val="restart"/>
            <w:vAlign w:val="top"/>
          </w:tcPr>
          <w:p w:rsidR="00E81210" w:rsidRPr="004C25A6" w:rsidRDefault="00E81210" w:rsidP="00FE7168">
            <w:pPr>
              <w:ind w:firstLine="0"/>
              <w:jc w:val="left"/>
              <w:rPr>
                <w:sz w:val="20"/>
              </w:rPr>
            </w:pPr>
            <w:r w:rsidRPr="004C25A6">
              <w:rPr>
                <w:sz w:val="20"/>
              </w:rPr>
              <w:t>Дороги (улицы, проезды) с обеспечением беспрепятственного проезда пожарной техники</w:t>
            </w:r>
          </w:p>
        </w:tc>
        <w:tc>
          <w:tcPr>
            <w:tcW w:w="2835" w:type="dxa"/>
            <w:vAlign w:val="top"/>
          </w:tcPr>
          <w:p w:rsidR="00E81210" w:rsidRPr="004C25A6" w:rsidRDefault="00E81210" w:rsidP="00FE7168">
            <w:pPr>
              <w:ind w:firstLine="0"/>
              <w:jc w:val="left"/>
              <w:rPr>
                <w:sz w:val="20"/>
              </w:rPr>
            </w:pPr>
            <w:r w:rsidRPr="004C25A6">
              <w:rPr>
                <w:sz w:val="20"/>
              </w:rPr>
              <w:t>Расчетный показатель минимально допустимого уровня обеспеченности</w:t>
            </w:r>
          </w:p>
        </w:tc>
        <w:tc>
          <w:tcPr>
            <w:tcW w:w="2125" w:type="dxa"/>
            <w:vAlign w:val="top"/>
          </w:tcPr>
          <w:p w:rsidR="00E81210" w:rsidRPr="004C25A6" w:rsidRDefault="00E81210" w:rsidP="00FE7168">
            <w:pPr>
              <w:ind w:firstLine="0"/>
              <w:jc w:val="left"/>
              <w:rPr>
                <w:sz w:val="20"/>
              </w:rPr>
            </w:pPr>
            <w:r w:rsidRPr="004C25A6">
              <w:rPr>
                <w:sz w:val="20"/>
              </w:rPr>
              <w:t>Количество сторон здания для подъезда, ед.</w:t>
            </w:r>
          </w:p>
        </w:tc>
        <w:tc>
          <w:tcPr>
            <w:tcW w:w="2818" w:type="dxa"/>
            <w:vAlign w:val="top"/>
          </w:tcPr>
          <w:p w:rsidR="00E81210" w:rsidRPr="004C25A6" w:rsidRDefault="00E81210" w:rsidP="00FE7168">
            <w:pPr>
              <w:ind w:firstLine="0"/>
              <w:jc w:val="left"/>
              <w:rPr>
                <w:sz w:val="20"/>
              </w:rPr>
            </w:pPr>
            <w:r w:rsidRPr="004C25A6">
              <w:rPr>
                <w:sz w:val="20"/>
              </w:rPr>
              <w:t>в соответствии с СП 4.13130.2013</w:t>
            </w:r>
          </w:p>
        </w:tc>
      </w:tr>
      <w:tr w:rsidR="00E81210" w:rsidRPr="004C25A6" w:rsidTr="00DF7FE9">
        <w:tc>
          <w:tcPr>
            <w:tcW w:w="1686" w:type="dxa"/>
            <w:vMerge/>
            <w:vAlign w:val="top"/>
          </w:tcPr>
          <w:p w:rsidR="00E81210" w:rsidRPr="004C25A6" w:rsidRDefault="00E81210" w:rsidP="00FE7168">
            <w:pPr>
              <w:jc w:val="left"/>
              <w:rPr>
                <w:sz w:val="20"/>
              </w:rPr>
            </w:pPr>
          </w:p>
        </w:tc>
        <w:tc>
          <w:tcPr>
            <w:tcW w:w="2835" w:type="dxa"/>
            <w:vAlign w:val="top"/>
          </w:tcPr>
          <w:p w:rsidR="00E81210" w:rsidRPr="004C25A6" w:rsidRDefault="00E81210" w:rsidP="00FE716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2125" w:type="dxa"/>
            <w:vAlign w:val="top"/>
          </w:tcPr>
          <w:p w:rsidR="00E81210" w:rsidRPr="004C25A6" w:rsidRDefault="00E81210" w:rsidP="00FE7168">
            <w:pPr>
              <w:ind w:right="-91" w:firstLine="0"/>
              <w:jc w:val="left"/>
              <w:rPr>
                <w:sz w:val="20"/>
              </w:rPr>
            </w:pPr>
            <w:r w:rsidRPr="004C25A6">
              <w:rPr>
                <w:sz w:val="20"/>
              </w:rPr>
              <w:t xml:space="preserve">Максимальная протяженность тупикового проезда, </w:t>
            </w:r>
            <w:proofErr w:type="gramStart"/>
            <w:r w:rsidRPr="004C25A6">
              <w:rPr>
                <w:sz w:val="20"/>
              </w:rPr>
              <w:t>м</w:t>
            </w:r>
            <w:proofErr w:type="gramEnd"/>
          </w:p>
        </w:tc>
        <w:tc>
          <w:tcPr>
            <w:tcW w:w="2818" w:type="dxa"/>
            <w:vAlign w:val="top"/>
          </w:tcPr>
          <w:p w:rsidR="00E81210" w:rsidRPr="004C25A6" w:rsidRDefault="00E81210" w:rsidP="00FE7168">
            <w:pPr>
              <w:ind w:firstLine="0"/>
              <w:jc w:val="left"/>
              <w:rPr>
                <w:sz w:val="20"/>
              </w:rPr>
            </w:pPr>
            <w:r w:rsidRPr="004C25A6">
              <w:rPr>
                <w:sz w:val="20"/>
              </w:rPr>
              <w:t>150</w:t>
            </w:r>
          </w:p>
        </w:tc>
      </w:tr>
      <w:tr w:rsidR="00E81210" w:rsidRPr="004C25A6" w:rsidTr="00DF7FE9">
        <w:tc>
          <w:tcPr>
            <w:tcW w:w="9464" w:type="dxa"/>
            <w:gridSpan w:val="4"/>
          </w:tcPr>
          <w:p w:rsidR="00E81210" w:rsidRPr="004C25A6" w:rsidRDefault="00E81210" w:rsidP="006A7FCF">
            <w:pPr>
              <w:ind w:firstLine="0"/>
              <w:rPr>
                <w:bCs/>
                <w:sz w:val="20"/>
              </w:rPr>
            </w:pPr>
            <w:r w:rsidRPr="004C25A6">
              <w:rPr>
                <w:bCs/>
                <w:sz w:val="20"/>
              </w:rPr>
              <w:t>Примечания:</w:t>
            </w:r>
          </w:p>
          <w:p w:rsidR="00E81210" w:rsidRPr="004C25A6" w:rsidRDefault="00E81210" w:rsidP="006A7FCF">
            <w:pPr>
              <w:ind w:firstLine="0"/>
              <w:rPr>
                <w:sz w:val="20"/>
              </w:rPr>
            </w:pPr>
            <w:r w:rsidRPr="004C25A6">
              <w:rPr>
                <w:sz w:val="20"/>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E81210" w:rsidRPr="004C25A6" w:rsidRDefault="00E81210" w:rsidP="006A7FCF">
            <w:pPr>
              <w:ind w:firstLine="0"/>
              <w:rPr>
                <w:sz w:val="20"/>
              </w:rPr>
            </w:pPr>
            <w:r w:rsidRPr="004C25A6">
              <w:rPr>
                <w:sz w:val="20"/>
              </w:rPr>
              <w:t>2. Ширина проездов для пожарной техники должна составлять не менее 6 м в соответствии с СП 4.13130.2013 (п. 8.6.).</w:t>
            </w:r>
          </w:p>
        </w:tc>
      </w:tr>
    </w:tbl>
    <w:p w:rsidR="00355EF6" w:rsidRDefault="00355EF6" w:rsidP="00F74EDC">
      <w:bookmarkStart w:id="61" w:name="_Toc89265261"/>
    </w:p>
    <w:p w:rsidR="00296DC4" w:rsidRPr="00BB50ED" w:rsidRDefault="00355EF6" w:rsidP="00BB50ED">
      <w:pPr>
        <w:jc w:val="left"/>
      </w:pPr>
      <w:r w:rsidRPr="00BB50ED">
        <w:t xml:space="preserve">2.19. </w:t>
      </w:r>
      <w:r w:rsidR="00296DC4" w:rsidRPr="00BB50ED">
        <w:t>Охрана окружающей среды</w:t>
      </w:r>
      <w:bookmarkEnd w:id="61"/>
    </w:p>
    <w:p w:rsidR="00355EF6" w:rsidRPr="006A7FCF" w:rsidRDefault="00355EF6" w:rsidP="00F74EDC"/>
    <w:p w:rsidR="00943EEA" w:rsidRDefault="00A426C7" w:rsidP="00F74EDC">
      <w:proofErr w:type="gramStart"/>
      <w:r w:rsidRPr="00655600">
        <w:t>При градостроительном проектировании необходимо учитывать предельные значения допустимых уровней воздействия на среду и человека</w:t>
      </w:r>
      <w:r w:rsidR="00971F09">
        <w:t xml:space="preserve"> в соответствии с </w:t>
      </w:r>
      <w:proofErr w:type="spellStart"/>
      <w:r w:rsidR="00971F09" w:rsidRPr="00971F09">
        <w:t>СанПиН</w:t>
      </w:r>
      <w:proofErr w:type="spellEnd"/>
      <w:r w:rsidR="00971F09" w:rsidRPr="00971F09">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w:t>
      </w:r>
      <w:proofErr w:type="spellStart"/>
      <w:r w:rsidR="00971F09" w:rsidRPr="00971F09">
        <w:t>про-ведению</w:t>
      </w:r>
      <w:proofErr w:type="spellEnd"/>
      <w:r w:rsidR="00971F09" w:rsidRPr="00971F09">
        <w:t xml:space="preserve"> санитарно-</w:t>
      </w:r>
      <w:r w:rsidR="00971F09" w:rsidRPr="00971F09">
        <w:lastRenderedPageBreak/>
        <w:t>противоэпидемических (профилактических) мероприятий» (утв. постановлением Главного государственного санитарного врача РФ от</w:t>
      </w:r>
      <w:proofErr w:type="gramEnd"/>
      <w:r w:rsidR="00971F09" w:rsidRPr="00971F09">
        <w:t xml:space="preserve"> </w:t>
      </w:r>
      <w:proofErr w:type="gramStart"/>
      <w:r w:rsidR="00971F09" w:rsidRPr="00971F09">
        <w:t>28.01.2021 № 3, ред. от 26.06.2021)</w:t>
      </w:r>
      <w:r w:rsidR="00943EEA">
        <w:t>.</w:t>
      </w:r>
      <w:proofErr w:type="gramEnd"/>
    </w:p>
    <w:p w:rsidR="00931999" w:rsidRPr="00931999" w:rsidRDefault="00931999" w:rsidP="00F74EDC">
      <w:r w:rsidRPr="00931999">
        <w:t xml:space="preserve">Атмосферный воздух должен отвечать гигиеническим нормативам по предельно допустимым концентрациям загрязняющих веществ (максимальным или минимальным их значениям) (далее </w:t>
      </w:r>
      <w:r w:rsidR="00971F09">
        <w:t>–</w:t>
      </w:r>
      <w:r w:rsidRPr="00931999">
        <w:t xml:space="preserve"> ПДК), ориентировочным безопасным уровням воздействия (далее - ОБУВ), предельно допустимым уровням физического воздействия (далее </w:t>
      </w:r>
      <w:r w:rsidR="00971F09">
        <w:t>–</w:t>
      </w:r>
      <w:r w:rsidRPr="00931999">
        <w:t xml:space="preserve"> ПДУ), а также по биологическим факторам, обеспечивающим их безопасность для здоровья человека.</w:t>
      </w:r>
    </w:p>
    <w:p w:rsidR="00931999" w:rsidRPr="00931999" w:rsidRDefault="00931999" w:rsidP="00F74EDC">
      <w:r w:rsidRPr="00931999">
        <w:t xml:space="preserve">Хозяйствующие субъекты в соответствии с осуществляемой ими деятельностью должны 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w:t>
      </w:r>
      <w:proofErr w:type="gramStart"/>
      <w:r w:rsidRPr="00931999">
        <w:t>контроля за</w:t>
      </w:r>
      <w:proofErr w:type="gramEnd"/>
      <w:r w:rsidRPr="00931999">
        <w:t xml:space="preserve"> факторами среды обитания.</w:t>
      </w:r>
    </w:p>
    <w:p w:rsidR="00943EEA" w:rsidRDefault="00943EEA" w:rsidP="00F74EDC">
      <w:r>
        <w:t>Не допускается превышение гигиенических нормативов содержания загрязняющих веществ в атмосферном воздухе:</w:t>
      </w:r>
    </w:p>
    <w:p w:rsidR="00943EEA" w:rsidRDefault="00943EEA" w:rsidP="00F74EDC">
      <w:r>
        <w:t xml:space="preserve">в жилой зоне </w:t>
      </w:r>
      <w:r w:rsidR="00971F09">
        <w:t>–</w:t>
      </w:r>
      <w:r>
        <w:t xml:space="preserve"> 1,0 ПДК (ОБУВ);</w:t>
      </w:r>
    </w:p>
    <w:p w:rsidR="00931999" w:rsidRDefault="00943EEA" w:rsidP="00F74EDC">
      <w:proofErr w:type="gramStart"/>
      <w:r>
        <w:t xml:space="preserve">на территории, выделенной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организованного отдыха населения, в том числе пляжей, 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 </w:t>
      </w:r>
      <w:r w:rsidR="00971F09">
        <w:t>–</w:t>
      </w:r>
      <w:r>
        <w:t xml:space="preserve"> 0,8 ПДК (ОБУВ).</w:t>
      </w:r>
      <w:proofErr w:type="gramEnd"/>
    </w:p>
    <w:p w:rsidR="00971F09" w:rsidRPr="00971F09" w:rsidRDefault="00971F09" w:rsidP="00F74EDC">
      <w:r w:rsidRPr="00971F09">
        <w:t>Санитарно-защитные зоны устанавливаются в случаях и порядке, предусмотренном законодательством Российской Федерации.</w:t>
      </w:r>
    </w:p>
    <w:p w:rsidR="00971F09" w:rsidRPr="00971F09" w:rsidRDefault="00971F09" w:rsidP="00F74EDC">
      <w:r w:rsidRPr="00971F09">
        <w:t>В пределах земельных участков, расположенных в границах</w:t>
      </w:r>
      <w:r>
        <w:t xml:space="preserve"> </w:t>
      </w:r>
      <w:r w:rsidRPr="00971F09">
        <w:t>санитарно-защитных зон, должны соблюдаться ограничения использования земельных участков, установленные в соответствии с законодательством Российской Федерации.</w:t>
      </w:r>
    </w:p>
    <w:p w:rsidR="008E1611" w:rsidRDefault="008E1611" w:rsidP="00F74EDC">
      <w:r w:rsidRPr="008E1611">
        <w:t>Качество воды поверхностных и подземных водных объектов, используемых для водопользования населения (качество воды водных объектов), должно соответствовать гигиеническим нормативам в зависимости от вида использования водных объектов или их участков:</w:t>
      </w:r>
    </w:p>
    <w:p w:rsidR="008E1611" w:rsidRPr="008E1611" w:rsidRDefault="008E1611" w:rsidP="00F74EDC">
      <w:r w:rsidRPr="008E1611">
        <w:t>в качестве источника питьевого и хозяйственно-бытового водопользования, а также для водоснабжения предприятий пищевой промышленности (первая категория водопользования);</w:t>
      </w:r>
    </w:p>
    <w:p w:rsidR="008E1611" w:rsidRPr="008E1611" w:rsidRDefault="008E1611" w:rsidP="00F74EDC">
      <w:r w:rsidRPr="008E1611">
        <w:t>для рекреационного водопользования, а также участки водных объектов, находящихся в черте населенных мест (вторая категория водопользования).</w:t>
      </w:r>
    </w:p>
    <w:p w:rsidR="008E1611" w:rsidRPr="008E1611" w:rsidRDefault="008E1611" w:rsidP="00F74EDC">
      <w:r w:rsidRPr="008E1611">
        <w:t>В случае несоответствия гигиеническим нормативам качества воды водных объектов, используемых для целей питьевого водоснабжения населения, должна применяться водоподготовка, обеспечивающая качество и безопасность питьевой воды в распределительной сети в соответствии с гигиеническими нормативами.</w:t>
      </w:r>
    </w:p>
    <w:p w:rsidR="008E1611" w:rsidRPr="008E1611" w:rsidRDefault="008E1611" w:rsidP="00F74EDC">
      <w:r w:rsidRPr="008E1611">
        <w:t>В водные объекты, на поверхность ледяного покрова поверхностных водных объектов и водосборную территорию не допускается сбрасывать:</w:t>
      </w:r>
    </w:p>
    <w:p w:rsidR="008E1611" w:rsidRPr="008E1611" w:rsidRDefault="008E1611" w:rsidP="00F74EDC">
      <w:r w:rsidRPr="008E1611">
        <w:t>сточные воды всех видов, содержащие возбудителей инфекционных заболеваний бактериальной, вирусной и паразитарной природы в количествах выше гигиенических нормативов;</w:t>
      </w:r>
    </w:p>
    <w:p w:rsidR="008E1611" w:rsidRPr="008E1611" w:rsidRDefault="008E1611" w:rsidP="00F74EDC">
      <w:r w:rsidRPr="008E1611">
        <w:t>сточные воды, содержащие вещества (или продукты их трансформации), для которых не установлены гигиенические нормативы и отсутствуют методы их определения;</w:t>
      </w:r>
    </w:p>
    <w:p w:rsidR="008E1611" w:rsidRPr="008E1611" w:rsidRDefault="008E1611" w:rsidP="00F74EDC">
      <w:r w:rsidRPr="008E1611">
        <w:t>неочищенные сточные воды водного транспорта;</w:t>
      </w:r>
    </w:p>
    <w:p w:rsidR="008E1611" w:rsidRPr="008E1611" w:rsidRDefault="008E1611" w:rsidP="00F74EDC">
      <w:r w:rsidRPr="008E1611">
        <w:t>пульпу, снег;</w:t>
      </w:r>
    </w:p>
    <w:p w:rsidR="008E1611" w:rsidRPr="008E1611" w:rsidRDefault="008E1611" w:rsidP="00F74EDC">
      <w:r w:rsidRPr="008E1611">
        <w:t>отходы;</w:t>
      </w:r>
    </w:p>
    <w:p w:rsidR="008E1611" w:rsidRPr="008E1611" w:rsidRDefault="008E1611" w:rsidP="00F74EDC">
      <w:r w:rsidRPr="008E1611">
        <w:t>нефтепродукты и нефтесодержащие воды.</w:t>
      </w:r>
    </w:p>
    <w:p w:rsidR="008E1611" w:rsidRPr="008E1611" w:rsidRDefault="008E1611" w:rsidP="00F74EDC">
      <w:r w:rsidRPr="008E1611">
        <w:lastRenderedPageBreak/>
        <w:t>Производственные и хозяйственно-бытовые сточные воды при их удалении от животноводческих или птицеводческих комплексов должны направляться на очистные сооружения.</w:t>
      </w:r>
    </w:p>
    <w:p w:rsidR="00971F09" w:rsidRDefault="0074739B" w:rsidP="00F74EDC">
      <w:r w:rsidRPr="0074739B">
        <w:t>Содержание потенциально опасных для человека химических и биологических веществ, биологических и микробиологических организмов в почвах на разной глубине, а также уровень радиационного фона не должны превышать гигиенические нормативы.</w:t>
      </w:r>
    </w:p>
    <w:p w:rsidR="009D0D77" w:rsidRDefault="009D0D77" w:rsidP="00F74EDC">
      <w:pPr>
        <w:rPr>
          <w:b/>
        </w:rPr>
      </w:pPr>
      <w:bookmarkStart w:id="62" w:name="_Toc89265262"/>
    </w:p>
    <w:p w:rsidR="00296DC4" w:rsidRPr="008953FD" w:rsidRDefault="009D0D77" w:rsidP="008953FD">
      <w:pPr>
        <w:jc w:val="left"/>
      </w:pPr>
      <w:r w:rsidRPr="008953FD">
        <w:t xml:space="preserve">2.20. </w:t>
      </w:r>
      <w:r w:rsidR="00296DC4" w:rsidRPr="008953FD">
        <w:t>Инженерная подготовка и защита территории</w:t>
      </w:r>
      <w:bookmarkEnd w:id="62"/>
    </w:p>
    <w:p w:rsidR="009D0D77" w:rsidRPr="009D0D77" w:rsidRDefault="009D0D77" w:rsidP="00F74EDC">
      <w:pPr>
        <w:rPr>
          <w:b/>
        </w:rPr>
      </w:pPr>
    </w:p>
    <w:p w:rsidR="00A20CAD" w:rsidRPr="004C25A6" w:rsidRDefault="00A20CAD" w:rsidP="00F74EDC">
      <w:pPr>
        <w:rPr>
          <w:iCs/>
        </w:rPr>
      </w:pPr>
      <w:r w:rsidRPr="004C25A6">
        <w:rPr>
          <w:iCs/>
        </w:rPr>
        <w:t xml:space="preserve">Требования к обеспечению защиты от затопления и подтопления </w:t>
      </w:r>
    </w:p>
    <w:p w:rsidR="00A20CAD" w:rsidRPr="00CC35FD" w:rsidRDefault="00A20CAD" w:rsidP="00F74EDC">
      <w:r w:rsidRPr="00CC35FD">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A20CAD" w:rsidRPr="00CC35FD" w:rsidRDefault="00A20CAD" w:rsidP="00F74EDC">
      <w:r w:rsidRPr="00CC35FD">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A20CAD" w:rsidRPr="00CC35FD" w:rsidRDefault="00A20CAD" w:rsidP="00F74EDC">
      <w:r w:rsidRPr="00CC35FD">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C35FD">
        <w:t>,</w:t>
      </w:r>
      <w:proofErr w:type="gramEnd"/>
      <w:r w:rsidRPr="00CC35FD">
        <w:t xml:space="preserve"> чем на 0,5 м выше расчетного горизонта высоких вод с учетом высоты волны при ветровом нагоне. </w:t>
      </w:r>
    </w:p>
    <w:p w:rsidR="00A20CAD" w:rsidRPr="00CC35FD" w:rsidRDefault="00A20CAD" w:rsidP="00F74EDC">
      <w:r w:rsidRPr="00CC35FD">
        <w:t xml:space="preserve">За расчетный горизонт высоких вод следует принимать отметку наивысшего уровня воды повторяемостью: </w:t>
      </w:r>
    </w:p>
    <w:p w:rsidR="00A20CAD" w:rsidRPr="00CC35FD" w:rsidRDefault="00A20CAD" w:rsidP="00F74EDC">
      <w:r w:rsidRPr="00CC35FD">
        <w:t xml:space="preserve">один раз в 100 лет – для территорий, застроенных или подлежащих застройке жилыми и общественными зданиями; </w:t>
      </w:r>
    </w:p>
    <w:p w:rsidR="00A20CAD" w:rsidRPr="00CC35FD" w:rsidRDefault="00A20CAD" w:rsidP="00F74EDC">
      <w:r w:rsidRPr="00CC35FD">
        <w:t xml:space="preserve">один раз в 10 лет – для территорий парков и плоскостных спортивных сооружений. </w:t>
      </w:r>
    </w:p>
    <w:p w:rsidR="00A20CAD" w:rsidRPr="00CC35FD" w:rsidRDefault="00A20CAD" w:rsidP="00F74EDC">
      <w:r w:rsidRPr="00CC35FD">
        <w:t xml:space="preserve">В качестве основных средств инженерной защиты от затопления следует предусматривать: </w:t>
      </w:r>
    </w:p>
    <w:p w:rsidR="00A20CAD" w:rsidRPr="00CC35FD" w:rsidRDefault="00A20CAD" w:rsidP="00F74EDC">
      <w:r w:rsidRPr="00CC35FD">
        <w:t xml:space="preserve">обвалование территорий со стороны водных объектов; </w:t>
      </w:r>
    </w:p>
    <w:p w:rsidR="00A20CAD" w:rsidRPr="00CC35FD" w:rsidRDefault="00A20CAD" w:rsidP="00F74EDC">
      <w:r w:rsidRPr="00CC35FD">
        <w:t xml:space="preserve">искусственное повышение рельефа территории до незатопляемых планировочных отметок; </w:t>
      </w:r>
    </w:p>
    <w:p w:rsidR="00A20CAD" w:rsidRPr="00CC35FD" w:rsidRDefault="00A20CAD" w:rsidP="00F74EDC">
      <w:r w:rsidRPr="00CC35FD">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A20CAD" w:rsidRPr="00CC35FD" w:rsidRDefault="00A20CAD" w:rsidP="00F74EDC">
      <w:r w:rsidRPr="00CC35FD">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A20CAD" w:rsidRPr="00CC35FD" w:rsidRDefault="00A20CAD" w:rsidP="00F74EDC">
      <w:r w:rsidRPr="00CC35FD">
        <w:t xml:space="preserve">В качестве вспомогательных (некапитальных) средств инженерной защиты следует предусматривать: </w:t>
      </w:r>
    </w:p>
    <w:p w:rsidR="00A20CAD" w:rsidRPr="00CC35FD" w:rsidRDefault="00A20CAD" w:rsidP="00F74EDC">
      <w:r w:rsidRPr="00CC35FD">
        <w:t xml:space="preserve">увеличение пропускной способности русел рек, их расчистку, дноуглубление и спрямление; </w:t>
      </w:r>
    </w:p>
    <w:p w:rsidR="00A20CAD" w:rsidRPr="00CC35FD" w:rsidRDefault="00A20CAD" w:rsidP="00F74EDC">
      <w:r w:rsidRPr="00CC35FD">
        <w:t xml:space="preserve">расчистку водоемов и водотоков; </w:t>
      </w:r>
    </w:p>
    <w:p w:rsidR="00A20CAD" w:rsidRPr="00CC35FD" w:rsidRDefault="00A20CAD" w:rsidP="00F74EDC">
      <w:proofErr w:type="gramStart"/>
      <w:r w:rsidRPr="00CC35FD">
        <w:t xml:space="preserve">мероприятия по </w:t>
      </w:r>
      <w:proofErr w:type="spellStart"/>
      <w:r w:rsidRPr="00CC35FD">
        <w:t>противопаводковой</w:t>
      </w:r>
      <w:proofErr w:type="spellEnd"/>
      <w:r w:rsidRPr="00CC35FD">
        <w:t xml:space="preserve"> защите, включающие: </w:t>
      </w:r>
      <w:proofErr w:type="spellStart"/>
      <w:r w:rsidRPr="00CC35FD">
        <w:t>выполаживание</w:t>
      </w:r>
      <w:proofErr w:type="spellEnd"/>
      <w:r w:rsidRPr="00CC35FD">
        <w:t xml:space="preserve"> берегов, биогенное закрепление, укрепление берегов песчано-гравийной и каменной </w:t>
      </w:r>
      <w:proofErr w:type="spellStart"/>
      <w:r w:rsidRPr="00CC35FD">
        <w:t>наброской</w:t>
      </w:r>
      <w:proofErr w:type="spellEnd"/>
      <w:r w:rsidRPr="00CC35FD">
        <w:t xml:space="preserve"> на наиболее проблемных местах. </w:t>
      </w:r>
      <w:proofErr w:type="gramEnd"/>
    </w:p>
    <w:p w:rsidR="00A20CAD" w:rsidRPr="00CC35FD" w:rsidRDefault="00A20CAD" w:rsidP="00F74EDC">
      <w:r w:rsidRPr="00CC35FD">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A20CAD" w:rsidRPr="00CC35FD" w:rsidRDefault="00A20CAD" w:rsidP="00F74EDC">
      <w:r w:rsidRPr="00CC35FD">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C35FD">
        <w:t>водообеспечения</w:t>
      </w:r>
      <w:proofErr w:type="spellEnd"/>
      <w:r w:rsidRPr="00CC35FD">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A20CAD" w:rsidRPr="00CC35FD" w:rsidRDefault="00A20CAD" w:rsidP="00F74EDC">
      <w:r w:rsidRPr="00CC35FD">
        <w:lastRenderedPageBreak/>
        <w:t>Сооружения и мероприятия для защиты от затопления проектируются в соответствии с требованиями СП 116.13330.2012 и С</w:t>
      </w:r>
      <w:r>
        <w:t>П</w:t>
      </w:r>
      <w:r w:rsidRPr="00CC35FD">
        <w:t xml:space="preserve"> </w:t>
      </w:r>
      <w:r w:rsidRPr="00A20CAD">
        <w:t>104.13330.2016</w:t>
      </w:r>
      <w:r w:rsidRPr="00CC35FD">
        <w:t xml:space="preserve">. </w:t>
      </w:r>
    </w:p>
    <w:p w:rsidR="00A20CAD" w:rsidRPr="00CC35FD" w:rsidRDefault="00A20CAD" w:rsidP="00F74EDC">
      <w:r w:rsidRPr="00CC35FD">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A20CAD" w:rsidRPr="00CC35FD" w:rsidRDefault="00A20CAD" w:rsidP="00F74EDC">
      <w:r w:rsidRPr="00CC35FD">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A20CAD" w:rsidRPr="00CC35FD" w:rsidRDefault="00A20CAD" w:rsidP="00F74EDC">
      <w:r w:rsidRPr="00CC35FD">
        <w:t xml:space="preserve">Понижение уровня грунтовых вод должно обеспечиваться: </w:t>
      </w:r>
    </w:p>
    <w:p w:rsidR="00A20CAD" w:rsidRPr="00CC35FD" w:rsidRDefault="00A20CAD" w:rsidP="00F74EDC">
      <w:r w:rsidRPr="00CC35FD">
        <w:t xml:space="preserve">на территории капитальной застройки – не менее 2 м от проектной отметки поверхности; </w:t>
      </w:r>
    </w:p>
    <w:p w:rsidR="00A20CAD" w:rsidRPr="00CC35FD" w:rsidRDefault="00A20CAD" w:rsidP="00F74EDC">
      <w:r w:rsidRPr="00CC35FD">
        <w:t xml:space="preserve">на территории стадионов, парков, скверов и других зеленых насаждений – не менее 1 м; </w:t>
      </w:r>
    </w:p>
    <w:p w:rsidR="00A20CAD" w:rsidRPr="00CC35FD" w:rsidRDefault="00A20CAD" w:rsidP="00F74EDC">
      <w:r w:rsidRPr="00CC35FD">
        <w:t xml:space="preserve">на территории крупных промышленных зон и комплексов не менее 15 м. </w:t>
      </w:r>
    </w:p>
    <w:p w:rsidR="00A20CAD" w:rsidRPr="006A7FCF" w:rsidRDefault="00A20CAD" w:rsidP="00F74EDC">
      <w:pPr>
        <w:rPr>
          <w:iCs/>
        </w:rPr>
      </w:pPr>
      <w:r w:rsidRPr="006A7FCF">
        <w:rPr>
          <w:iCs/>
        </w:rPr>
        <w:t xml:space="preserve">Требования к обеспечению защиты от овражной эрозии </w:t>
      </w:r>
    </w:p>
    <w:p w:rsidR="00A20CAD" w:rsidRPr="00CC35FD" w:rsidRDefault="00A20CAD" w:rsidP="00F74EDC">
      <w:r w:rsidRPr="00CC35FD">
        <w:t xml:space="preserve">Для инженерной защиты территорий от овражной эрозии следует предусматривать следующие виды мероприятий: </w:t>
      </w:r>
    </w:p>
    <w:p w:rsidR="00A20CAD" w:rsidRPr="00CC35FD" w:rsidRDefault="00A20CAD" w:rsidP="00F74EDC">
      <w:r w:rsidRPr="00CC35FD">
        <w:t xml:space="preserve">вертикальную планировку территории (сплошная засыпка или замыв оврага или его </w:t>
      </w:r>
      <w:proofErr w:type="spellStart"/>
      <w:r w:rsidRPr="00CC35FD">
        <w:t>отвершков</w:t>
      </w:r>
      <w:proofErr w:type="spellEnd"/>
      <w:r w:rsidRPr="00CC35FD">
        <w:t xml:space="preserve">, частичная засыпка с повышением отметок дна оврага, </w:t>
      </w:r>
      <w:proofErr w:type="spellStart"/>
      <w:r w:rsidRPr="00CC35FD">
        <w:t>уполаживание</w:t>
      </w:r>
      <w:proofErr w:type="spellEnd"/>
      <w:r w:rsidRPr="00CC35FD">
        <w:t xml:space="preserve"> или террасирование склонов оврага); </w:t>
      </w:r>
    </w:p>
    <w:p w:rsidR="00A20CAD" w:rsidRPr="00CC35FD" w:rsidRDefault="00A20CAD" w:rsidP="00F74EDC">
      <w:r w:rsidRPr="00CC35FD">
        <w:t xml:space="preserve">упорядочение поверхностного стока; </w:t>
      </w:r>
    </w:p>
    <w:p w:rsidR="00A20CAD" w:rsidRPr="00CC35FD" w:rsidRDefault="00A20CAD" w:rsidP="00F74EDC">
      <w:r w:rsidRPr="00CC35FD">
        <w:t xml:space="preserve">искусственное понижение уровня подземных вод (дренажные системы для понижения или перехвата грунтовых вод); </w:t>
      </w:r>
    </w:p>
    <w:p w:rsidR="00A20CAD" w:rsidRPr="00CC35FD" w:rsidRDefault="00A20CAD" w:rsidP="00F74EDC">
      <w:r w:rsidRPr="00CC35FD">
        <w:t xml:space="preserve">сооружения механической защиты для остановки движения почв. </w:t>
      </w:r>
    </w:p>
    <w:p w:rsidR="00A20CAD" w:rsidRPr="00CC35FD" w:rsidRDefault="00A20CAD" w:rsidP="00F74EDC">
      <w:r w:rsidRPr="00CC35FD">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A20CAD" w:rsidRPr="00CC35FD" w:rsidRDefault="00A20CAD" w:rsidP="00F74EDC">
      <w:r w:rsidRPr="00CC35FD">
        <w:t xml:space="preserve">Для инженерной защиты территорий от водной эрозии необходимо предусматривать следующие виды сооружений и мероприятий: </w:t>
      </w:r>
    </w:p>
    <w:p w:rsidR="00A20CAD" w:rsidRPr="00CC35FD" w:rsidRDefault="00A20CAD" w:rsidP="00F74EDC">
      <w:r w:rsidRPr="00CC35FD">
        <w:t xml:space="preserve">водозадерживающие сооружения – валы по берегам рек, вокруг водоемов; </w:t>
      </w:r>
    </w:p>
    <w:p w:rsidR="00A20CAD" w:rsidRPr="00CC35FD" w:rsidRDefault="00A20CAD" w:rsidP="00F74EDC">
      <w:r w:rsidRPr="00CC35FD">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A20CAD" w:rsidRPr="00CC35FD" w:rsidRDefault="00A20CAD" w:rsidP="00F74EDC">
      <w:r w:rsidRPr="00CC35FD">
        <w:t xml:space="preserve">водосборные сооружения (пруды, запруды и др.); </w:t>
      </w:r>
    </w:p>
    <w:p w:rsidR="00A20CAD" w:rsidRPr="00CC35FD" w:rsidRDefault="00A20CAD" w:rsidP="00F74EDC">
      <w:r w:rsidRPr="00CC35FD">
        <w:t xml:space="preserve">фито- и лесомелиорация – создание защитных лесных полос вокруг оврагов, балок, водоемов, по берегам водотоков, по откосам и днищам оврагов и балок; </w:t>
      </w:r>
    </w:p>
    <w:p w:rsidR="00A20CAD" w:rsidRDefault="00A20CAD" w:rsidP="00F74EDC">
      <w:r w:rsidRPr="00CC35FD">
        <w:t xml:space="preserve">террасирование (насыпная часть террас используется для посадки деревьев, посева трав и сельскохозяйственных культур). </w:t>
      </w:r>
    </w:p>
    <w:p w:rsidR="009D0D77" w:rsidRPr="00CC35FD" w:rsidRDefault="009D0D77" w:rsidP="00F74EDC"/>
    <w:p w:rsidR="002F577C" w:rsidRPr="008953FD" w:rsidRDefault="009D0D77" w:rsidP="008953FD">
      <w:pPr>
        <w:ind w:firstLine="0"/>
        <w:jc w:val="center"/>
        <w:rPr>
          <w:caps/>
        </w:rPr>
      </w:pPr>
      <w:bookmarkStart w:id="63" w:name="_Toc89265263"/>
      <w:r w:rsidRPr="008953FD">
        <w:rPr>
          <w:caps/>
        </w:rPr>
        <w:t xml:space="preserve">3. </w:t>
      </w:r>
      <w:r w:rsidR="00EA58EA" w:rsidRPr="008953FD">
        <w:rPr>
          <w:caps/>
        </w:rPr>
        <w:t>Материалы по обоснованию расчетных показателей, содержащихся в основной части нормативов градостроительного проектирования Туркменского муниципального округа Ставропольского края</w:t>
      </w:r>
      <w:bookmarkEnd w:id="63"/>
    </w:p>
    <w:p w:rsidR="009D0D77" w:rsidRPr="009D0D77" w:rsidRDefault="009D0D77" w:rsidP="009D0D77">
      <w:pPr>
        <w:ind w:firstLine="0"/>
        <w:jc w:val="center"/>
        <w:rPr>
          <w:rFonts w:eastAsiaTheme="majorEastAsia" w:cstheme="majorBidi"/>
          <w:b/>
          <w:bCs/>
          <w:caps/>
          <w:sz w:val="28"/>
          <w:szCs w:val="28"/>
        </w:rPr>
      </w:pPr>
    </w:p>
    <w:p w:rsidR="006C168E" w:rsidRPr="008870E3" w:rsidRDefault="006C168E" w:rsidP="00F74EDC">
      <w:pPr>
        <w:rPr>
          <w:szCs w:val="24"/>
        </w:rPr>
      </w:pPr>
      <w:r w:rsidRPr="008870E3">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6C168E" w:rsidRPr="008870E3" w:rsidRDefault="006C168E" w:rsidP="00F74EDC">
      <w:pPr>
        <w:rPr>
          <w:szCs w:val="24"/>
        </w:rPr>
      </w:pPr>
      <w:r w:rsidRPr="008870E3">
        <w:rPr>
          <w:szCs w:val="24"/>
        </w:rPr>
        <w:t>1) социально-демографического состава и плотности населения на территории муниципального образования;</w:t>
      </w:r>
    </w:p>
    <w:p w:rsidR="006C168E" w:rsidRPr="008870E3" w:rsidRDefault="006C168E" w:rsidP="00F74EDC">
      <w:pPr>
        <w:rPr>
          <w:szCs w:val="24"/>
        </w:rPr>
      </w:pPr>
      <w:r w:rsidRPr="008870E3">
        <w:rPr>
          <w:szCs w:val="24"/>
        </w:rPr>
        <w:t xml:space="preserve">2) </w:t>
      </w:r>
      <w:bookmarkStart w:id="64" w:name="_Hlk52372125"/>
      <w:r w:rsidR="005779BC" w:rsidRPr="008870E3">
        <w:rPr>
          <w:szCs w:val="24"/>
        </w:rPr>
        <w:t xml:space="preserve">стратегии социально-экономического развития муниципального образования и плана мероприятий по ее реализации </w:t>
      </w:r>
      <w:bookmarkEnd w:id="64"/>
      <w:r w:rsidR="005779BC" w:rsidRPr="008870E3">
        <w:rPr>
          <w:szCs w:val="24"/>
        </w:rPr>
        <w:t>(при наличии)</w:t>
      </w:r>
      <w:r w:rsidRPr="008870E3">
        <w:rPr>
          <w:szCs w:val="24"/>
        </w:rPr>
        <w:t>;</w:t>
      </w:r>
    </w:p>
    <w:p w:rsidR="006C168E" w:rsidRPr="008870E3" w:rsidRDefault="006C168E" w:rsidP="00F74EDC">
      <w:pPr>
        <w:rPr>
          <w:szCs w:val="24"/>
        </w:rPr>
      </w:pPr>
      <w:r w:rsidRPr="008870E3">
        <w:rPr>
          <w:szCs w:val="24"/>
        </w:rPr>
        <w:lastRenderedPageBreak/>
        <w:t>3) предложений органов местного самоуправления и заинтересованных лиц.</w:t>
      </w:r>
    </w:p>
    <w:p w:rsidR="006C168E" w:rsidRDefault="006C168E" w:rsidP="00F74EDC">
      <w:pPr>
        <w:rPr>
          <w:szCs w:val="24"/>
        </w:rPr>
      </w:pPr>
      <w:r w:rsidRPr="008870E3">
        <w:rPr>
          <w:szCs w:val="24"/>
        </w:rPr>
        <w:t xml:space="preserve">Таким образом, установление расчетных показателей в МНГП необходимо выполнять с учетом территориальных особенностей </w:t>
      </w:r>
      <w:r w:rsidR="00296DC4">
        <w:rPr>
          <w:szCs w:val="24"/>
        </w:rPr>
        <w:t>Туркменского муниципального округа</w:t>
      </w:r>
      <w:r w:rsidRPr="008870E3">
        <w:rPr>
          <w:szCs w:val="24"/>
        </w:rPr>
        <w:t xml:space="preserve">, выраженных в социально-демографических, инфраструктурных, экономических и иных аспектах. </w:t>
      </w:r>
    </w:p>
    <w:p w:rsidR="009D0D77" w:rsidRDefault="009D0D77" w:rsidP="006A7FCF">
      <w:pPr>
        <w:jc w:val="center"/>
      </w:pPr>
      <w:bookmarkStart w:id="65" w:name="_Toc89265264"/>
    </w:p>
    <w:p w:rsidR="006C168E" w:rsidRPr="008953FD" w:rsidRDefault="009D0D77" w:rsidP="008953FD">
      <w:r w:rsidRPr="008953FD">
        <w:t xml:space="preserve">3.1. </w:t>
      </w:r>
      <w:r w:rsidR="00EA58EA" w:rsidRPr="008953FD">
        <w:t>Современное состояние и прогноз развития Туркменского муниципального округа Ставропольского края</w:t>
      </w:r>
      <w:bookmarkEnd w:id="65"/>
    </w:p>
    <w:p w:rsidR="009D0D77" w:rsidRPr="006A7FCF" w:rsidRDefault="009D0D77" w:rsidP="006A7FCF">
      <w:pPr>
        <w:jc w:val="center"/>
      </w:pPr>
    </w:p>
    <w:p w:rsidR="007A23A2" w:rsidRDefault="003977F4" w:rsidP="00F74EDC">
      <w:proofErr w:type="gramStart"/>
      <w:r w:rsidRPr="003977F4">
        <w:t>Муниципальное образование – Туркменский муниципальный округ Ставропольского края образован в границах Туркменского района, наделен статусом муниципального округа в соответствии с Законом Ставропольского края от 31 января 2020 г. № 15-кз «О преобразовании муниципальных образований, входящих в состав Туркменского муниципального района Ставропольского края, и об организации местного самоуправления на территории Туркменского района Ставропольского края»</w:t>
      </w:r>
      <w:r w:rsidR="0067540C">
        <w:t>.</w:t>
      </w:r>
      <w:proofErr w:type="gramEnd"/>
    </w:p>
    <w:p w:rsidR="001A7812" w:rsidRDefault="001A7812" w:rsidP="00F74EDC">
      <w:r w:rsidRPr="001A7812">
        <w:t>В состав территории муниципального округа входят 25 населенных пунктов:</w:t>
      </w:r>
    </w:p>
    <w:p w:rsidR="001A7812" w:rsidRDefault="001A7812" w:rsidP="002A152F">
      <w:pPr>
        <w:pStyle w:val="affb"/>
        <w:numPr>
          <w:ilvl w:val="0"/>
          <w:numId w:val="34"/>
        </w:numPr>
      </w:pPr>
      <w:r w:rsidRPr="001A7812">
        <w:t>поселок Березовский</w:t>
      </w:r>
      <w:r>
        <w:t>;</w:t>
      </w:r>
    </w:p>
    <w:p w:rsidR="001A7812" w:rsidRDefault="001A7812" w:rsidP="002A152F">
      <w:pPr>
        <w:pStyle w:val="affb"/>
        <w:numPr>
          <w:ilvl w:val="0"/>
          <w:numId w:val="34"/>
        </w:numPr>
      </w:pPr>
      <w:r w:rsidRPr="001A7812">
        <w:t>поселок Владимировка</w:t>
      </w:r>
      <w:r>
        <w:t>;</w:t>
      </w:r>
    </w:p>
    <w:p w:rsidR="001A7812" w:rsidRDefault="001A7812" w:rsidP="002A152F">
      <w:pPr>
        <w:pStyle w:val="affb"/>
        <w:numPr>
          <w:ilvl w:val="0"/>
          <w:numId w:val="34"/>
        </w:numPr>
      </w:pPr>
      <w:r w:rsidRPr="001A7812">
        <w:t>поселок Голубиный</w:t>
      </w:r>
      <w:r>
        <w:t>;</w:t>
      </w:r>
    </w:p>
    <w:p w:rsidR="001A7812" w:rsidRDefault="001A7812" w:rsidP="002A152F">
      <w:pPr>
        <w:pStyle w:val="affb"/>
        <w:numPr>
          <w:ilvl w:val="0"/>
          <w:numId w:val="34"/>
        </w:numPr>
      </w:pPr>
      <w:r w:rsidRPr="001A7812">
        <w:t>село Казгулак</w:t>
      </w:r>
      <w:r>
        <w:t>;</w:t>
      </w:r>
    </w:p>
    <w:p w:rsidR="001A7812" w:rsidRDefault="001A7812" w:rsidP="002A152F">
      <w:pPr>
        <w:pStyle w:val="affb"/>
        <w:numPr>
          <w:ilvl w:val="0"/>
          <w:numId w:val="34"/>
        </w:numPr>
      </w:pPr>
      <w:r w:rsidRPr="001A7812">
        <w:t xml:space="preserve">село </w:t>
      </w:r>
      <w:proofErr w:type="spellStart"/>
      <w:r w:rsidRPr="001A7812">
        <w:t>Камбулат</w:t>
      </w:r>
      <w:proofErr w:type="spellEnd"/>
      <w:r>
        <w:t>;</w:t>
      </w:r>
    </w:p>
    <w:p w:rsidR="001A7812" w:rsidRDefault="001A7812" w:rsidP="002A152F">
      <w:pPr>
        <w:pStyle w:val="affb"/>
        <w:numPr>
          <w:ilvl w:val="0"/>
          <w:numId w:val="34"/>
        </w:numPr>
      </w:pPr>
      <w:r w:rsidRPr="001A7812">
        <w:t xml:space="preserve">село </w:t>
      </w:r>
      <w:proofErr w:type="spellStart"/>
      <w:r w:rsidRPr="001A7812">
        <w:t>Кендже-Кулак</w:t>
      </w:r>
      <w:proofErr w:type="spellEnd"/>
      <w:r>
        <w:t>;</w:t>
      </w:r>
    </w:p>
    <w:p w:rsidR="001A7812" w:rsidRDefault="001A7812" w:rsidP="002A152F">
      <w:pPr>
        <w:pStyle w:val="affb"/>
        <w:numPr>
          <w:ilvl w:val="0"/>
          <w:numId w:val="34"/>
        </w:numPr>
      </w:pPr>
      <w:r w:rsidRPr="001A7812">
        <w:t xml:space="preserve">поселок Красный </w:t>
      </w:r>
      <w:proofErr w:type="spellStart"/>
      <w:r w:rsidRPr="001A7812">
        <w:t>Маныч</w:t>
      </w:r>
      <w:proofErr w:type="spellEnd"/>
      <w:r>
        <w:t>;</w:t>
      </w:r>
    </w:p>
    <w:p w:rsidR="001A7812" w:rsidRDefault="001A7812" w:rsidP="002A152F">
      <w:pPr>
        <w:pStyle w:val="affb"/>
        <w:numPr>
          <w:ilvl w:val="0"/>
          <w:numId w:val="34"/>
        </w:numPr>
      </w:pPr>
      <w:r w:rsidRPr="001A7812">
        <w:t>поселок Красная Поляна</w:t>
      </w:r>
      <w:r>
        <w:t>;</w:t>
      </w:r>
    </w:p>
    <w:p w:rsidR="001A7812" w:rsidRDefault="001A7812" w:rsidP="002A152F">
      <w:pPr>
        <w:pStyle w:val="affb"/>
        <w:numPr>
          <w:ilvl w:val="0"/>
          <w:numId w:val="34"/>
        </w:numPr>
      </w:pPr>
      <w:r w:rsidRPr="001A7812">
        <w:t xml:space="preserve">аул </w:t>
      </w:r>
      <w:proofErr w:type="spellStart"/>
      <w:proofErr w:type="gramStart"/>
      <w:r w:rsidRPr="001A7812">
        <w:t>Куликово-Копани</w:t>
      </w:r>
      <w:proofErr w:type="spellEnd"/>
      <w:proofErr w:type="gramEnd"/>
      <w:r>
        <w:t>;</w:t>
      </w:r>
    </w:p>
    <w:p w:rsidR="001A7812" w:rsidRDefault="001A7812" w:rsidP="002A152F">
      <w:pPr>
        <w:pStyle w:val="affb"/>
        <w:numPr>
          <w:ilvl w:val="0"/>
          <w:numId w:val="34"/>
        </w:numPr>
      </w:pPr>
      <w:r w:rsidRPr="001A7812">
        <w:t xml:space="preserve">село </w:t>
      </w:r>
      <w:proofErr w:type="spellStart"/>
      <w:r w:rsidRPr="001A7812">
        <w:t>Кучерла</w:t>
      </w:r>
      <w:proofErr w:type="spellEnd"/>
      <w:r>
        <w:t>;</w:t>
      </w:r>
    </w:p>
    <w:p w:rsidR="001A7812" w:rsidRDefault="001A7812" w:rsidP="002A152F">
      <w:pPr>
        <w:pStyle w:val="affb"/>
        <w:numPr>
          <w:ilvl w:val="0"/>
          <w:numId w:val="34"/>
        </w:numPr>
      </w:pPr>
      <w:r w:rsidRPr="001A7812">
        <w:t>село Летняя Ставка</w:t>
      </w:r>
      <w:r>
        <w:t>;</w:t>
      </w:r>
    </w:p>
    <w:p w:rsidR="001A7812" w:rsidRDefault="001A7812" w:rsidP="002A152F">
      <w:pPr>
        <w:pStyle w:val="affb"/>
        <w:numPr>
          <w:ilvl w:val="0"/>
          <w:numId w:val="34"/>
        </w:numPr>
      </w:pPr>
      <w:r w:rsidRPr="001A7812">
        <w:t xml:space="preserve">село Малые </w:t>
      </w:r>
      <w:proofErr w:type="spellStart"/>
      <w:r w:rsidRPr="001A7812">
        <w:t>Ягуры</w:t>
      </w:r>
      <w:proofErr w:type="spellEnd"/>
      <w:r>
        <w:t>;</w:t>
      </w:r>
    </w:p>
    <w:p w:rsidR="001A7812" w:rsidRDefault="001A7812" w:rsidP="002A152F">
      <w:pPr>
        <w:pStyle w:val="affb"/>
        <w:numPr>
          <w:ilvl w:val="0"/>
          <w:numId w:val="34"/>
        </w:numPr>
      </w:pPr>
      <w:r w:rsidRPr="001A7812">
        <w:t>аул Маштак Кулак</w:t>
      </w:r>
      <w:r>
        <w:t>;</w:t>
      </w:r>
    </w:p>
    <w:p w:rsidR="001A7812" w:rsidRDefault="001A7812" w:rsidP="002A152F">
      <w:pPr>
        <w:pStyle w:val="affb"/>
        <w:numPr>
          <w:ilvl w:val="0"/>
          <w:numId w:val="34"/>
        </w:numPr>
      </w:pPr>
      <w:r w:rsidRPr="001A7812">
        <w:t xml:space="preserve">поселок </w:t>
      </w:r>
      <w:proofErr w:type="spellStart"/>
      <w:r w:rsidRPr="001A7812">
        <w:t>Новокучерлинский</w:t>
      </w:r>
      <w:proofErr w:type="spellEnd"/>
      <w:r>
        <w:t>;</w:t>
      </w:r>
    </w:p>
    <w:p w:rsidR="001A7812" w:rsidRDefault="001A7812" w:rsidP="002A152F">
      <w:pPr>
        <w:pStyle w:val="affb"/>
        <w:numPr>
          <w:ilvl w:val="0"/>
          <w:numId w:val="34"/>
        </w:numPr>
      </w:pPr>
      <w:r w:rsidRPr="001A7812">
        <w:t xml:space="preserve">поселок </w:t>
      </w:r>
      <w:proofErr w:type="spellStart"/>
      <w:r w:rsidRPr="001A7812">
        <w:t>Новорагулинский</w:t>
      </w:r>
      <w:proofErr w:type="spellEnd"/>
      <w:r>
        <w:t>;</w:t>
      </w:r>
    </w:p>
    <w:p w:rsidR="001A7812" w:rsidRDefault="001A7812" w:rsidP="002A152F">
      <w:pPr>
        <w:pStyle w:val="affb"/>
        <w:numPr>
          <w:ilvl w:val="0"/>
          <w:numId w:val="34"/>
        </w:numPr>
      </w:pPr>
      <w:r w:rsidRPr="001A7812">
        <w:t>село Овощи</w:t>
      </w:r>
      <w:r>
        <w:t>;</w:t>
      </w:r>
    </w:p>
    <w:p w:rsidR="001A7812" w:rsidRDefault="001A7812" w:rsidP="002A152F">
      <w:pPr>
        <w:pStyle w:val="affb"/>
        <w:numPr>
          <w:ilvl w:val="0"/>
          <w:numId w:val="34"/>
        </w:numPr>
      </w:pPr>
      <w:r w:rsidRPr="001A7812">
        <w:t>поселок Отрадный</w:t>
      </w:r>
      <w:r>
        <w:t>;</w:t>
      </w:r>
    </w:p>
    <w:p w:rsidR="001A7812" w:rsidRDefault="001A7812" w:rsidP="002A152F">
      <w:pPr>
        <w:pStyle w:val="affb"/>
        <w:numPr>
          <w:ilvl w:val="0"/>
          <w:numId w:val="34"/>
        </w:numPr>
      </w:pPr>
      <w:r w:rsidRPr="001A7812">
        <w:t>поселок Поперечный</w:t>
      </w:r>
      <w:r>
        <w:t>;</w:t>
      </w:r>
    </w:p>
    <w:p w:rsidR="001A7812" w:rsidRDefault="001A7812" w:rsidP="002A152F">
      <w:pPr>
        <w:pStyle w:val="affb"/>
        <w:numPr>
          <w:ilvl w:val="0"/>
          <w:numId w:val="34"/>
        </w:numPr>
      </w:pPr>
      <w:r w:rsidRPr="001A7812">
        <w:t xml:space="preserve">поселок </w:t>
      </w:r>
      <w:proofErr w:type="spellStart"/>
      <w:r w:rsidRPr="001A7812">
        <w:t>Прудовый</w:t>
      </w:r>
      <w:proofErr w:type="spellEnd"/>
      <w:r>
        <w:t>;</w:t>
      </w:r>
    </w:p>
    <w:p w:rsidR="001A7812" w:rsidRDefault="001A7812" w:rsidP="002A152F">
      <w:pPr>
        <w:pStyle w:val="affb"/>
        <w:numPr>
          <w:ilvl w:val="0"/>
          <w:numId w:val="34"/>
        </w:numPr>
      </w:pPr>
      <w:r w:rsidRPr="001A7812">
        <w:t xml:space="preserve">аул Сабан </w:t>
      </w:r>
      <w:proofErr w:type="spellStart"/>
      <w:r w:rsidRPr="001A7812">
        <w:t>Антуста</w:t>
      </w:r>
      <w:proofErr w:type="spellEnd"/>
      <w:r>
        <w:t>;</w:t>
      </w:r>
    </w:p>
    <w:p w:rsidR="001A7812" w:rsidRDefault="001A7812" w:rsidP="002A152F">
      <w:pPr>
        <w:pStyle w:val="affb"/>
        <w:numPr>
          <w:ilvl w:val="0"/>
          <w:numId w:val="34"/>
        </w:numPr>
      </w:pPr>
      <w:r w:rsidRPr="001A7812">
        <w:t>поселок Таврический</w:t>
      </w:r>
      <w:r>
        <w:t>;</w:t>
      </w:r>
    </w:p>
    <w:p w:rsidR="001A7812" w:rsidRDefault="001A7812" w:rsidP="002A152F">
      <w:pPr>
        <w:pStyle w:val="affb"/>
        <w:numPr>
          <w:ilvl w:val="0"/>
          <w:numId w:val="34"/>
        </w:numPr>
      </w:pPr>
      <w:r w:rsidRPr="001A7812">
        <w:t>поселок Троицкий</w:t>
      </w:r>
      <w:r>
        <w:t>;</w:t>
      </w:r>
    </w:p>
    <w:p w:rsidR="001A7812" w:rsidRDefault="001A7812" w:rsidP="002A152F">
      <w:pPr>
        <w:pStyle w:val="affb"/>
        <w:numPr>
          <w:ilvl w:val="0"/>
          <w:numId w:val="34"/>
        </w:numPr>
      </w:pPr>
      <w:r w:rsidRPr="001A7812">
        <w:t>аул</w:t>
      </w:r>
      <w:proofErr w:type="gramStart"/>
      <w:r w:rsidRPr="001A7812">
        <w:t xml:space="preserve"> Ч</w:t>
      </w:r>
      <w:proofErr w:type="gramEnd"/>
      <w:r w:rsidRPr="001A7812">
        <w:t>ур</w:t>
      </w:r>
      <w:r>
        <w:t>;</w:t>
      </w:r>
    </w:p>
    <w:p w:rsidR="001A7812" w:rsidRDefault="001A7812" w:rsidP="002A152F">
      <w:pPr>
        <w:pStyle w:val="affb"/>
        <w:numPr>
          <w:ilvl w:val="0"/>
          <w:numId w:val="34"/>
        </w:numPr>
      </w:pPr>
      <w:r w:rsidRPr="001A7812">
        <w:t xml:space="preserve">аул </w:t>
      </w:r>
      <w:proofErr w:type="spellStart"/>
      <w:r w:rsidRPr="001A7812">
        <w:t>Шарахалсун</w:t>
      </w:r>
      <w:proofErr w:type="spellEnd"/>
      <w:r>
        <w:t>;</w:t>
      </w:r>
    </w:p>
    <w:p w:rsidR="001A7812" w:rsidRPr="001A7812" w:rsidRDefault="001A7812" w:rsidP="002A152F">
      <w:pPr>
        <w:pStyle w:val="affb"/>
        <w:numPr>
          <w:ilvl w:val="0"/>
          <w:numId w:val="34"/>
        </w:numPr>
      </w:pPr>
      <w:r w:rsidRPr="001A7812">
        <w:t>поселок Ясный.</w:t>
      </w:r>
    </w:p>
    <w:p w:rsidR="007A23A2" w:rsidRDefault="001A7812" w:rsidP="00F74EDC">
      <w:r w:rsidRPr="001A7812">
        <w:t>Административным центром муниципального округа является село Летняя Ставка.</w:t>
      </w:r>
    </w:p>
    <w:p w:rsidR="00585CCB" w:rsidRPr="004C25A6" w:rsidRDefault="00585CCB" w:rsidP="00F74EDC">
      <w:bookmarkStart w:id="66" w:name="OLE_LINK291"/>
      <w:bookmarkStart w:id="67" w:name="OLE_LINK292"/>
      <w:r>
        <w:t xml:space="preserve">Все населенные пункты Туркменского муниципального округа являются </w:t>
      </w:r>
      <w:r w:rsidRPr="004C25A6">
        <w:rPr>
          <w:bCs/>
        </w:rPr>
        <w:t>сельскими населенными пунктами</w:t>
      </w:r>
      <w:r w:rsidRPr="004C25A6">
        <w:t>.</w:t>
      </w:r>
    </w:p>
    <w:p w:rsidR="000E5D71" w:rsidRPr="004C25A6" w:rsidRDefault="000E5D71" w:rsidP="00F74EDC">
      <w:r w:rsidRPr="004C25A6">
        <w:t xml:space="preserve">Характеристика Туркменского муниципального округа Ставропольского края представлена в таблице </w:t>
      </w:r>
      <w:r w:rsidR="0067540C" w:rsidRPr="004C25A6">
        <w:t>3</w:t>
      </w:r>
      <w:r w:rsidRPr="004C25A6">
        <w:t>.1.</w:t>
      </w:r>
    </w:p>
    <w:bookmarkEnd w:id="66"/>
    <w:bookmarkEnd w:id="67"/>
    <w:p w:rsidR="008953FD" w:rsidRDefault="000E5D71" w:rsidP="008953FD">
      <w:pPr>
        <w:jc w:val="right"/>
      </w:pPr>
      <w:r w:rsidRPr="004C25A6">
        <w:t xml:space="preserve">Таблица </w:t>
      </w:r>
      <w:r w:rsidR="0067540C" w:rsidRPr="004C25A6">
        <w:t>3</w:t>
      </w:r>
      <w:r w:rsidRPr="004C25A6">
        <w:t>.1</w:t>
      </w:r>
      <w:r w:rsidR="00795C76">
        <w:t xml:space="preserve"> </w:t>
      </w:r>
    </w:p>
    <w:p w:rsidR="000E5D71" w:rsidRPr="004C25A6" w:rsidRDefault="000E5D71" w:rsidP="00F74EDC">
      <w:r w:rsidRPr="004C25A6">
        <w:t>Характеристика Туркменского муниципального округа Ставропольского края (по данным статистики на 01.01.2021)</w:t>
      </w:r>
    </w:p>
    <w:tbl>
      <w:tblPr>
        <w:tblStyle w:val="afff6"/>
        <w:tblW w:w="9464" w:type="dxa"/>
        <w:tblLayout w:type="fixed"/>
        <w:tblLook w:val="04A0"/>
      </w:tblPr>
      <w:tblGrid>
        <w:gridCol w:w="2253"/>
        <w:gridCol w:w="1559"/>
        <w:gridCol w:w="1560"/>
        <w:gridCol w:w="1417"/>
        <w:gridCol w:w="1134"/>
        <w:gridCol w:w="1541"/>
      </w:tblGrid>
      <w:tr w:rsidR="00E25457" w:rsidRPr="008953FD" w:rsidTr="008953FD">
        <w:trPr>
          <w:trHeight w:val="703"/>
        </w:trPr>
        <w:tc>
          <w:tcPr>
            <w:tcW w:w="2253" w:type="dxa"/>
            <w:vAlign w:val="top"/>
            <w:hideMark/>
          </w:tcPr>
          <w:p w:rsidR="00E25457" w:rsidRPr="008953FD" w:rsidRDefault="00E25457" w:rsidP="008953FD">
            <w:pPr>
              <w:ind w:firstLine="0"/>
              <w:jc w:val="center"/>
              <w:rPr>
                <w:rFonts w:eastAsia="Calibri"/>
                <w:iCs/>
                <w:sz w:val="20"/>
                <w:lang w:eastAsia="en-US" w:bidi="en-US"/>
              </w:rPr>
            </w:pPr>
            <w:bookmarkStart w:id="68" w:name="OLE_LINK64"/>
            <w:bookmarkStart w:id="69" w:name="OLE_LINK65"/>
            <w:bookmarkStart w:id="70" w:name="OLE_LINK2"/>
            <w:bookmarkStart w:id="71" w:name="OLE_LINK3"/>
            <w:bookmarkStart w:id="72" w:name="OLE_LINK109"/>
            <w:bookmarkStart w:id="73" w:name="OLE_LINK110"/>
            <w:bookmarkStart w:id="74" w:name="OLE_LINK111"/>
            <w:bookmarkStart w:id="75" w:name="OLE_LINK112"/>
            <w:bookmarkStart w:id="76" w:name="OLE_LINK113"/>
            <w:bookmarkStart w:id="77" w:name="OLE_LINK142"/>
            <w:bookmarkStart w:id="78" w:name="OLE_LINK143"/>
            <w:bookmarkStart w:id="79" w:name="OLE_LINK144"/>
            <w:bookmarkStart w:id="80" w:name="OLE_LINK175"/>
            <w:bookmarkStart w:id="81" w:name="OLE_LINK178"/>
            <w:r w:rsidRPr="008953FD">
              <w:rPr>
                <w:rFonts w:eastAsia="Calibri"/>
                <w:iCs/>
                <w:sz w:val="20"/>
                <w:lang w:eastAsia="en-US" w:bidi="en-US"/>
              </w:rPr>
              <w:t>Муниципальное образование</w:t>
            </w:r>
          </w:p>
        </w:tc>
        <w:tc>
          <w:tcPr>
            <w:tcW w:w="1559" w:type="dxa"/>
            <w:vAlign w:val="top"/>
            <w:hideMark/>
          </w:tcPr>
          <w:p w:rsidR="00E25457" w:rsidRPr="008953FD" w:rsidRDefault="00E25457" w:rsidP="008953FD">
            <w:pPr>
              <w:ind w:firstLine="0"/>
              <w:jc w:val="center"/>
              <w:rPr>
                <w:rFonts w:eastAsia="Calibri"/>
                <w:iCs/>
                <w:sz w:val="20"/>
                <w:lang w:eastAsia="en-US" w:bidi="en-US"/>
              </w:rPr>
            </w:pPr>
            <w:r w:rsidRPr="008953FD">
              <w:rPr>
                <w:rFonts w:eastAsia="Calibri"/>
                <w:iCs/>
                <w:sz w:val="20"/>
                <w:lang w:eastAsia="en-US" w:bidi="en-US"/>
              </w:rPr>
              <w:t>Административный центр</w:t>
            </w:r>
          </w:p>
        </w:tc>
        <w:tc>
          <w:tcPr>
            <w:tcW w:w="1560" w:type="dxa"/>
            <w:vAlign w:val="top"/>
            <w:hideMark/>
          </w:tcPr>
          <w:p w:rsidR="00E25457" w:rsidRPr="008953FD" w:rsidRDefault="00E25457" w:rsidP="008953FD">
            <w:pPr>
              <w:ind w:firstLine="0"/>
              <w:jc w:val="center"/>
              <w:rPr>
                <w:rFonts w:eastAsia="Calibri"/>
                <w:iCs/>
                <w:sz w:val="20"/>
                <w:lang w:eastAsia="en-US" w:bidi="en-US"/>
              </w:rPr>
            </w:pPr>
            <w:r w:rsidRPr="008953FD">
              <w:rPr>
                <w:rFonts w:eastAsia="Calibri"/>
                <w:iCs/>
                <w:sz w:val="20"/>
                <w:lang w:eastAsia="en-US" w:bidi="en-US"/>
              </w:rPr>
              <w:t>Количество населенных пунктов</w:t>
            </w:r>
          </w:p>
        </w:tc>
        <w:tc>
          <w:tcPr>
            <w:tcW w:w="1417" w:type="dxa"/>
            <w:vAlign w:val="top"/>
            <w:hideMark/>
          </w:tcPr>
          <w:p w:rsidR="00E25457" w:rsidRPr="008953FD" w:rsidRDefault="00E25457" w:rsidP="008953FD">
            <w:pPr>
              <w:ind w:firstLine="0"/>
              <w:jc w:val="center"/>
              <w:rPr>
                <w:rFonts w:eastAsia="Calibri"/>
                <w:iCs/>
                <w:sz w:val="20"/>
                <w:lang w:eastAsia="en-US" w:bidi="en-US"/>
              </w:rPr>
            </w:pPr>
            <w:r w:rsidRPr="008953FD">
              <w:rPr>
                <w:rFonts w:eastAsia="Calibri"/>
                <w:iCs/>
                <w:sz w:val="20"/>
                <w:lang w:eastAsia="en-US" w:bidi="en-US"/>
              </w:rPr>
              <w:t>Численность населения, чел.</w:t>
            </w:r>
          </w:p>
        </w:tc>
        <w:tc>
          <w:tcPr>
            <w:tcW w:w="1134" w:type="dxa"/>
            <w:vAlign w:val="top"/>
            <w:hideMark/>
          </w:tcPr>
          <w:p w:rsidR="00E25457" w:rsidRPr="008953FD" w:rsidRDefault="00E25457" w:rsidP="008953FD">
            <w:pPr>
              <w:ind w:firstLine="0"/>
              <w:jc w:val="center"/>
              <w:rPr>
                <w:rFonts w:eastAsia="Calibri"/>
                <w:iCs/>
                <w:sz w:val="20"/>
                <w:vertAlign w:val="superscript"/>
                <w:lang w:eastAsia="en-US" w:bidi="en-US"/>
              </w:rPr>
            </w:pPr>
            <w:r w:rsidRPr="008953FD">
              <w:rPr>
                <w:rFonts w:eastAsia="Calibri"/>
                <w:iCs/>
                <w:sz w:val="20"/>
                <w:lang w:eastAsia="en-US" w:bidi="en-US"/>
              </w:rPr>
              <w:t>Площадь, кв. км</w:t>
            </w:r>
          </w:p>
        </w:tc>
        <w:tc>
          <w:tcPr>
            <w:tcW w:w="1541" w:type="dxa"/>
            <w:vAlign w:val="top"/>
            <w:hideMark/>
          </w:tcPr>
          <w:p w:rsidR="00E25457" w:rsidRPr="008953FD" w:rsidRDefault="00E25457" w:rsidP="008953FD">
            <w:pPr>
              <w:ind w:firstLine="0"/>
              <w:jc w:val="center"/>
              <w:rPr>
                <w:rFonts w:eastAsia="Calibri"/>
                <w:iCs/>
                <w:sz w:val="20"/>
                <w:vertAlign w:val="superscript"/>
                <w:lang w:eastAsia="en-US" w:bidi="en-US"/>
              </w:rPr>
            </w:pPr>
            <w:r w:rsidRPr="008953FD">
              <w:rPr>
                <w:rFonts w:eastAsia="Calibri"/>
                <w:iCs/>
                <w:sz w:val="20"/>
                <w:lang w:eastAsia="en-US" w:bidi="en-US"/>
              </w:rPr>
              <w:t>Плотность населения, чел./кв. км</w:t>
            </w:r>
          </w:p>
        </w:tc>
      </w:tr>
      <w:tr w:rsidR="00A44C3B" w:rsidRPr="008953FD" w:rsidTr="008953FD">
        <w:trPr>
          <w:trHeight w:val="230"/>
        </w:trPr>
        <w:tc>
          <w:tcPr>
            <w:tcW w:w="2253" w:type="dxa"/>
            <w:vAlign w:val="top"/>
            <w:hideMark/>
          </w:tcPr>
          <w:p w:rsidR="00A44C3B" w:rsidRPr="008953FD" w:rsidRDefault="00A44C3B" w:rsidP="008953FD">
            <w:pPr>
              <w:ind w:firstLine="0"/>
              <w:jc w:val="center"/>
              <w:rPr>
                <w:rFonts w:eastAsia="Calibri"/>
                <w:iCs/>
                <w:sz w:val="20"/>
                <w:lang w:eastAsia="en-US" w:bidi="en-US"/>
              </w:rPr>
            </w:pPr>
            <w:bookmarkStart w:id="82" w:name="_Hlk466622162"/>
            <w:r w:rsidRPr="008953FD">
              <w:rPr>
                <w:rFonts w:eastAsia="Calibri"/>
                <w:iCs/>
                <w:sz w:val="20"/>
                <w:lang w:eastAsia="en-US" w:bidi="en-US"/>
              </w:rPr>
              <w:t xml:space="preserve">Туркменский </w:t>
            </w:r>
            <w:r w:rsidRPr="008953FD">
              <w:rPr>
                <w:rFonts w:eastAsia="Calibri"/>
                <w:iCs/>
                <w:sz w:val="20"/>
                <w:lang w:eastAsia="en-US" w:bidi="en-US"/>
              </w:rPr>
              <w:lastRenderedPageBreak/>
              <w:t>муниципальный округ</w:t>
            </w:r>
          </w:p>
        </w:tc>
        <w:tc>
          <w:tcPr>
            <w:tcW w:w="1559" w:type="dxa"/>
            <w:vAlign w:val="top"/>
            <w:hideMark/>
          </w:tcPr>
          <w:p w:rsidR="00A44C3B" w:rsidRPr="008953FD" w:rsidRDefault="00A44C3B" w:rsidP="008953FD">
            <w:pPr>
              <w:ind w:firstLine="0"/>
              <w:jc w:val="center"/>
              <w:rPr>
                <w:sz w:val="20"/>
                <w:lang w:eastAsia="en-US"/>
              </w:rPr>
            </w:pPr>
            <w:r w:rsidRPr="008953FD">
              <w:rPr>
                <w:sz w:val="20"/>
                <w:lang w:eastAsia="en-US"/>
              </w:rPr>
              <w:lastRenderedPageBreak/>
              <w:t xml:space="preserve">село Летняя </w:t>
            </w:r>
            <w:r w:rsidRPr="008953FD">
              <w:rPr>
                <w:sz w:val="20"/>
                <w:lang w:eastAsia="en-US"/>
              </w:rPr>
              <w:lastRenderedPageBreak/>
              <w:t>Ставка</w:t>
            </w:r>
          </w:p>
        </w:tc>
        <w:tc>
          <w:tcPr>
            <w:tcW w:w="1560" w:type="dxa"/>
            <w:vAlign w:val="top"/>
          </w:tcPr>
          <w:p w:rsidR="00A44C3B" w:rsidRPr="008953FD" w:rsidRDefault="00A44C3B" w:rsidP="008953FD">
            <w:pPr>
              <w:ind w:firstLine="0"/>
              <w:jc w:val="center"/>
              <w:rPr>
                <w:sz w:val="20"/>
                <w:lang w:eastAsia="en-US"/>
              </w:rPr>
            </w:pPr>
            <w:r w:rsidRPr="008953FD">
              <w:rPr>
                <w:color w:val="000000"/>
                <w:sz w:val="20"/>
                <w:lang w:eastAsia="en-US"/>
              </w:rPr>
              <w:lastRenderedPageBreak/>
              <w:t>25</w:t>
            </w:r>
          </w:p>
        </w:tc>
        <w:tc>
          <w:tcPr>
            <w:tcW w:w="1417" w:type="dxa"/>
            <w:vAlign w:val="top"/>
          </w:tcPr>
          <w:p w:rsidR="00A44C3B" w:rsidRPr="008953FD" w:rsidRDefault="00A44C3B" w:rsidP="008953FD">
            <w:pPr>
              <w:ind w:firstLine="0"/>
              <w:jc w:val="center"/>
              <w:rPr>
                <w:sz w:val="20"/>
                <w:lang w:eastAsia="en-US"/>
              </w:rPr>
            </w:pPr>
            <w:r w:rsidRPr="008953FD">
              <w:rPr>
                <w:color w:val="000000"/>
                <w:sz w:val="20"/>
              </w:rPr>
              <w:t>22837</w:t>
            </w:r>
          </w:p>
        </w:tc>
        <w:tc>
          <w:tcPr>
            <w:tcW w:w="1134" w:type="dxa"/>
            <w:vAlign w:val="top"/>
          </w:tcPr>
          <w:p w:rsidR="00A44C3B" w:rsidRPr="008953FD" w:rsidRDefault="00A44C3B" w:rsidP="008953FD">
            <w:pPr>
              <w:ind w:firstLine="0"/>
              <w:jc w:val="center"/>
              <w:rPr>
                <w:sz w:val="20"/>
                <w:lang w:eastAsia="en-US"/>
              </w:rPr>
            </w:pPr>
            <w:r w:rsidRPr="008953FD">
              <w:rPr>
                <w:color w:val="000000"/>
                <w:sz w:val="20"/>
                <w:lang w:eastAsia="en-US"/>
              </w:rPr>
              <w:t>2630</w:t>
            </w:r>
          </w:p>
        </w:tc>
        <w:tc>
          <w:tcPr>
            <w:tcW w:w="1541" w:type="dxa"/>
            <w:vAlign w:val="top"/>
          </w:tcPr>
          <w:p w:rsidR="00A44C3B" w:rsidRPr="008953FD" w:rsidRDefault="00A44C3B" w:rsidP="008953FD">
            <w:pPr>
              <w:ind w:firstLine="0"/>
              <w:jc w:val="center"/>
              <w:rPr>
                <w:sz w:val="20"/>
                <w:lang w:eastAsia="en-US"/>
              </w:rPr>
            </w:pPr>
            <w:r w:rsidRPr="008953FD">
              <w:rPr>
                <w:color w:val="000000"/>
                <w:sz w:val="20"/>
                <w:lang w:eastAsia="en-US"/>
              </w:rPr>
              <w:t>8,68</w:t>
            </w:r>
          </w:p>
        </w:tc>
      </w:tr>
    </w:tbl>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rsidR="000E5D71" w:rsidRPr="008870E3" w:rsidRDefault="000E5D71" w:rsidP="00F74EDC">
      <w:r w:rsidRPr="008870E3">
        <w:lastRenderedPageBreak/>
        <w:t xml:space="preserve">Численность постоянного населения </w:t>
      </w:r>
      <w:r>
        <w:t>Туркменского муниципального округа</w:t>
      </w:r>
      <w:r w:rsidRPr="008870E3">
        <w:t xml:space="preserve"> на 01.01.2021 года – </w:t>
      </w:r>
      <w:r w:rsidR="00A7629B">
        <w:t>22837</w:t>
      </w:r>
      <w:r w:rsidRPr="008870E3">
        <w:t xml:space="preserve"> чел. </w:t>
      </w:r>
    </w:p>
    <w:p w:rsidR="000E5D71" w:rsidRDefault="000E5D71" w:rsidP="00F74EDC">
      <w:r w:rsidRPr="008870E3">
        <w:t xml:space="preserve">Численность населения </w:t>
      </w:r>
      <w:r w:rsidR="00A7629B">
        <w:t>Туркменского муниципального округа</w:t>
      </w:r>
      <w:r w:rsidRPr="008870E3">
        <w:t xml:space="preserve"> </w:t>
      </w:r>
      <w:r w:rsidR="00A44C3B">
        <w:t>сокращается</w:t>
      </w:r>
      <w:r w:rsidRPr="008870E3">
        <w:t xml:space="preserve"> (рисунок 2.1). За период 2016-2021 годов численность населения </w:t>
      </w:r>
      <w:r w:rsidR="00A44C3B">
        <w:t>муниципального округа</w:t>
      </w:r>
      <w:r w:rsidRPr="008870E3">
        <w:t xml:space="preserve"> </w:t>
      </w:r>
      <w:r w:rsidR="00A44C3B">
        <w:t>уменьшилась</w:t>
      </w:r>
      <w:r w:rsidRPr="008870E3">
        <w:t xml:space="preserve"> на </w:t>
      </w:r>
      <w:r w:rsidR="00E22ED3">
        <w:t>1187</w:t>
      </w:r>
      <w:r w:rsidRPr="008870E3">
        <w:t xml:space="preserve"> чел. (на </w:t>
      </w:r>
      <w:r w:rsidR="00E22ED3">
        <w:t>5</w:t>
      </w:r>
      <w:r w:rsidRPr="008870E3">
        <w:t>%).</w:t>
      </w:r>
    </w:p>
    <w:p w:rsidR="008953FD" w:rsidRPr="008870E3" w:rsidRDefault="008953FD" w:rsidP="00F74EDC"/>
    <w:p w:rsidR="000E5D71" w:rsidRPr="008870E3" w:rsidRDefault="00A44C3B" w:rsidP="006A7FCF">
      <w:pPr>
        <w:ind w:firstLine="0"/>
        <w:rPr>
          <w:szCs w:val="24"/>
        </w:rPr>
      </w:pPr>
      <w:r>
        <w:rPr>
          <w:noProof/>
          <w:szCs w:val="24"/>
        </w:rPr>
        <w:drawing>
          <wp:inline distT="0" distB="0" distL="0" distR="0">
            <wp:extent cx="5255207" cy="3127519"/>
            <wp:effectExtent l="19050" t="0" r="259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5255207" cy="3127519"/>
                    </a:xfrm>
                    <a:prstGeom prst="rect">
                      <a:avLst/>
                    </a:prstGeom>
                    <a:noFill/>
                    <a:ln>
                      <a:noFill/>
                    </a:ln>
                  </pic:spPr>
                </pic:pic>
              </a:graphicData>
            </a:graphic>
          </wp:inline>
        </w:drawing>
      </w:r>
    </w:p>
    <w:p w:rsidR="000E5D71" w:rsidRPr="004C25A6" w:rsidRDefault="000E5D71" w:rsidP="00F74EDC">
      <w:r w:rsidRPr="004C25A6">
        <w:t xml:space="preserve">Рисунок </w:t>
      </w:r>
      <w:r w:rsidR="0067540C" w:rsidRPr="004C25A6">
        <w:t>3</w:t>
      </w:r>
      <w:r w:rsidRPr="004C25A6">
        <w:t>.1 Динамика численности населения Туркменского муниципального округа</w:t>
      </w:r>
      <w:r w:rsidR="00A44C3B" w:rsidRPr="004C25A6">
        <w:t xml:space="preserve"> (до 2021 года – района)</w:t>
      </w:r>
      <w:r w:rsidRPr="004C25A6">
        <w:t xml:space="preserve"> Ставропольского края в 2016-2021 годах (данные на начало года)</w:t>
      </w:r>
    </w:p>
    <w:p w:rsidR="000E5D71" w:rsidRPr="008870E3" w:rsidRDefault="000E5D71" w:rsidP="00F74EDC">
      <w:r w:rsidRPr="008870E3">
        <w:t xml:space="preserve">Возрастную структуру населения </w:t>
      </w:r>
      <w:r w:rsidR="00A44C3B">
        <w:t>Туркменского муниципального округа</w:t>
      </w:r>
      <w:r w:rsidRPr="008870E3">
        <w:t xml:space="preserve"> на начало 202</w:t>
      </w:r>
      <w:r w:rsidR="00E978F7">
        <w:t>1</w:t>
      </w:r>
      <w:r w:rsidRPr="008870E3">
        <w:t xml:space="preserve"> года отразим в таблице </w:t>
      </w:r>
      <w:r w:rsidR="0067540C">
        <w:t>3</w:t>
      </w:r>
      <w:r w:rsidRPr="008870E3">
        <w:t>.2.</w:t>
      </w:r>
    </w:p>
    <w:p w:rsidR="008953FD" w:rsidRDefault="000E5D71" w:rsidP="008953FD">
      <w:pPr>
        <w:jc w:val="right"/>
      </w:pPr>
      <w:r w:rsidRPr="004C25A6">
        <w:t xml:space="preserve">Таблица </w:t>
      </w:r>
      <w:r w:rsidR="0067540C" w:rsidRPr="004C25A6">
        <w:t>3</w:t>
      </w:r>
      <w:r w:rsidRPr="004C25A6">
        <w:t>.2</w:t>
      </w:r>
      <w:r w:rsidR="00795C76">
        <w:t xml:space="preserve"> </w:t>
      </w:r>
    </w:p>
    <w:p w:rsidR="000E5D71" w:rsidRPr="004C25A6" w:rsidRDefault="000E5D71" w:rsidP="00F74EDC">
      <w:r w:rsidRPr="004C25A6">
        <w:t xml:space="preserve">Возрастная структура населения </w:t>
      </w:r>
      <w:r w:rsidR="00E22ED3" w:rsidRPr="004C25A6">
        <w:t xml:space="preserve">Туркменского муниципального округа </w:t>
      </w:r>
      <w:r w:rsidRPr="004C25A6">
        <w:t>Ставропольского края (по данным статистики на 01.01.</w:t>
      </w:r>
      <w:r w:rsidR="00E22ED3" w:rsidRPr="004C25A6">
        <w:t>2021</w:t>
      </w:r>
      <w:r w:rsidRPr="004C25A6">
        <w:t>)</w:t>
      </w:r>
    </w:p>
    <w:tbl>
      <w:tblPr>
        <w:tblStyle w:val="afff6"/>
        <w:tblW w:w="9464" w:type="dxa"/>
        <w:tblLayout w:type="fixed"/>
        <w:tblLook w:val="04A0"/>
      </w:tblPr>
      <w:tblGrid>
        <w:gridCol w:w="3954"/>
        <w:gridCol w:w="1985"/>
        <w:gridCol w:w="1701"/>
        <w:gridCol w:w="1824"/>
      </w:tblGrid>
      <w:tr w:rsidR="00A412BD" w:rsidRPr="008953FD" w:rsidTr="008953FD">
        <w:trPr>
          <w:trHeight w:val="230"/>
        </w:trPr>
        <w:tc>
          <w:tcPr>
            <w:tcW w:w="3954" w:type="dxa"/>
          </w:tcPr>
          <w:p w:rsidR="00A412BD" w:rsidRPr="008953FD" w:rsidRDefault="00A412BD" w:rsidP="006A7FCF">
            <w:pPr>
              <w:ind w:firstLine="0"/>
              <w:rPr>
                <w:rFonts w:eastAsia="Calibri"/>
                <w:iCs/>
                <w:sz w:val="20"/>
                <w:lang w:eastAsia="en-US" w:bidi="en-US"/>
              </w:rPr>
            </w:pPr>
            <w:bookmarkStart w:id="83" w:name="OLE_LINK1"/>
            <w:bookmarkStart w:id="84" w:name="OLE_LINK4"/>
            <w:bookmarkStart w:id="85" w:name="OLE_LINK5"/>
            <w:bookmarkStart w:id="86" w:name="OLE_LINK176"/>
            <w:bookmarkStart w:id="87" w:name="OLE_LINK177"/>
            <w:bookmarkStart w:id="88" w:name="OLE_LINK329"/>
            <w:bookmarkStart w:id="89" w:name="OLE_LINK330"/>
            <w:r w:rsidRPr="008953FD">
              <w:rPr>
                <w:rFonts w:eastAsia="Calibri"/>
                <w:iCs/>
                <w:sz w:val="20"/>
                <w:lang w:eastAsia="en-US" w:bidi="en-US"/>
              </w:rPr>
              <w:t>Возраст</w:t>
            </w:r>
          </w:p>
        </w:tc>
        <w:tc>
          <w:tcPr>
            <w:tcW w:w="1985" w:type="dxa"/>
          </w:tcPr>
          <w:p w:rsidR="00A412BD" w:rsidRPr="008953FD" w:rsidRDefault="00A412BD" w:rsidP="006A7FCF">
            <w:pPr>
              <w:ind w:firstLine="0"/>
              <w:rPr>
                <w:rFonts w:eastAsia="Calibri"/>
                <w:iCs/>
                <w:sz w:val="20"/>
                <w:lang w:eastAsia="en-US" w:bidi="en-US"/>
              </w:rPr>
            </w:pPr>
            <w:r w:rsidRPr="008953FD">
              <w:rPr>
                <w:rFonts w:eastAsia="Calibri"/>
                <w:iCs/>
                <w:sz w:val="20"/>
                <w:lang w:eastAsia="en-US" w:bidi="en-US"/>
              </w:rPr>
              <w:t>Мужчины</w:t>
            </w:r>
          </w:p>
        </w:tc>
        <w:tc>
          <w:tcPr>
            <w:tcW w:w="1701" w:type="dxa"/>
          </w:tcPr>
          <w:p w:rsidR="00A412BD" w:rsidRPr="008953FD" w:rsidRDefault="00A412BD" w:rsidP="006A7FCF">
            <w:pPr>
              <w:ind w:firstLine="0"/>
              <w:rPr>
                <w:rFonts w:eastAsia="Calibri"/>
                <w:iCs/>
                <w:sz w:val="20"/>
                <w:lang w:eastAsia="en-US" w:bidi="en-US"/>
              </w:rPr>
            </w:pPr>
            <w:r w:rsidRPr="008953FD">
              <w:rPr>
                <w:rFonts w:eastAsia="Calibri"/>
                <w:iCs/>
                <w:sz w:val="20"/>
                <w:lang w:eastAsia="en-US" w:bidi="en-US"/>
              </w:rPr>
              <w:t>Женщины</w:t>
            </w:r>
          </w:p>
        </w:tc>
        <w:tc>
          <w:tcPr>
            <w:tcW w:w="1824" w:type="dxa"/>
          </w:tcPr>
          <w:p w:rsidR="00A412BD" w:rsidRPr="008953FD" w:rsidRDefault="00A412BD" w:rsidP="006A7FCF">
            <w:pPr>
              <w:ind w:firstLine="0"/>
              <w:rPr>
                <w:rFonts w:eastAsia="Calibri"/>
                <w:iCs/>
                <w:sz w:val="20"/>
                <w:lang w:eastAsia="en-US" w:bidi="en-US"/>
              </w:rPr>
            </w:pPr>
            <w:r w:rsidRPr="008953FD">
              <w:rPr>
                <w:rFonts w:eastAsia="Calibri"/>
                <w:iCs/>
                <w:sz w:val="20"/>
                <w:lang w:eastAsia="en-US" w:bidi="en-US"/>
              </w:rPr>
              <w:t>Всего</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0-2</w:t>
            </w:r>
          </w:p>
        </w:tc>
        <w:tc>
          <w:tcPr>
            <w:tcW w:w="1985" w:type="dxa"/>
          </w:tcPr>
          <w:p w:rsidR="001A5334" w:rsidRPr="008953FD" w:rsidRDefault="001A5334" w:rsidP="006A7FCF">
            <w:pPr>
              <w:ind w:firstLine="0"/>
              <w:rPr>
                <w:color w:val="000000"/>
                <w:sz w:val="20"/>
              </w:rPr>
            </w:pPr>
            <w:r w:rsidRPr="008953FD">
              <w:rPr>
                <w:color w:val="000000"/>
                <w:sz w:val="20"/>
              </w:rPr>
              <w:t>394</w:t>
            </w:r>
          </w:p>
        </w:tc>
        <w:tc>
          <w:tcPr>
            <w:tcW w:w="1701" w:type="dxa"/>
          </w:tcPr>
          <w:p w:rsidR="001A5334" w:rsidRPr="008953FD" w:rsidRDefault="001A5334" w:rsidP="006A7FCF">
            <w:pPr>
              <w:ind w:firstLine="0"/>
              <w:rPr>
                <w:color w:val="000000"/>
                <w:sz w:val="20"/>
              </w:rPr>
            </w:pPr>
            <w:r w:rsidRPr="008953FD">
              <w:rPr>
                <w:color w:val="000000"/>
                <w:sz w:val="20"/>
              </w:rPr>
              <w:t>389</w:t>
            </w:r>
          </w:p>
        </w:tc>
        <w:tc>
          <w:tcPr>
            <w:tcW w:w="1824" w:type="dxa"/>
          </w:tcPr>
          <w:p w:rsidR="001A5334" w:rsidRPr="008953FD" w:rsidRDefault="001A5334" w:rsidP="006A7FCF">
            <w:pPr>
              <w:ind w:firstLine="0"/>
              <w:rPr>
                <w:color w:val="000000"/>
                <w:sz w:val="20"/>
              </w:rPr>
            </w:pPr>
            <w:r w:rsidRPr="008953FD">
              <w:rPr>
                <w:color w:val="000000"/>
                <w:sz w:val="20"/>
              </w:rPr>
              <w:t>783</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3-5</w:t>
            </w:r>
          </w:p>
        </w:tc>
        <w:tc>
          <w:tcPr>
            <w:tcW w:w="1985" w:type="dxa"/>
          </w:tcPr>
          <w:p w:rsidR="001A5334" w:rsidRPr="008953FD" w:rsidRDefault="001A5334" w:rsidP="006A7FCF">
            <w:pPr>
              <w:ind w:firstLine="0"/>
              <w:rPr>
                <w:color w:val="000000"/>
                <w:sz w:val="20"/>
              </w:rPr>
            </w:pPr>
            <w:r w:rsidRPr="008953FD">
              <w:rPr>
                <w:color w:val="000000"/>
                <w:sz w:val="20"/>
              </w:rPr>
              <w:t>450</w:t>
            </w:r>
          </w:p>
        </w:tc>
        <w:tc>
          <w:tcPr>
            <w:tcW w:w="1701" w:type="dxa"/>
          </w:tcPr>
          <w:p w:rsidR="001A5334" w:rsidRPr="008953FD" w:rsidRDefault="001A5334" w:rsidP="006A7FCF">
            <w:pPr>
              <w:ind w:firstLine="0"/>
              <w:rPr>
                <w:color w:val="000000"/>
                <w:sz w:val="20"/>
              </w:rPr>
            </w:pPr>
            <w:r w:rsidRPr="008953FD">
              <w:rPr>
                <w:color w:val="000000"/>
                <w:sz w:val="20"/>
              </w:rPr>
              <w:t>416</w:t>
            </w:r>
          </w:p>
        </w:tc>
        <w:tc>
          <w:tcPr>
            <w:tcW w:w="1824" w:type="dxa"/>
          </w:tcPr>
          <w:p w:rsidR="001A5334" w:rsidRPr="008953FD" w:rsidRDefault="001A5334" w:rsidP="006A7FCF">
            <w:pPr>
              <w:ind w:firstLine="0"/>
              <w:rPr>
                <w:color w:val="000000"/>
                <w:sz w:val="20"/>
              </w:rPr>
            </w:pPr>
            <w:r w:rsidRPr="008953FD">
              <w:rPr>
                <w:color w:val="000000"/>
                <w:sz w:val="20"/>
              </w:rPr>
              <w:t>866</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6</w:t>
            </w:r>
          </w:p>
        </w:tc>
        <w:tc>
          <w:tcPr>
            <w:tcW w:w="1985" w:type="dxa"/>
          </w:tcPr>
          <w:p w:rsidR="001A5334" w:rsidRPr="008953FD" w:rsidRDefault="001A5334" w:rsidP="006A7FCF">
            <w:pPr>
              <w:ind w:firstLine="0"/>
              <w:rPr>
                <w:color w:val="000000"/>
                <w:sz w:val="20"/>
              </w:rPr>
            </w:pPr>
            <w:r w:rsidRPr="008953FD">
              <w:rPr>
                <w:color w:val="000000"/>
                <w:sz w:val="20"/>
              </w:rPr>
              <w:t>161</w:t>
            </w:r>
          </w:p>
        </w:tc>
        <w:tc>
          <w:tcPr>
            <w:tcW w:w="1701" w:type="dxa"/>
          </w:tcPr>
          <w:p w:rsidR="001A5334" w:rsidRPr="008953FD" w:rsidRDefault="001A5334" w:rsidP="006A7FCF">
            <w:pPr>
              <w:ind w:firstLine="0"/>
              <w:rPr>
                <w:color w:val="000000"/>
                <w:sz w:val="20"/>
              </w:rPr>
            </w:pPr>
            <w:r w:rsidRPr="008953FD">
              <w:rPr>
                <w:color w:val="000000"/>
                <w:sz w:val="20"/>
              </w:rPr>
              <w:t>128</w:t>
            </w:r>
          </w:p>
        </w:tc>
        <w:tc>
          <w:tcPr>
            <w:tcW w:w="1824" w:type="dxa"/>
          </w:tcPr>
          <w:p w:rsidR="001A5334" w:rsidRPr="008953FD" w:rsidRDefault="001A5334" w:rsidP="006A7FCF">
            <w:pPr>
              <w:ind w:firstLine="0"/>
              <w:rPr>
                <w:color w:val="000000"/>
                <w:sz w:val="20"/>
              </w:rPr>
            </w:pPr>
            <w:r w:rsidRPr="008953FD">
              <w:rPr>
                <w:color w:val="000000"/>
                <w:sz w:val="20"/>
              </w:rPr>
              <w:t>289</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1-6</w:t>
            </w:r>
          </w:p>
        </w:tc>
        <w:tc>
          <w:tcPr>
            <w:tcW w:w="1985" w:type="dxa"/>
          </w:tcPr>
          <w:p w:rsidR="001A5334" w:rsidRPr="008953FD" w:rsidRDefault="001A5334" w:rsidP="006A7FCF">
            <w:pPr>
              <w:ind w:firstLine="0"/>
              <w:rPr>
                <w:color w:val="000000"/>
                <w:sz w:val="20"/>
              </w:rPr>
            </w:pPr>
            <w:r w:rsidRPr="008953FD">
              <w:rPr>
                <w:color w:val="000000"/>
                <w:sz w:val="20"/>
              </w:rPr>
              <w:t>873</w:t>
            </w:r>
          </w:p>
        </w:tc>
        <w:tc>
          <w:tcPr>
            <w:tcW w:w="1701" w:type="dxa"/>
          </w:tcPr>
          <w:p w:rsidR="001A5334" w:rsidRPr="008953FD" w:rsidRDefault="001A5334" w:rsidP="006A7FCF">
            <w:pPr>
              <w:ind w:firstLine="0"/>
              <w:rPr>
                <w:color w:val="000000"/>
                <w:sz w:val="20"/>
              </w:rPr>
            </w:pPr>
            <w:r w:rsidRPr="008953FD">
              <w:rPr>
                <w:color w:val="000000"/>
                <w:sz w:val="20"/>
              </w:rPr>
              <w:t>795</w:t>
            </w:r>
          </w:p>
        </w:tc>
        <w:tc>
          <w:tcPr>
            <w:tcW w:w="1824" w:type="dxa"/>
          </w:tcPr>
          <w:p w:rsidR="001A5334" w:rsidRPr="008953FD" w:rsidRDefault="001A5334" w:rsidP="006A7FCF">
            <w:pPr>
              <w:ind w:firstLine="0"/>
              <w:rPr>
                <w:color w:val="000000"/>
                <w:sz w:val="20"/>
              </w:rPr>
            </w:pPr>
            <w:r w:rsidRPr="008953FD">
              <w:rPr>
                <w:color w:val="000000"/>
                <w:sz w:val="20"/>
              </w:rPr>
              <w:t>1668</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7</w:t>
            </w:r>
          </w:p>
        </w:tc>
        <w:tc>
          <w:tcPr>
            <w:tcW w:w="1985" w:type="dxa"/>
          </w:tcPr>
          <w:p w:rsidR="001A5334" w:rsidRPr="008953FD" w:rsidRDefault="001A5334" w:rsidP="006A7FCF">
            <w:pPr>
              <w:ind w:firstLine="0"/>
              <w:rPr>
                <w:color w:val="000000"/>
                <w:sz w:val="20"/>
              </w:rPr>
            </w:pPr>
            <w:r w:rsidRPr="008953FD">
              <w:rPr>
                <w:color w:val="000000"/>
                <w:sz w:val="20"/>
              </w:rPr>
              <w:t>153</w:t>
            </w:r>
          </w:p>
        </w:tc>
        <w:tc>
          <w:tcPr>
            <w:tcW w:w="1701" w:type="dxa"/>
          </w:tcPr>
          <w:p w:rsidR="001A5334" w:rsidRPr="008953FD" w:rsidRDefault="001A5334" w:rsidP="006A7FCF">
            <w:pPr>
              <w:ind w:firstLine="0"/>
              <w:rPr>
                <w:color w:val="000000"/>
                <w:sz w:val="20"/>
              </w:rPr>
            </w:pPr>
            <w:r w:rsidRPr="008953FD">
              <w:rPr>
                <w:color w:val="000000"/>
                <w:sz w:val="20"/>
              </w:rPr>
              <w:t>146</w:t>
            </w:r>
          </w:p>
        </w:tc>
        <w:tc>
          <w:tcPr>
            <w:tcW w:w="1824" w:type="dxa"/>
          </w:tcPr>
          <w:p w:rsidR="001A5334" w:rsidRPr="008953FD" w:rsidRDefault="001A5334" w:rsidP="006A7FCF">
            <w:pPr>
              <w:ind w:firstLine="0"/>
              <w:rPr>
                <w:color w:val="000000"/>
                <w:sz w:val="20"/>
              </w:rPr>
            </w:pPr>
            <w:r w:rsidRPr="008953FD">
              <w:rPr>
                <w:color w:val="000000"/>
                <w:sz w:val="20"/>
              </w:rPr>
              <w:t>299</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8-13</w:t>
            </w:r>
          </w:p>
        </w:tc>
        <w:tc>
          <w:tcPr>
            <w:tcW w:w="1985" w:type="dxa"/>
          </w:tcPr>
          <w:p w:rsidR="001A5334" w:rsidRPr="008953FD" w:rsidRDefault="001A5334" w:rsidP="006A7FCF">
            <w:pPr>
              <w:ind w:firstLine="0"/>
              <w:rPr>
                <w:color w:val="000000"/>
                <w:sz w:val="20"/>
              </w:rPr>
            </w:pPr>
            <w:r w:rsidRPr="008953FD">
              <w:rPr>
                <w:color w:val="000000"/>
                <w:sz w:val="20"/>
              </w:rPr>
              <w:t>914</w:t>
            </w:r>
          </w:p>
        </w:tc>
        <w:tc>
          <w:tcPr>
            <w:tcW w:w="1701" w:type="dxa"/>
          </w:tcPr>
          <w:p w:rsidR="001A5334" w:rsidRPr="008953FD" w:rsidRDefault="001A5334" w:rsidP="006A7FCF">
            <w:pPr>
              <w:ind w:firstLine="0"/>
              <w:rPr>
                <w:color w:val="000000"/>
                <w:sz w:val="20"/>
              </w:rPr>
            </w:pPr>
            <w:r w:rsidRPr="008953FD">
              <w:rPr>
                <w:color w:val="000000"/>
                <w:sz w:val="20"/>
              </w:rPr>
              <w:t>885</w:t>
            </w:r>
          </w:p>
        </w:tc>
        <w:tc>
          <w:tcPr>
            <w:tcW w:w="1824" w:type="dxa"/>
          </w:tcPr>
          <w:p w:rsidR="001A5334" w:rsidRPr="008953FD" w:rsidRDefault="001A5334" w:rsidP="006A7FCF">
            <w:pPr>
              <w:ind w:firstLine="0"/>
              <w:rPr>
                <w:color w:val="000000"/>
                <w:sz w:val="20"/>
              </w:rPr>
            </w:pPr>
            <w:r w:rsidRPr="008953FD">
              <w:rPr>
                <w:color w:val="000000"/>
                <w:sz w:val="20"/>
              </w:rPr>
              <w:t>1799</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0-14</w:t>
            </w:r>
          </w:p>
        </w:tc>
        <w:tc>
          <w:tcPr>
            <w:tcW w:w="1985" w:type="dxa"/>
          </w:tcPr>
          <w:p w:rsidR="001A5334" w:rsidRPr="008953FD" w:rsidRDefault="001A5334" w:rsidP="006A7FCF">
            <w:pPr>
              <w:ind w:firstLine="0"/>
              <w:rPr>
                <w:color w:val="000000"/>
                <w:sz w:val="20"/>
              </w:rPr>
            </w:pPr>
            <w:r w:rsidRPr="008953FD">
              <w:rPr>
                <w:color w:val="000000"/>
                <w:sz w:val="20"/>
              </w:rPr>
              <w:t>2207</w:t>
            </w:r>
          </w:p>
        </w:tc>
        <w:tc>
          <w:tcPr>
            <w:tcW w:w="1701" w:type="dxa"/>
          </w:tcPr>
          <w:p w:rsidR="001A5334" w:rsidRPr="008953FD" w:rsidRDefault="001A5334" w:rsidP="006A7FCF">
            <w:pPr>
              <w:ind w:firstLine="0"/>
              <w:rPr>
                <w:color w:val="000000"/>
                <w:sz w:val="20"/>
              </w:rPr>
            </w:pPr>
            <w:r w:rsidRPr="008953FD">
              <w:rPr>
                <w:color w:val="000000"/>
                <w:sz w:val="20"/>
              </w:rPr>
              <w:t>2092</w:t>
            </w:r>
          </w:p>
        </w:tc>
        <w:tc>
          <w:tcPr>
            <w:tcW w:w="1824" w:type="dxa"/>
          </w:tcPr>
          <w:p w:rsidR="001A5334" w:rsidRPr="008953FD" w:rsidRDefault="001A5334" w:rsidP="006A7FCF">
            <w:pPr>
              <w:ind w:firstLine="0"/>
              <w:rPr>
                <w:color w:val="000000"/>
                <w:sz w:val="20"/>
              </w:rPr>
            </w:pPr>
            <w:r w:rsidRPr="008953FD">
              <w:rPr>
                <w:color w:val="000000"/>
                <w:sz w:val="20"/>
              </w:rPr>
              <w:t>4299</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14-15</w:t>
            </w:r>
          </w:p>
        </w:tc>
        <w:tc>
          <w:tcPr>
            <w:tcW w:w="1985" w:type="dxa"/>
          </w:tcPr>
          <w:p w:rsidR="001A5334" w:rsidRPr="008953FD" w:rsidRDefault="001A5334" w:rsidP="006A7FCF">
            <w:pPr>
              <w:ind w:firstLine="0"/>
              <w:rPr>
                <w:color w:val="000000"/>
                <w:sz w:val="20"/>
              </w:rPr>
            </w:pPr>
            <w:r w:rsidRPr="008953FD">
              <w:rPr>
                <w:color w:val="000000"/>
                <w:sz w:val="20"/>
              </w:rPr>
              <w:t>249</w:t>
            </w:r>
          </w:p>
        </w:tc>
        <w:tc>
          <w:tcPr>
            <w:tcW w:w="1701" w:type="dxa"/>
          </w:tcPr>
          <w:p w:rsidR="001A5334" w:rsidRPr="008953FD" w:rsidRDefault="001A5334" w:rsidP="006A7FCF">
            <w:pPr>
              <w:ind w:firstLine="0"/>
              <w:rPr>
                <w:color w:val="000000"/>
                <w:sz w:val="20"/>
              </w:rPr>
            </w:pPr>
            <w:r w:rsidRPr="008953FD">
              <w:rPr>
                <w:color w:val="000000"/>
                <w:sz w:val="20"/>
              </w:rPr>
              <w:t>267</w:t>
            </w:r>
          </w:p>
        </w:tc>
        <w:tc>
          <w:tcPr>
            <w:tcW w:w="1824" w:type="dxa"/>
          </w:tcPr>
          <w:p w:rsidR="001A5334" w:rsidRPr="008953FD" w:rsidRDefault="001A5334" w:rsidP="006A7FCF">
            <w:pPr>
              <w:ind w:firstLine="0"/>
              <w:rPr>
                <w:color w:val="000000"/>
                <w:sz w:val="20"/>
              </w:rPr>
            </w:pPr>
            <w:r w:rsidRPr="008953FD">
              <w:rPr>
                <w:color w:val="000000"/>
                <w:sz w:val="20"/>
              </w:rPr>
              <w:t>516</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16-17</w:t>
            </w:r>
          </w:p>
        </w:tc>
        <w:tc>
          <w:tcPr>
            <w:tcW w:w="1985" w:type="dxa"/>
          </w:tcPr>
          <w:p w:rsidR="001A5334" w:rsidRPr="008953FD" w:rsidRDefault="001A5334" w:rsidP="006A7FCF">
            <w:pPr>
              <w:ind w:firstLine="0"/>
              <w:rPr>
                <w:color w:val="000000"/>
                <w:sz w:val="20"/>
              </w:rPr>
            </w:pPr>
            <w:r w:rsidRPr="008953FD">
              <w:rPr>
                <w:color w:val="000000"/>
                <w:sz w:val="20"/>
              </w:rPr>
              <w:t>226</w:t>
            </w:r>
          </w:p>
        </w:tc>
        <w:tc>
          <w:tcPr>
            <w:tcW w:w="1701" w:type="dxa"/>
          </w:tcPr>
          <w:p w:rsidR="001A5334" w:rsidRPr="008953FD" w:rsidRDefault="001A5334" w:rsidP="006A7FCF">
            <w:pPr>
              <w:ind w:firstLine="0"/>
              <w:rPr>
                <w:color w:val="000000"/>
                <w:sz w:val="20"/>
              </w:rPr>
            </w:pPr>
            <w:r w:rsidRPr="008953FD">
              <w:rPr>
                <w:color w:val="000000"/>
                <w:sz w:val="20"/>
              </w:rPr>
              <w:t>194</w:t>
            </w:r>
          </w:p>
        </w:tc>
        <w:tc>
          <w:tcPr>
            <w:tcW w:w="1824" w:type="dxa"/>
          </w:tcPr>
          <w:p w:rsidR="001A5334" w:rsidRPr="008953FD" w:rsidRDefault="001A5334" w:rsidP="006A7FCF">
            <w:pPr>
              <w:ind w:firstLine="0"/>
              <w:rPr>
                <w:color w:val="000000"/>
                <w:sz w:val="20"/>
              </w:rPr>
            </w:pPr>
            <w:r w:rsidRPr="008953FD">
              <w:rPr>
                <w:color w:val="000000"/>
                <w:sz w:val="20"/>
              </w:rPr>
              <w:t>420</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0-17</w:t>
            </w:r>
          </w:p>
        </w:tc>
        <w:tc>
          <w:tcPr>
            <w:tcW w:w="1985" w:type="dxa"/>
          </w:tcPr>
          <w:p w:rsidR="001A5334" w:rsidRPr="008953FD" w:rsidRDefault="001A5334" w:rsidP="006A7FCF">
            <w:pPr>
              <w:ind w:firstLine="0"/>
              <w:rPr>
                <w:color w:val="000000"/>
                <w:sz w:val="20"/>
              </w:rPr>
            </w:pPr>
            <w:r w:rsidRPr="008953FD">
              <w:rPr>
                <w:color w:val="000000"/>
                <w:sz w:val="20"/>
              </w:rPr>
              <w:t>2547</w:t>
            </w:r>
          </w:p>
        </w:tc>
        <w:tc>
          <w:tcPr>
            <w:tcW w:w="1701" w:type="dxa"/>
          </w:tcPr>
          <w:p w:rsidR="001A5334" w:rsidRPr="008953FD" w:rsidRDefault="001A5334" w:rsidP="006A7FCF">
            <w:pPr>
              <w:ind w:firstLine="0"/>
              <w:rPr>
                <w:color w:val="000000"/>
                <w:sz w:val="20"/>
              </w:rPr>
            </w:pPr>
            <w:r w:rsidRPr="008953FD">
              <w:rPr>
                <w:color w:val="000000"/>
                <w:sz w:val="20"/>
              </w:rPr>
              <w:t>2425</w:t>
            </w:r>
          </w:p>
        </w:tc>
        <w:tc>
          <w:tcPr>
            <w:tcW w:w="1824" w:type="dxa"/>
          </w:tcPr>
          <w:p w:rsidR="001A5334" w:rsidRPr="008953FD" w:rsidRDefault="001A5334" w:rsidP="006A7FCF">
            <w:pPr>
              <w:ind w:firstLine="0"/>
              <w:rPr>
                <w:color w:val="000000"/>
                <w:sz w:val="20"/>
              </w:rPr>
            </w:pPr>
            <w:r w:rsidRPr="008953FD">
              <w:rPr>
                <w:color w:val="000000"/>
                <w:sz w:val="20"/>
              </w:rPr>
              <w:t>4972</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18-19</w:t>
            </w:r>
          </w:p>
        </w:tc>
        <w:tc>
          <w:tcPr>
            <w:tcW w:w="1985" w:type="dxa"/>
          </w:tcPr>
          <w:p w:rsidR="001A5334" w:rsidRPr="008953FD" w:rsidRDefault="001A5334" w:rsidP="006A7FCF">
            <w:pPr>
              <w:ind w:firstLine="0"/>
              <w:rPr>
                <w:color w:val="000000"/>
                <w:sz w:val="20"/>
              </w:rPr>
            </w:pPr>
            <w:r w:rsidRPr="008953FD">
              <w:rPr>
                <w:color w:val="000000"/>
                <w:sz w:val="20"/>
              </w:rPr>
              <w:t>196</w:t>
            </w:r>
          </w:p>
        </w:tc>
        <w:tc>
          <w:tcPr>
            <w:tcW w:w="1701" w:type="dxa"/>
          </w:tcPr>
          <w:p w:rsidR="001A5334" w:rsidRPr="008953FD" w:rsidRDefault="001A5334" w:rsidP="006A7FCF">
            <w:pPr>
              <w:ind w:firstLine="0"/>
              <w:rPr>
                <w:color w:val="000000"/>
                <w:sz w:val="20"/>
              </w:rPr>
            </w:pPr>
            <w:r w:rsidRPr="008953FD">
              <w:rPr>
                <w:color w:val="000000"/>
                <w:sz w:val="20"/>
              </w:rPr>
              <w:t>254</w:t>
            </w:r>
          </w:p>
        </w:tc>
        <w:tc>
          <w:tcPr>
            <w:tcW w:w="1824" w:type="dxa"/>
          </w:tcPr>
          <w:p w:rsidR="001A5334" w:rsidRPr="008953FD" w:rsidRDefault="001A5334" w:rsidP="006A7FCF">
            <w:pPr>
              <w:ind w:firstLine="0"/>
              <w:rPr>
                <w:color w:val="000000"/>
                <w:sz w:val="20"/>
              </w:rPr>
            </w:pPr>
            <w:r w:rsidRPr="008953FD">
              <w:rPr>
                <w:color w:val="000000"/>
                <w:sz w:val="20"/>
              </w:rPr>
              <w:t>450</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20-24</w:t>
            </w:r>
          </w:p>
        </w:tc>
        <w:tc>
          <w:tcPr>
            <w:tcW w:w="1985" w:type="dxa"/>
          </w:tcPr>
          <w:p w:rsidR="001A5334" w:rsidRPr="008953FD" w:rsidRDefault="001A5334" w:rsidP="006A7FCF">
            <w:pPr>
              <w:ind w:firstLine="0"/>
              <w:rPr>
                <w:color w:val="000000"/>
                <w:sz w:val="20"/>
              </w:rPr>
            </w:pPr>
            <w:r w:rsidRPr="008953FD">
              <w:rPr>
                <w:color w:val="000000"/>
                <w:sz w:val="20"/>
              </w:rPr>
              <w:t>586</w:t>
            </w:r>
          </w:p>
        </w:tc>
        <w:tc>
          <w:tcPr>
            <w:tcW w:w="1701" w:type="dxa"/>
          </w:tcPr>
          <w:p w:rsidR="001A5334" w:rsidRPr="008953FD" w:rsidRDefault="001A5334" w:rsidP="006A7FCF">
            <w:pPr>
              <w:ind w:firstLine="0"/>
              <w:rPr>
                <w:color w:val="000000"/>
                <w:sz w:val="20"/>
              </w:rPr>
            </w:pPr>
            <w:r w:rsidRPr="008953FD">
              <w:rPr>
                <w:color w:val="000000"/>
                <w:sz w:val="20"/>
              </w:rPr>
              <w:t>590</w:t>
            </w:r>
          </w:p>
        </w:tc>
        <w:tc>
          <w:tcPr>
            <w:tcW w:w="1824" w:type="dxa"/>
          </w:tcPr>
          <w:p w:rsidR="001A5334" w:rsidRPr="008953FD" w:rsidRDefault="001A5334" w:rsidP="006A7FCF">
            <w:pPr>
              <w:ind w:firstLine="0"/>
              <w:rPr>
                <w:color w:val="000000"/>
                <w:sz w:val="20"/>
              </w:rPr>
            </w:pPr>
            <w:r w:rsidRPr="008953FD">
              <w:rPr>
                <w:color w:val="000000"/>
                <w:sz w:val="20"/>
              </w:rPr>
              <w:t>1176</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16-29</w:t>
            </w:r>
          </w:p>
        </w:tc>
        <w:tc>
          <w:tcPr>
            <w:tcW w:w="1985" w:type="dxa"/>
          </w:tcPr>
          <w:p w:rsidR="001A5334" w:rsidRPr="008953FD" w:rsidRDefault="001A5334" w:rsidP="006A7FCF">
            <w:pPr>
              <w:ind w:firstLine="0"/>
              <w:rPr>
                <w:color w:val="000000"/>
                <w:sz w:val="20"/>
              </w:rPr>
            </w:pPr>
            <w:r w:rsidRPr="008953FD">
              <w:rPr>
                <w:color w:val="000000"/>
                <w:sz w:val="20"/>
              </w:rPr>
              <w:t>1845</w:t>
            </w:r>
          </w:p>
        </w:tc>
        <w:tc>
          <w:tcPr>
            <w:tcW w:w="1701" w:type="dxa"/>
          </w:tcPr>
          <w:p w:rsidR="001A5334" w:rsidRPr="008953FD" w:rsidRDefault="001A5334" w:rsidP="006A7FCF">
            <w:pPr>
              <w:ind w:firstLine="0"/>
              <w:rPr>
                <w:color w:val="000000"/>
                <w:sz w:val="20"/>
              </w:rPr>
            </w:pPr>
            <w:r w:rsidRPr="008953FD">
              <w:rPr>
                <w:color w:val="000000"/>
                <w:sz w:val="20"/>
              </w:rPr>
              <w:t>1755</w:t>
            </w:r>
          </w:p>
        </w:tc>
        <w:tc>
          <w:tcPr>
            <w:tcW w:w="1824" w:type="dxa"/>
          </w:tcPr>
          <w:p w:rsidR="001A5334" w:rsidRPr="008953FD" w:rsidRDefault="001A5334" w:rsidP="006A7FCF">
            <w:pPr>
              <w:ind w:firstLine="0"/>
              <w:rPr>
                <w:color w:val="000000"/>
                <w:sz w:val="20"/>
              </w:rPr>
            </w:pPr>
            <w:r w:rsidRPr="008953FD">
              <w:rPr>
                <w:color w:val="000000"/>
                <w:sz w:val="20"/>
              </w:rPr>
              <w:t>3600</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25-29</w:t>
            </w:r>
          </w:p>
        </w:tc>
        <w:tc>
          <w:tcPr>
            <w:tcW w:w="1985" w:type="dxa"/>
          </w:tcPr>
          <w:p w:rsidR="001A5334" w:rsidRPr="008953FD" w:rsidRDefault="001A5334" w:rsidP="006A7FCF">
            <w:pPr>
              <w:ind w:firstLine="0"/>
              <w:rPr>
                <w:color w:val="000000"/>
                <w:sz w:val="20"/>
              </w:rPr>
            </w:pPr>
            <w:r w:rsidRPr="008953FD">
              <w:rPr>
                <w:color w:val="000000"/>
                <w:sz w:val="20"/>
              </w:rPr>
              <w:t>837</w:t>
            </w:r>
          </w:p>
        </w:tc>
        <w:tc>
          <w:tcPr>
            <w:tcW w:w="1701" w:type="dxa"/>
          </w:tcPr>
          <w:p w:rsidR="001A5334" w:rsidRPr="008953FD" w:rsidRDefault="001A5334" w:rsidP="006A7FCF">
            <w:pPr>
              <w:ind w:firstLine="0"/>
              <w:rPr>
                <w:color w:val="000000"/>
                <w:sz w:val="20"/>
              </w:rPr>
            </w:pPr>
            <w:r w:rsidRPr="008953FD">
              <w:rPr>
                <w:color w:val="000000"/>
                <w:sz w:val="20"/>
              </w:rPr>
              <w:t>717</w:t>
            </w:r>
          </w:p>
        </w:tc>
        <w:tc>
          <w:tcPr>
            <w:tcW w:w="1824" w:type="dxa"/>
          </w:tcPr>
          <w:p w:rsidR="001A5334" w:rsidRPr="008953FD" w:rsidRDefault="001A5334" w:rsidP="006A7FCF">
            <w:pPr>
              <w:ind w:firstLine="0"/>
              <w:rPr>
                <w:color w:val="000000"/>
                <w:sz w:val="20"/>
              </w:rPr>
            </w:pPr>
            <w:r w:rsidRPr="008953FD">
              <w:rPr>
                <w:color w:val="000000"/>
                <w:sz w:val="20"/>
              </w:rPr>
              <w:t>1554</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30-34</w:t>
            </w:r>
          </w:p>
        </w:tc>
        <w:tc>
          <w:tcPr>
            <w:tcW w:w="1985" w:type="dxa"/>
          </w:tcPr>
          <w:p w:rsidR="001A5334" w:rsidRPr="008953FD" w:rsidRDefault="001A5334" w:rsidP="006A7FCF">
            <w:pPr>
              <w:ind w:firstLine="0"/>
              <w:rPr>
                <w:color w:val="000000"/>
                <w:sz w:val="20"/>
              </w:rPr>
            </w:pPr>
            <w:r w:rsidRPr="008953FD">
              <w:rPr>
                <w:color w:val="000000"/>
                <w:sz w:val="20"/>
              </w:rPr>
              <w:t>905</w:t>
            </w:r>
          </w:p>
        </w:tc>
        <w:tc>
          <w:tcPr>
            <w:tcW w:w="1701" w:type="dxa"/>
          </w:tcPr>
          <w:p w:rsidR="001A5334" w:rsidRPr="008953FD" w:rsidRDefault="001A5334" w:rsidP="006A7FCF">
            <w:pPr>
              <w:ind w:firstLine="0"/>
              <w:rPr>
                <w:color w:val="000000"/>
                <w:sz w:val="20"/>
              </w:rPr>
            </w:pPr>
            <w:r w:rsidRPr="008953FD">
              <w:rPr>
                <w:color w:val="000000"/>
                <w:sz w:val="20"/>
              </w:rPr>
              <w:t>796</w:t>
            </w:r>
          </w:p>
        </w:tc>
        <w:tc>
          <w:tcPr>
            <w:tcW w:w="1824" w:type="dxa"/>
          </w:tcPr>
          <w:p w:rsidR="001A5334" w:rsidRPr="008953FD" w:rsidRDefault="001A5334" w:rsidP="006A7FCF">
            <w:pPr>
              <w:ind w:firstLine="0"/>
              <w:rPr>
                <w:color w:val="000000"/>
                <w:sz w:val="20"/>
              </w:rPr>
            </w:pPr>
            <w:r w:rsidRPr="008953FD">
              <w:rPr>
                <w:color w:val="000000"/>
                <w:sz w:val="20"/>
              </w:rPr>
              <w:t>1701</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35-39</w:t>
            </w:r>
          </w:p>
        </w:tc>
        <w:tc>
          <w:tcPr>
            <w:tcW w:w="1985" w:type="dxa"/>
          </w:tcPr>
          <w:p w:rsidR="001A5334" w:rsidRPr="008953FD" w:rsidRDefault="001A5334" w:rsidP="006A7FCF">
            <w:pPr>
              <w:ind w:firstLine="0"/>
              <w:rPr>
                <w:color w:val="000000"/>
                <w:sz w:val="20"/>
              </w:rPr>
            </w:pPr>
            <w:r w:rsidRPr="008953FD">
              <w:rPr>
                <w:color w:val="000000"/>
                <w:sz w:val="20"/>
              </w:rPr>
              <w:t>798</w:t>
            </w:r>
          </w:p>
        </w:tc>
        <w:tc>
          <w:tcPr>
            <w:tcW w:w="1701" w:type="dxa"/>
          </w:tcPr>
          <w:p w:rsidR="001A5334" w:rsidRPr="008953FD" w:rsidRDefault="001A5334" w:rsidP="006A7FCF">
            <w:pPr>
              <w:ind w:firstLine="0"/>
              <w:rPr>
                <w:color w:val="000000"/>
                <w:sz w:val="20"/>
              </w:rPr>
            </w:pPr>
            <w:r w:rsidRPr="008953FD">
              <w:rPr>
                <w:color w:val="000000"/>
                <w:sz w:val="20"/>
              </w:rPr>
              <w:t>791</w:t>
            </w:r>
          </w:p>
        </w:tc>
        <w:tc>
          <w:tcPr>
            <w:tcW w:w="1824" w:type="dxa"/>
          </w:tcPr>
          <w:p w:rsidR="001A5334" w:rsidRPr="008953FD" w:rsidRDefault="001A5334" w:rsidP="006A7FCF">
            <w:pPr>
              <w:ind w:firstLine="0"/>
              <w:rPr>
                <w:color w:val="000000"/>
                <w:sz w:val="20"/>
              </w:rPr>
            </w:pPr>
            <w:r w:rsidRPr="008953FD">
              <w:rPr>
                <w:color w:val="000000"/>
                <w:sz w:val="20"/>
              </w:rPr>
              <w:t>1589</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40-44</w:t>
            </w:r>
          </w:p>
        </w:tc>
        <w:tc>
          <w:tcPr>
            <w:tcW w:w="1985" w:type="dxa"/>
          </w:tcPr>
          <w:p w:rsidR="001A5334" w:rsidRPr="008953FD" w:rsidRDefault="001A5334" w:rsidP="006A7FCF">
            <w:pPr>
              <w:ind w:firstLine="0"/>
              <w:rPr>
                <w:color w:val="000000"/>
                <w:sz w:val="20"/>
              </w:rPr>
            </w:pPr>
            <w:r w:rsidRPr="008953FD">
              <w:rPr>
                <w:color w:val="000000"/>
                <w:sz w:val="20"/>
              </w:rPr>
              <w:t>752</w:t>
            </w:r>
          </w:p>
        </w:tc>
        <w:tc>
          <w:tcPr>
            <w:tcW w:w="1701" w:type="dxa"/>
          </w:tcPr>
          <w:p w:rsidR="001A5334" w:rsidRPr="008953FD" w:rsidRDefault="001A5334" w:rsidP="006A7FCF">
            <w:pPr>
              <w:ind w:firstLine="0"/>
              <w:rPr>
                <w:color w:val="000000"/>
                <w:sz w:val="20"/>
              </w:rPr>
            </w:pPr>
            <w:r w:rsidRPr="008953FD">
              <w:rPr>
                <w:color w:val="000000"/>
                <w:sz w:val="20"/>
              </w:rPr>
              <w:t>701</w:t>
            </w:r>
          </w:p>
        </w:tc>
        <w:tc>
          <w:tcPr>
            <w:tcW w:w="1824" w:type="dxa"/>
          </w:tcPr>
          <w:p w:rsidR="001A5334" w:rsidRPr="008953FD" w:rsidRDefault="001A5334" w:rsidP="006A7FCF">
            <w:pPr>
              <w:ind w:firstLine="0"/>
              <w:rPr>
                <w:color w:val="000000"/>
                <w:sz w:val="20"/>
              </w:rPr>
            </w:pPr>
            <w:r w:rsidRPr="008953FD">
              <w:rPr>
                <w:color w:val="000000"/>
                <w:sz w:val="20"/>
              </w:rPr>
              <w:t>1453</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15-49</w:t>
            </w:r>
          </w:p>
        </w:tc>
        <w:tc>
          <w:tcPr>
            <w:tcW w:w="1985" w:type="dxa"/>
          </w:tcPr>
          <w:p w:rsidR="001A5334" w:rsidRPr="008953FD" w:rsidRDefault="001A5334" w:rsidP="006A7FCF">
            <w:pPr>
              <w:ind w:firstLine="0"/>
              <w:rPr>
                <w:color w:val="000000"/>
                <w:sz w:val="20"/>
              </w:rPr>
            </w:pPr>
            <w:r w:rsidRPr="008953FD">
              <w:rPr>
                <w:color w:val="000000"/>
                <w:sz w:val="20"/>
              </w:rPr>
              <w:t>5104</w:t>
            </w:r>
          </w:p>
        </w:tc>
        <w:tc>
          <w:tcPr>
            <w:tcW w:w="1701" w:type="dxa"/>
          </w:tcPr>
          <w:p w:rsidR="001A5334" w:rsidRPr="008953FD" w:rsidRDefault="001A5334" w:rsidP="006A7FCF">
            <w:pPr>
              <w:ind w:firstLine="0"/>
              <w:rPr>
                <w:color w:val="000000"/>
                <w:sz w:val="20"/>
              </w:rPr>
            </w:pPr>
            <w:r w:rsidRPr="008953FD">
              <w:rPr>
                <w:color w:val="000000"/>
                <w:sz w:val="20"/>
              </w:rPr>
              <w:t>4943</w:t>
            </w:r>
          </w:p>
        </w:tc>
        <w:tc>
          <w:tcPr>
            <w:tcW w:w="1824" w:type="dxa"/>
          </w:tcPr>
          <w:p w:rsidR="001A5334" w:rsidRPr="008953FD" w:rsidRDefault="001A5334" w:rsidP="006A7FCF">
            <w:pPr>
              <w:ind w:firstLine="0"/>
              <w:rPr>
                <w:color w:val="000000"/>
                <w:sz w:val="20"/>
              </w:rPr>
            </w:pPr>
            <w:r w:rsidRPr="008953FD">
              <w:rPr>
                <w:color w:val="000000"/>
                <w:sz w:val="20"/>
              </w:rPr>
              <w:t>10047</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45-49</w:t>
            </w:r>
          </w:p>
        </w:tc>
        <w:tc>
          <w:tcPr>
            <w:tcW w:w="1985" w:type="dxa"/>
          </w:tcPr>
          <w:p w:rsidR="001A5334" w:rsidRPr="008953FD" w:rsidRDefault="001A5334" w:rsidP="006A7FCF">
            <w:pPr>
              <w:ind w:firstLine="0"/>
              <w:rPr>
                <w:color w:val="000000"/>
                <w:sz w:val="20"/>
              </w:rPr>
            </w:pPr>
            <w:r w:rsidRPr="008953FD">
              <w:rPr>
                <w:color w:val="000000"/>
                <w:sz w:val="20"/>
              </w:rPr>
              <w:t>690</w:t>
            </w:r>
          </w:p>
        </w:tc>
        <w:tc>
          <w:tcPr>
            <w:tcW w:w="1701" w:type="dxa"/>
          </w:tcPr>
          <w:p w:rsidR="001A5334" w:rsidRPr="008953FD" w:rsidRDefault="001A5334" w:rsidP="006A7FCF">
            <w:pPr>
              <w:ind w:firstLine="0"/>
              <w:rPr>
                <w:color w:val="000000"/>
                <w:sz w:val="20"/>
              </w:rPr>
            </w:pPr>
            <w:r w:rsidRPr="008953FD">
              <w:rPr>
                <w:color w:val="000000"/>
                <w:sz w:val="20"/>
              </w:rPr>
              <w:t>761</w:t>
            </w:r>
          </w:p>
        </w:tc>
        <w:tc>
          <w:tcPr>
            <w:tcW w:w="1824" w:type="dxa"/>
          </w:tcPr>
          <w:p w:rsidR="001A5334" w:rsidRPr="008953FD" w:rsidRDefault="001A5334" w:rsidP="006A7FCF">
            <w:pPr>
              <w:ind w:firstLine="0"/>
              <w:rPr>
                <w:color w:val="000000"/>
                <w:sz w:val="20"/>
              </w:rPr>
            </w:pPr>
            <w:r w:rsidRPr="008953FD">
              <w:rPr>
                <w:color w:val="000000"/>
                <w:sz w:val="20"/>
              </w:rPr>
              <w:t>1451</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50-54</w:t>
            </w:r>
          </w:p>
        </w:tc>
        <w:tc>
          <w:tcPr>
            <w:tcW w:w="1985" w:type="dxa"/>
          </w:tcPr>
          <w:p w:rsidR="001A5334" w:rsidRPr="008953FD" w:rsidRDefault="001A5334" w:rsidP="006A7FCF">
            <w:pPr>
              <w:ind w:firstLine="0"/>
              <w:rPr>
                <w:color w:val="000000"/>
                <w:sz w:val="20"/>
              </w:rPr>
            </w:pPr>
            <w:r w:rsidRPr="008953FD">
              <w:rPr>
                <w:color w:val="000000"/>
                <w:sz w:val="20"/>
              </w:rPr>
              <w:t>756</w:t>
            </w:r>
          </w:p>
        </w:tc>
        <w:tc>
          <w:tcPr>
            <w:tcW w:w="1701" w:type="dxa"/>
          </w:tcPr>
          <w:p w:rsidR="001A5334" w:rsidRPr="008953FD" w:rsidRDefault="001A5334" w:rsidP="006A7FCF">
            <w:pPr>
              <w:ind w:firstLine="0"/>
              <w:rPr>
                <w:color w:val="000000"/>
                <w:sz w:val="20"/>
              </w:rPr>
            </w:pPr>
            <w:r w:rsidRPr="008953FD">
              <w:rPr>
                <w:color w:val="000000"/>
                <w:sz w:val="20"/>
              </w:rPr>
              <w:t>814</w:t>
            </w:r>
          </w:p>
        </w:tc>
        <w:tc>
          <w:tcPr>
            <w:tcW w:w="1824" w:type="dxa"/>
          </w:tcPr>
          <w:p w:rsidR="001A5334" w:rsidRPr="008953FD" w:rsidRDefault="001A5334" w:rsidP="006A7FCF">
            <w:pPr>
              <w:ind w:firstLine="0"/>
              <w:rPr>
                <w:color w:val="000000"/>
                <w:sz w:val="20"/>
              </w:rPr>
            </w:pPr>
            <w:r w:rsidRPr="008953FD">
              <w:rPr>
                <w:color w:val="000000"/>
                <w:sz w:val="20"/>
              </w:rPr>
              <w:t>1570</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55-59</w:t>
            </w:r>
          </w:p>
        </w:tc>
        <w:tc>
          <w:tcPr>
            <w:tcW w:w="1985" w:type="dxa"/>
          </w:tcPr>
          <w:p w:rsidR="001A5334" w:rsidRPr="008953FD" w:rsidRDefault="001A5334" w:rsidP="006A7FCF">
            <w:pPr>
              <w:ind w:firstLine="0"/>
              <w:rPr>
                <w:color w:val="000000"/>
                <w:sz w:val="20"/>
              </w:rPr>
            </w:pPr>
            <w:r w:rsidRPr="008953FD">
              <w:rPr>
                <w:color w:val="000000"/>
                <w:sz w:val="20"/>
              </w:rPr>
              <w:t>943</w:t>
            </w:r>
          </w:p>
        </w:tc>
        <w:tc>
          <w:tcPr>
            <w:tcW w:w="1701" w:type="dxa"/>
          </w:tcPr>
          <w:p w:rsidR="001A5334" w:rsidRPr="008953FD" w:rsidRDefault="001A5334" w:rsidP="006A7FCF">
            <w:pPr>
              <w:ind w:firstLine="0"/>
              <w:rPr>
                <w:color w:val="000000"/>
                <w:sz w:val="20"/>
              </w:rPr>
            </w:pPr>
            <w:r w:rsidRPr="008953FD">
              <w:rPr>
                <w:color w:val="000000"/>
                <w:sz w:val="20"/>
              </w:rPr>
              <w:t>996</w:t>
            </w:r>
          </w:p>
        </w:tc>
        <w:tc>
          <w:tcPr>
            <w:tcW w:w="1824" w:type="dxa"/>
          </w:tcPr>
          <w:p w:rsidR="001A5334" w:rsidRPr="008953FD" w:rsidRDefault="001A5334" w:rsidP="006A7FCF">
            <w:pPr>
              <w:ind w:firstLine="0"/>
              <w:rPr>
                <w:color w:val="000000"/>
                <w:sz w:val="20"/>
              </w:rPr>
            </w:pPr>
            <w:r w:rsidRPr="008953FD">
              <w:rPr>
                <w:color w:val="000000"/>
                <w:sz w:val="20"/>
              </w:rPr>
              <w:t>1939</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lastRenderedPageBreak/>
              <w:t>60-64</w:t>
            </w:r>
          </w:p>
        </w:tc>
        <w:tc>
          <w:tcPr>
            <w:tcW w:w="1985" w:type="dxa"/>
          </w:tcPr>
          <w:p w:rsidR="001A5334" w:rsidRPr="008953FD" w:rsidRDefault="001A5334" w:rsidP="006A7FCF">
            <w:pPr>
              <w:ind w:firstLine="0"/>
              <w:rPr>
                <w:color w:val="000000"/>
                <w:sz w:val="20"/>
              </w:rPr>
            </w:pPr>
            <w:r w:rsidRPr="008953FD">
              <w:rPr>
                <w:color w:val="000000"/>
                <w:sz w:val="20"/>
              </w:rPr>
              <w:t>822</w:t>
            </w:r>
          </w:p>
        </w:tc>
        <w:tc>
          <w:tcPr>
            <w:tcW w:w="1701" w:type="dxa"/>
          </w:tcPr>
          <w:p w:rsidR="001A5334" w:rsidRPr="008953FD" w:rsidRDefault="001A5334" w:rsidP="006A7FCF">
            <w:pPr>
              <w:ind w:firstLine="0"/>
              <w:rPr>
                <w:color w:val="000000"/>
                <w:sz w:val="20"/>
              </w:rPr>
            </w:pPr>
            <w:r w:rsidRPr="008953FD">
              <w:rPr>
                <w:color w:val="000000"/>
                <w:sz w:val="20"/>
              </w:rPr>
              <w:t>1000</w:t>
            </w:r>
          </w:p>
        </w:tc>
        <w:tc>
          <w:tcPr>
            <w:tcW w:w="1824" w:type="dxa"/>
          </w:tcPr>
          <w:p w:rsidR="001A5334" w:rsidRPr="008953FD" w:rsidRDefault="001A5334" w:rsidP="006A7FCF">
            <w:pPr>
              <w:ind w:firstLine="0"/>
              <w:rPr>
                <w:color w:val="000000"/>
                <w:sz w:val="20"/>
              </w:rPr>
            </w:pPr>
            <w:r w:rsidRPr="008953FD">
              <w:rPr>
                <w:color w:val="000000"/>
                <w:sz w:val="20"/>
              </w:rPr>
              <w:t>1822</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65-69</w:t>
            </w:r>
          </w:p>
        </w:tc>
        <w:tc>
          <w:tcPr>
            <w:tcW w:w="1985" w:type="dxa"/>
          </w:tcPr>
          <w:p w:rsidR="001A5334" w:rsidRPr="008953FD" w:rsidRDefault="001A5334" w:rsidP="006A7FCF">
            <w:pPr>
              <w:ind w:firstLine="0"/>
              <w:rPr>
                <w:color w:val="000000"/>
                <w:sz w:val="20"/>
              </w:rPr>
            </w:pPr>
            <w:r w:rsidRPr="008953FD">
              <w:rPr>
                <w:color w:val="000000"/>
                <w:sz w:val="20"/>
              </w:rPr>
              <w:t>544</w:t>
            </w:r>
          </w:p>
        </w:tc>
        <w:tc>
          <w:tcPr>
            <w:tcW w:w="1701" w:type="dxa"/>
          </w:tcPr>
          <w:p w:rsidR="001A5334" w:rsidRPr="008953FD" w:rsidRDefault="001A5334" w:rsidP="006A7FCF">
            <w:pPr>
              <w:ind w:firstLine="0"/>
              <w:rPr>
                <w:color w:val="000000"/>
                <w:sz w:val="20"/>
              </w:rPr>
            </w:pPr>
            <w:r w:rsidRPr="008953FD">
              <w:rPr>
                <w:color w:val="000000"/>
                <w:sz w:val="20"/>
              </w:rPr>
              <w:t>694</w:t>
            </w:r>
          </w:p>
        </w:tc>
        <w:tc>
          <w:tcPr>
            <w:tcW w:w="1824" w:type="dxa"/>
          </w:tcPr>
          <w:p w:rsidR="001A5334" w:rsidRPr="008953FD" w:rsidRDefault="001A5334" w:rsidP="006A7FCF">
            <w:pPr>
              <w:ind w:firstLine="0"/>
              <w:rPr>
                <w:color w:val="000000"/>
                <w:sz w:val="20"/>
              </w:rPr>
            </w:pPr>
            <w:r w:rsidRPr="008953FD">
              <w:rPr>
                <w:color w:val="000000"/>
                <w:sz w:val="20"/>
              </w:rPr>
              <w:t>1238</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70 и старше</w:t>
            </w:r>
          </w:p>
        </w:tc>
        <w:tc>
          <w:tcPr>
            <w:tcW w:w="1985" w:type="dxa"/>
          </w:tcPr>
          <w:p w:rsidR="001A5334" w:rsidRPr="008953FD" w:rsidRDefault="001A5334" w:rsidP="006A7FCF">
            <w:pPr>
              <w:ind w:firstLine="0"/>
              <w:rPr>
                <w:color w:val="000000"/>
                <w:sz w:val="20"/>
              </w:rPr>
            </w:pPr>
            <w:r w:rsidRPr="008953FD">
              <w:rPr>
                <w:color w:val="000000"/>
                <w:sz w:val="20"/>
              </w:rPr>
              <w:t>599</w:t>
            </w:r>
          </w:p>
        </w:tc>
        <w:tc>
          <w:tcPr>
            <w:tcW w:w="1701" w:type="dxa"/>
          </w:tcPr>
          <w:p w:rsidR="001A5334" w:rsidRPr="008953FD" w:rsidRDefault="001A5334" w:rsidP="006A7FCF">
            <w:pPr>
              <w:ind w:firstLine="0"/>
              <w:rPr>
                <w:color w:val="000000"/>
                <w:sz w:val="20"/>
              </w:rPr>
            </w:pPr>
            <w:r w:rsidRPr="008953FD">
              <w:rPr>
                <w:color w:val="000000"/>
                <w:sz w:val="20"/>
              </w:rPr>
              <w:t>1323</w:t>
            </w:r>
          </w:p>
        </w:tc>
        <w:tc>
          <w:tcPr>
            <w:tcW w:w="1824" w:type="dxa"/>
          </w:tcPr>
          <w:p w:rsidR="001A5334" w:rsidRPr="008953FD" w:rsidRDefault="001A5334" w:rsidP="006A7FCF">
            <w:pPr>
              <w:ind w:firstLine="0"/>
              <w:rPr>
                <w:color w:val="000000"/>
                <w:sz w:val="20"/>
              </w:rPr>
            </w:pPr>
            <w:r w:rsidRPr="008953FD">
              <w:rPr>
                <w:color w:val="000000"/>
                <w:sz w:val="20"/>
              </w:rPr>
              <w:t>1922</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моложе трудоспособного возраста</w:t>
            </w:r>
          </w:p>
        </w:tc>
        <w:tc>
          <w:tcPr>
            <w:tcW w:w="1985" w:type="dxa"/>
          </w:tcPr>
          <w:p w:rsidR="001A5334" w:rsidRPr="008953FD" w:rsidRDefault="001A5334" w:rsidP="006A7FCF">
            <w:pPr>
              <w:ind w:firstLine="0"/>
              <w:rPr>
                <w:color w:val="000000"/>
                <w:sz w:val="20"/>
              </w:rPr>
            </w:pPr>
            <w:r w:rsidRPr="008953FD">
              <w:rPr>
                <w:color w:val="000000"/>
                <w:sz w:val="20"/>
              </w:rPr>
              <w:t>2321</w:t>
            </w:r>
          </w:p>
        </w:tc>
        <w:tc>
          <w:tcPr>
            <w:tcW w:w="1701" w:type="dxa"/>
          </w:tcPr>
          <w:p w:rsidR="001A5334" w:rsidRPr="008953FD" w:rsidRDefault="001A5334" w:rsidP="006A7FCF">
            <w:pPr>
              <w:ind w:firstLine="0"/>
              <w:rPr>
                <w:color w:val="000000"/>
                <w:sz w:val="20"/>
              </w:rPr>
            </w:pPr>
            <w:r w:rsidRPr="008953FD">
              <w:rPr>
                <w:color w:val="000000"/>
                <w:sz w:val="20"/>
              </w:rPr>
              <w:t>2231</w:t>
            </w:r>
          </w:p>
        </w:tc>
        <w:tc>
          <w:tcPr>
            <w:tcW w:w="1824" w:type="dxa"/>
          </w:tcPr>
          <w:p w:rsidR="001A5334" w:rsidRPr="008953FD" w:rsidRDefault="001A5334" w:rsidP="006A7FCF">
            <w:pPr>
              <w:ind w:firstLine="0"/>
              <w:rPr>
                <w:color w:val="000000"/>
                <w:sz w:val="20"/>
              </w:rPr>
            </w:pPr>
            <w:r w:rsidRPr="008953FD">
              <w:rPr>
                <w:color w:val="000000"/>
                <w:sz w:val="20"/>
              </w:rPr>
              <w:t>4552</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трудоспособный возраст</w:t>
            </w:r>
          </w:p>
        </w:tc>
        <w:tc>
          <w:tcPr>
            <w:tcW w:w="1985" w:type="dxa"/>
          </w:tcPr>
          <w:p w:rsidR="001A5334" w:rsidRPr="008953FD" w:rsidRDefault="001A5334" w:rsidP="006A7FCF">
            <w:pPr>
              <w:ind w:firstLine="0"/>
              <w:rPr>
                <w:color w:val="000000"/>
                <w:sz w:val="20"/>
              </w:rPr>
            </w:pPr>
            <w:r w:rsidRPr="008953FD">
              <w:rPr>
                <w:color w:val="000000"/>
                <w:sz w:val="20"/>
              </w:rPr>
              <w:t>6878</w:t>
            </w:r>
          </w:p>
        </w:tc>
        <w:tc>
          <w:tcPr>
            <w:tcW w:w="1701" w:type="dxa"/>
          </w:tcPr>
          <w:p w:rsidR="001A5334" w:rsidRPr="008953FD" w:rsidRDefault="001A5334" w:rsidP="006A7FCF">
            <w:pPr>
              <w:ind w:firstLine="0"/>
              <w:rPr>
                <w:color w:val="000000"/>
                <w:sz w:val="20"/>
              </w:rPr>
            </w:pPr>
            <w:r w:rsidRPr="008953FD">
              <w:rPr>
                <w:color w:val="000000"/>
                <w:sz w:val="20"/>
              </w:rPr>
              <w:t>5816</w:t>
            </w:r>
          </w:p>
        </w:tc>
        <w:tc>
          <w:tcPr>
            <w:tcW w:w="1824" w:type="dxa"/>
          </w:tcPr>
          <w:p w:rsidR="001A5334" w:rsidRPr="008953FD" w:rsidRDefault="001A5334" w:rsidP="006A7FCF">
            <w:pPr>
              <w:ind w:firstLine="0"/>
              <w:rPr>
                <w:color w:val="000000"/>
                <w:sz w:val="20"/>
              </w:rPr>
            </w:pPr>
            <w:r w:rsidRPr="008953FD">
              <w:rPr>
                <w:color w:val="000000"/>
                <w:sz w:val="20"/>
              </w:rPr>
              <w:t>12694</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старше трудоспособного возраста</w:t>
            </w:r>
          </w:p>
        </w:tc>
        <w:tc>
          <w:tcPr>
            <w:tcW w:w="1985" w:type="dxa"/>
          </w:tcPr>
          <w:p w:rsidR="001A5334" w:rsidRPr="008953FD" w:rsidRDefault="001A5334" w:rsidP="006A7FCF">
            <w:pPr>
              <w:ind w:firstLine="0"/>
              <w:rPr>
                <w:color w:val="000000"/>
                <w:sz w:val="20"/>
              </w:rPr>
            </w:pPr>
            <w:r w:rsidRPr="008953FD">
              <w:rPr>
                <w:color w:val="000000"/>
                <w:sz w:val="20"/>
              </w:rPr>
              <w:t>1776</w:t>
            </w:r>
          </w:p>
        </w:tc>
        <w:tc>
          <w:tcPr>
            <w:tcW w:w="1701" w:type="dxa"/>
          </w:tcPr>
          <w:p w:rsidR="001A5334" w:rsidRPr="008953FD" w:rsidRDefault="001A5334" w:rsidP="006A7FCF">
            <w:pPr>
              <w:ind w:firstLine="0"/>
              <w:rPr>
                <w:color w:val="000000"/>
                <w:sz w:val="20"/>
              </w:rPr>
            </w:pPr>
            <w:r w:rsidRPr="008953FD">
              <w:rPr>
                <w:color w:val="000000"/>
                <w:sz w:val="20"/>
              </w:rPr>
              <w:t>3815</w:t>
            </w:r>
          </w:p>
        </w:tc>
        <w:tc>
          <w:tcPr>
            <w:tcW w:w="1824" w:type="dxa"/>
          </w:tcPr>
          <w:p w:rsidR="001A5334" w:rsidRPr="008953FD" w:rsidRDefault="001A5334" w:rsidP="006A7FCF">
            <w:pPr>
              <w:ind w:firstLine="0"/>
              <w:rPr>
                <w:color w:val="000000"/>
                <w:sz w:val="20"/>
              </w:rPr>
            </w:pPr>
            <w:r w:rsidRPr="008953FD">
              <w:rPr>
                <w:color w:val="000000"/>
                <w:sz w:val="20"/>
              </w:rPr>
              <w:t>5591</w:t>
            </w:r>
          </w:p>
        </w:tc>
      </w:tr>
      <w:tr w:rsidR="001A5334" w:rsidRPr="008953FD" w:rsidTr="008953FD">
        <w:trPr>
          <w:trHeight w:val="230"/>
        </w:trPr>
        <w:tc>
          <w:tcPr>
            <w:tcW w:w="3954" w:type="dxa"/>
          </w:tcPr>
          <w:p w:rsidR="001A5334" w:rsidRPr="008953FD" w:rsidRDefault="001A5334" w:rsidP="006A7FCF">
            <w:pPr>
              <w:ind w:firstLine="0"/>
              <w:rPr>
                <w:rFonts w:eastAsia="Calibri"/>
                <w:iCs/>
                <w:sz w:val="20"/>
                <w:lang w:eastAsia="en-US" w:bidi="en-US"/>
              </w:rPr>
            </w:pPr>
            <w:r w:rsidRPr="008953FD">
              <w:rPr>
                <w:rFonts w:eastAsia="Calibri"/>
                <w:iCs/>
                <w:sz w:val="20"/>
                <w:lang w:eastAsia="en-US" w:bidi="en-US"/>
              </w:rPr>
              <w:t>Всего</w:t>
            </w:r>
          </w:p>
        </w:tc>
        <w:tc>
          <w:tcPr>
            <w:tcW w:w="1985" w:type="dxa"/>
          </w:tcPr>
          <w:p w:rsidR="001A5334" w:rsidRPr="008953FD" w:rsidRDefault="001A5334" w:rsidP="006A7FCF">
            <w:pPr>
              <w:ind w:firstLine="0"/>
              <w:rPr>
                <w:bCs/>
                <w:iCs/>
                <w:color w:val="000000"/>
                <w:sz w:val="20"/>
              </w:rPr>
            </w:pPr>
            <w:r w:rsidRPr="008953FD">
              <w:rPr>
                <w:bCs/>
                <w:iCs/>
                <w:color w:val="000000"/>
                <w:sz w:val="20"/>
              </w:rPr>
              <w:t>10975</w:t>
            </w:r>
          </w:p>
        </w:tc>
        <w:tc>
          <w:tcPr>
            <w:tcW w:w="1701" w:type="dxa"/>
          </w:tcPr>
          <w:p w:rsidR="001A5334" w:rsidRPr="008953FD" w:rsidRDefault="001A5334" w:rsidP="006A7FCF">
            <w:pPr>
              <w:ind w:firstLine="0"/>
              <w:rPr>
                <w:bCs/>
                <w:iCs/>
                <w:color w:val="000000"/>
                <w:sz w:val="20"/>
              </w:rPr>
            </w:pPr>
            <w:r w:rsidRPr="008953FD">
              <w:rPr>
                <w:bCs/>
                <w:iCs/>
                <w:color w:val="000000"/>
                <w:sz w:val="20"/>
              </w:rPr>
              <w:t>11862</w:t>
            </w:r>
          </w:p>
        </w:tc>
        <w:tc>
          <w:tcPr>
            <w:tcW w:w="1824" w:type="dxa"/>
          </w:tcPr>
          <w:p w:rsidR="001A5334" w:rsidRPr="008953FD" w:rsidRDefault="001A5334" w:rsidP="006A7FCF">
            <w:pPr>
              <w:ind w:firstLine="0"/>
              <w:rPr>
                <w:bCs/>
                <w:iCs/>
                <w:color w:val="000000"/>
                <w:sz w:val="20"/>
              </w:rPr>
            </w:pPr>
            <w:r w:rsidRPr="008953FD">
              <w:rPr>
                <w:bCs/>
                <w:iCs/>
                <w:color w:val="000000"/>
                <w:sz w:val="20"/>
              </w:rPr>
              <w:t>22837</w:t>
            </w:r>
          </w:p>
        </w:tc>
      </w:tr>
    </w:tbl>
    <w:bookmarkEnd w:id="83"/>
    <w:bookmarkEnd w:id="84"/>
    <w:bookmarkEnd w:id="85"/>
    <w:bookmarkEnd w:id="86"/>
    <w:bookmarkEnd w:id="87"/>
    <w:bookmarkEnd w:id="88"/>
    <w:bookmarkEnd w:id="89"/>
    <w:p w:rsidR="000E5D71" w:rsidRPr="008870E3" w:rsidRDefault="000E5D71" w:rsidP="00F74EDC">
      <w:r w:rsidRPr="008870E3">
        <w:t xml:space="preserve">Возрастная структура населения </w:t>
      </w:r>
      <w:r w:rsidR="001A5334">
        <w:t>Туркменского муниципального округа</w:t>
      </w:r>
      <w:r w:rsidRPr="008870E3">
        <w:t xml:space="preserve"> характеризуется превышением в общей численности населения </w:t>
      </w:r>
      <w:r w:rsidR="00637B57">
        <w:t>округа</w:t>
      </w:r>
      <w:r w:rsidRPr="008870E3">
        <w:t xml:space="preserve"> доли населения </w:t>
      </w:r>
      <w:r w:rsidR="001A5334">
        <w:t>старше</w:t>
      </w:r>
      <w:r w:rsidRPr="008870E3">
        <w:t xml:space="preserve"> трудоспособного возраста над долей населения </w:t>
      </w:r>
      <w:r w:rsidR="001A5334">
        <w:t>моложе</w:t>
      </w:r>
      <w:r w:rsidRPr="008870E3">
        <w:t xml:space="preserve"> трудоспособного возраста (</w:t>
      </w:r>
      <w:r w:rsidR="001A5334">
        <w:t>24</w:t>
      </w:r>
      <w:r w:rsidRPr="008870E3">
        <w:t xml:space="preserve">% и </w:t>
      </w:r>
      <w:r w:rsidR="001A5334">
        <w:t>20</w:t>
      </w:r>
      <w:r w:rsidRPr="008870E3">
        <w:t xml:space="preserve">% соответственно), что свидетельствует о </w:t>
      </w:r>
      <w:r w:rsidR="001A5334">
        <w:t>ре</w:t>
      </w:r>
      <w:r w:rsidRPr="008870E3">
        <w:t>грессивном типе структуры населения.</w:t>
      </w:r>
    </w:p>
    <w:p w:rsidR="003F6562" w:rsidRDefault="003F6562" w:rsidP="00F74EDC">
      <w:pPr>
        <w:rPr>
          <w:rFonts w:cs="Arial"/>
          <w:bCs/>
          <w:szCs w:val="26"/>
        </w:rPr>
      </w:pPr>
      <w:r>
        <w:rPr>
          <w:szCs w:val="24"/>
        </w:rPr>
        <w:t>Согла</w:t>
      </w:r>
      <w:r w:rsidR="00863415">
        <w:rPr>
          <w:szCs w:val="24"/>
        </w:rPr>
        <w:t>сно С</w:t>
      </w:r>
      <w:r>
        <w:rPr>
          <w:szCs w:val="24"/>
        </w:rPr>
        <w:t xml:space="preserve">тратегии </w:t>
      </w:r>
      <w:r w:rsidRPr="009134DC">
        <w:rPr>
          <w:rFonts w:cs="Arial"/>
          <w:bCs/>
          <w:szCs w:val="26"/>
        </w:rPr>
        <w:t>социально-экономического развития Туркменского муниципального округа Ставропольского края до 2035 года</w:t>
      </w:r>
      <w:r>
        <w:rPr>
          <w:rFonts w:cs="Arial"/>
          <w:bCs/>
          <w:szCs w:val="26"/>
        </w:rPr>
        <w:t xml:space="preserve">, утвержденной решением </w:t>
      </w:r>
      <w:r w:rsidR="00863415">
        <w:rPr>
          <w:rFonts w:cs="Arial"/>
          <w:bCs/>
          <w:szCs w:val="26"/>
        </w:rPr>
        <w:t>С</w:t>
      </w:r>
      <w:r w:rsidRPr="009134DC">
        <w:rPr>
          <w:rFonts w:cs="Arial"/>
          <w:bCs/>
          <w:szCs w:val="26"/>
        </w:rPr>
        <w:t>овета Туркменского муниципального округа Ставропольского края от 24.08.2021 № 245</w:t>
      </w:r>
      <w:r>
        <w:rPr>
          <w:rFonts w:cs="Arial"/>
          <w:bCs/>
          <w:szCs w:val="26"/>
        </w:rPr>
        <w:t xml:space="preserve"> (далее – Стратегия СЭР Туркменского МО</w:t>
      </w:r>
      <w:r w:rsidR="00E55AD4">
        <w:rPr>
          <w:rFonts w:cs="Arial"/>
          <w:bCs/>
          <w:szCs w:val="26"/>
        </w:rPr>
        <w:t xml:space="preserve"> до 2035 года</w:t>
      </w:r>
      <w:r>
        <w:rPr>
          <w:rFonts w:cs="Arial"/>
          <w:bCs/>
          <w:szCs w:val="26"/>
        </w:rPr>
        <w:t>), к 2035 году по базовому сценарию численность населения прогнозируется в размере 23860 тыс. чел.</w:t>
      </w:r>
    </w:p>
    <w:p w:rsidR="003F6562" w:rsidRPr="009134DC" w:rsidRDefault="003F6562" w:rsidP="00F74EDC">
      <w:pPr>
        <w:rPr>
          <w:rFonts w:cs="Arial"/>
          <w:bCs/>
          <w:szCs w:val="26"/>
        </w:rPr>
      </w:pPr>
      <w:r>
        <w:rPr>
          <w:rFonts w:cs="Arial"/>
          <w:bCs/>
          <w:szCs w:val="26"/>
        </w:rPr>
        <w:t xml:space="preserve">Основными стратегическими целями Стратегии СЭР Туркменского МО </w:t>
      </w:r>
      <w:r w:rsidR="00E55AD4">
        <w:rPr>
          <w:rFonts w:cs="Arial"/>
          <w:bCs/>
          <w:szCs w:val="26"/>
        </w:rPr>
        <w:t xml:space="preserve">до 2035 года </w:t>
      </w:r>
      <w:r>
        <w:rPr>
          <w:rFonts w:cs="Arial"/>
          <w:bCs/>
          <w:szCs w:val="26"/>
        </w:rPr>
        <w:t>являются:</w:t>
      </w:r>
    </w:p>
    <w:p w:rsidR="003F6562" w:rsidRPr="00AC1769" w:rsidRDefault="003F6562" w:rsidP="00F74EDC">
      <w:pPr>
        <w:rPr>
          <w:szCs w:val="28"/>
        </w:rPr>
      </w:pPr>
      <w:r>
        <w:rPr>
          <w:szCs w:val="28"/>
        </w:rPr>
        <w:t>1.</w:t>
      </w:r>
      <w:r w:rsidRPr="00AC1769">
        <w:rPr>
          <w:szCs w:val="28"/>
        </w:rPr>
        <w:t xml:space="preserve"> Развитие социальной сферы, благоприятной для реализации человеческого потенциала</w:t>
      </w:r>
      <w:r>
        <w:rPr>
          <w:szCs w:val="28"/>
        </w:rPr>
        <w:t>.</w:t>
      </w:r>
    </w:p>
    <w:p w:rsidR="003F6562" w:rsidRPr="00AC1769" w:rsidRDefault="003F6562" w:rsidP="00F74EDC">
      <w:pPr>
        <w:rPr>
          <w:szCs w:val="28"/>
        </w:rPr>
      </w:pPr>
      <w:r>
        <w:rPr>
          <w:szCs w:val="28"/>
        </w:rPr>
        <w:t>2.</w:t>
      </w:r>
      <w:r w:rsidRPr="00AC1769">
        <w:rPr>
          <w:szCs w:val="28"/>
        </w:rPr>
        <w:t xml:space="preserve"> Развитие конкурентоспособной экономики, повышение предпринимательской инициативы и рост инвестиционной активности</w:t>
      </w:r>
      <w:r>
        <w:rPr>
          <w:szCs w:val="28"/>
        </w:rPr>
        <w:t>.</w:t>
      </w:r>
    </w:p>
    <w:p w:rsidR="003F6562" w:rsidRPr="00AC1769" w:rsidRDefault="003F6562" w:rsidP="00F74EDC">
      <w:pPr>
        <w:rPr>
          <w:szCs w:val="28"/>
        </w:rPr>
      </w:pPr>
      <w:r>
        <w:rPr>
          <w:szCs w:val="28"/>
        </w:rPr>
        <w:t xml:space="preserve">3. </w:t>
      </w:r>
      <w:r w:rsidRPr="00AC1769">
        <w:rPr>
          <w:szCs w:val="28"/>
        </w:rPr>
        <w:t>Повышение качества условий жизнедеятельности населения</w:t>
      </w:r>
      <w:r>
        <w:rPr>
          <w:szCs w:val="28"/>
        </w:rPr>
        <w:t>.</w:t>
      </w:r>
    </w:p>
    <w:p w:rsidR="003F6562" w:rsidRDefault="005640C8" w:rsidP="00F74EDC">
      <w:r>
        <w:t>Показатели достижения целей социально-экономического развития округа на период реализации Стратегии</w:t>
      </w:r>
      <w:r w:rsidRPr="005640C8">
        <w:rPr>
          <w:rFonts w:cs="Arial"/>
          <w:bCs/>
          <w:szCs w:val="26"/>
        </w:rPr>
        <w:t xml:space="preserve"> </w:t>
      </w:r>
      <w:r>
        <w:rPr>
          <w:rFonts w:cs="Arial"/>
          <w:bCs/>
          <w:szCs w:val="26"/>
        </w:rPr>
        <w:t xml:space="preserve">СЭР Туркменского МО </w:t>
      </w:r>
      <w:r w:rsidR="00E55AD4">
        <w:rPr>
          <w:rFonts w:cs="Arial"/>
          <w:bCs/>
          <w:szCs w:val="26"/>
        </w:rPr>
        <w:t xml:space="preserve">до 2035 года </w:t>
      </w:r>
      <w:r>
        <w:rPr>
          <w:rFonts w:cs="Arial"/>
          <w:bCs/>
          <w:szCs w:val="26"/>
        </w:rPr>
        <w:t xml:space="preserve">(по базовому сценарию) учитывались при установлении расчетных показателей </w:t>
      </w:r>
      <w:proofErr w:type="gramStart"/>
      <w:r>
        <w:rPr>
          <w:rFonts w:cs="Arial"/>
          <w:bCs/>
          <w:szCs w:val="26"/>
        </w:rPr>
        <w:t>в</w:t>
      </w:r>
      <w:proofErr w:type="gramEnd"/>
      <w:r>
        <w:rPr>
          <w:rFonts w:cs="Arial"/>
          <w:bCs/>
          <w:szCs w:val="26"/>
        </w:rPr>
        <w:t xml:space="preserve"> настоящих МНГП.</w:t>
      </w:r>
    </w:p>
    <w:p w:rsidR="009D0D77" w:rsidRDefault="009D0D77" w:rsidP="006A7FCF">
      <w:pPr>
        <w:jc w:val="center"/>
      </w:pPr>
      <w:bookmarkStart w:id="90" w:name="_Toc89265265"/>
    </w:p>
    <w:p w:rsidR="00EA58EA" w:rsidRPr="002A152F" w:rsidRDefault="009D0D77" w:rsidP="002A152F">
      <w:r w:rsidRPr="002A152F">
        <w:t xml:space="preserve">3.2. </w:t>
      </w:r>
      <w:r w:rsidR="00EA58EA" w:rsidRPr="002A152F">
        <w:t>Соответствие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Туркменского муниципального округа Ставропольского края требованиям федеральных нормативных правовых и нормативно-технических документов</w:t>
      </w:r>
      <w:bookmarkEnd w:id="90"/>
    </w:p>
    <w:p w:rsidR="009D0D77" w:rsidRPr="006A7FCF" w:rsidRDefault="009D0D77" w:rsidP="006A7FCF">
      <w:pPr>
        <w:jc w:val="center"/>
      </w:pPr>
    </w:p>
    <w:p w:rsidR="00EA34D6" w:rsidRPr="0044495E" w:rsidRDefault="00EA34D6" w:rsidP="00F74EDC">
      <w:r w:rsidRPr="0044495E">
        <w:t xml:space="preserve">Основополагающим кодифицированным нормативным правовым актом в области градостроительной деятельности является </w:t>
      </w:r>
      <w:r w:rsidRPr="00EA34D6">
        <w:t>Градостроительный кодекс Российской Федерации</w:t>
      </w:r>
      <w:r w:rsidRPr="0044495E">
        <w:t>.</w:t>
      </w:r>
    </w:p>
    <w:p w:rsidR="00EA34D6" w:rsidRPr="0044495E" w:rsidRDefault="00EA34D6" w:rsidP="00F74EDC">
      <w:r w:rsidRPr="0044495E">
        <w:t xml:space="preserve">Законы и иные нормативные правовые акты </w:t>
      </w:r>
      <w:r>
        <w:t>Ставропольского края</w:t>
      </w:r>
      <w:r w:rsidRPr="0044495E">
        <w:t>, содержащие нормы, регулирующие отношения в области градостроительной деятельности, в том числе нормативы градостроительного проектирования, не могут противоречить Градостроительному кодексу Российской Федерации.</w:t>
      </w:r>
    </w:p>
    <w:p w:rsidR="00EA34D6" w:rsidRPr="0044495E" w:rsidRDefault="00EA34D6" w:rsidP="00F74EDC">
      <w:r w:rsidRPr="00EA34D6">
        <w:t>Земельный кодекс Российской Федерации</w:t>
      </w:r>
      <w:r w:rsidRPr="0044495E">
        <w:t xml:space="preserve"> расширяет сферу применения местных нормативов градостроительного проектирования, устанавливая требования по их использованию в процессе комплексного освоения территории для жилищного строительства.</w:t>
      </w:r>
    </w:p>
    <w:p w:rsidR="00EA34D6" w:rsidRPr="0044495E" w:rsidRDefault="00EA34D6" w:rsidP="00F74EDC">
      <w:r w:rsidRPr="0044495E">
        <w:t>Земельный кодекс Российской Федерации устанавливает возможность определения предельных размеров земельных участков для иных целей,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 Соответствующие вопросы могут быть урегулированы в местных нормативах градостроительного проектирования.</w:t>
      </w:r>
    </w:p>
    <w:p w:rsidR="00EA34D6" w:rsidRPr="0044495E" w:rsidRDefault="00EA34D6" w:rsidP="00F74EDC">
      <w:r w:rsidRPr="0044495E">
        <w:lastRenderedPageBreak/>
        <w:t xml:space="preserve">На территории </w:t>
      </w:r>
      <w:r>
        <w:t>Ставропольского края</w:t>
      </w:r>
      <w:r w:rsidRPr="0044495E">
        <w:t xml:space="preserve"> действует</w:t>
      </w:r>
      <w:r>
        <w:t xml:space="preserve"> </w:t>
      </w:r>
      <w:r w:rsidRPr="00BB5D06">
        <w:rPr>
          <w:rFonts w:eastAsia="Times New Roman" w:cs="Arial"/>
          <w:bCs/>
          <w:szCs w:val="26"/>
        </w:rPr>
        <w:t xml:space="preserve">Закон Ставропольского края от 18.06.2012 </w:t>
      </w:r>
      <w:r>
        <w:rPr>
          <w:rFonts w:eastAsia="Times New Roman" w:cs="Arial"/>
          <w:bCs/>
          <w:szCs w:val="26"/>
        </w:rPr>
        <w:t>№</w:t>
      </w:r>
      <w:r w:rsidRPr="00BB5D06">
        <w:rPr>
          <w:rFonts w:eastAsia="Times New Roman" w:cs="Arial"/>
          <w:bCs/>
          <w:szCs w:val="26"/>
        </w:rPr>
        <w:t xml:space="preserve"> 53-кз</w:t>
      </w:r>
      <w:r>
        <w:rPr>
          <w:rFonts w:eastAsia="Times New Roman" w:cs="Arial"/>
          <w:bCs/>
          <w:szCs w:val="26"/>
        </w:rPr>
        <w:t xml:space="preserve"> «</w:t>
      </w:r>
      <w:r w:rsidRPr="00BB5D06">
        <w:rPr>
          <w:rFonts w:eastAsia="Times New Roman" w:cs="Arial"/>
          <w:bCs/>
          <w:szCs w:val="26"/>
        </w:rPr>
        <w:t xml:space="preserve">О </w:t>
      </w:r>
      <w:r w:rsidRPr="00EA34D6">
        <w:t>некоторых</w:t>
      </w:r>
      <w:r w:rsidRPr="00BB5D06">
        <w:rPr>
          <w:rFonts w:eastAsia="Times New Roman" w:cs="Arial"/>
          <w:bCs/>
          <w:szCs w:val="26"/>
        </w:rPr>
        <w:t xml:space="preserve"> вопросах регулирования отношений в области градостроительной деятельности на территории Ставропольского края</w:t>
      </w:r>
      <w:r>
        <w:rPr>
          <w:rFonts w:eastAsia="Times New Roman" w:cs="Arial"/>
          <w:bCs/>
          <w:szCs w:val="26"/>
        </w:rPr>
        <w:t>»</w:t>
      </w:r>
      <w:r w:rsidRPr="00BB5D06">
        <w:rPr>
          <w:rFonts w:eastAsia="Times New Roman" w:cs="Arial"/>
          <w:bCs/>
          <w:szCs w:val="26"/>
        </w:rPr>
        <w:t xml:space="preserve"> (ред. от </w:t>
      </w:r>
      <w:r>
        <w:rPr>
          <w:rFonts w:eastAsia="Times New Roman" w:cs="Arial"/>
          <w:bCs/>
          <w:szCs w:val="26"/>
        </w:rPr>
        <w:t>22.06.2021</w:t>
      </w:r>
      <w:r w:rsidRPr="00BB5D06">
        <w:rPr>
          <w:rFonts w:eastAsia="Times New Roman" w:cs="Arial"/>
          <w:bCs/>
          <w:szCs w:val="26"/>
        </w:rPr>
        <w:t>)</w:t>
      </w:r>
      <w:r>
        <w:rPr>
          <w:rFonts w:eastAsia="Times New Roman" w:cs="Arial"/>
          <w:bCs/>
          <w:szCs w:val="26"/>
        </w:rPr>
        <w:t xml:space="preserve">, </w:t>
      </w:r>
      <w:r w:rsidRPr="0044495E">
        <w:t xml:space="preserve">регулирующий отдельные правоотношения в области градостроительной деятельности на территории </w:t>
      </w:r>
      <w:r w:rsidRPr="00BB5D06">
        <w:rPr>
          <w:rFonts w:eastAsia="Times New Roman" w:cs="Arial"/>
          <w:bCs/>
          <w:szCs w:val="26"/>
        </w:rPr>
        <w:t xml:space="preserve">Ставропольского </w:t>
      </w:r>
      <w:r>
        <w:t>края</w:t>
      </w:r>
      <w:r w:rsidRPr="0044495E">
        <w:t>, включая порядок подготовки и утверждения региональных и местных нормативов градостроительного проектирования.</w:t>
      </w:r>
    </w:p>
    <w:p w:rsidR="00EA34D6" w:rsidRPr="008870E3" w:rsidRDefault="00EA34D6" w:rsidP="00F74EDC">
      <w:r w:rsidRPr="008870E3">
        <w:t>Нормативы градостроительного проектирования муниципального округа содержат расчётные показатели минимально допустимого уровня обеспеченности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w:t>
      </w:r>
    </w:p>
    <w:p w:rsidR="00EA34D6" w:rsidRDefault="00EA34D6" w:rsidP="00F74EDC">
      <w:r w:rsidRPr="00722162">
        <w:t xml:space="preserve">Перечень объектов местного значения </w:t>
      </w:r>
      <w:r>
        <w:t>Туркменского муниципального округа</w:t>
      </w:r>
      <w:r w:rsidRPr="00722162">
        <w:t xml:space="preserve"> для целей настоящих МНГП подготовлен на основании</w:t>
      </w:r>
      <w:r>
        <w:t>:</w:t>
      </w:r>
    </w:p>
    <w:p w:rsidR="00EA34D6" w:rsidRDefault="00EA34D6" w:rsidP="00F74EDC">
      <w:r>
        <w:t>статьи 16</w:t>
      </w:r>
      <w:r w:rsidRPr="00126DAF">
        <w:t xml:space="preserve"> </w:t>
      </w:r>
      <w:r w:rsidRPr="008870E3">
        <w:t>Федерального закона от 06.10.2003 № 131-ФЗ «Об общих принципах организации местного самоуправления в Российской Федерации»</w:t>
      </w:r>
      <w:r>
        <w:t>;</w:t>
      </w:r>
    </w:p>
    <w:p w:rsidR="00EA34D6" w:rsidRPr="00126DAF" w:rsidRDefault="00EA34D6" w:rsidP="00F74EDC">
      <w:r>
        <w:t xml:space="preserve">статьи 4 Закона </w:t>
      </w:r>
      <w:r w:rsidRPr="00126DAF">
        <w:rPr>
          <w:rFonts w:cs="Arial"/>
          <w:bCs/>
          <w:szCs w:val="26"/>
        </w:rPr>
        <w:t>Ставропольского края от 18.06.2012 № 53-кз «О некоторых вопросах регулирования отношений в области градостроительной деятельности на территории Ставропольского края» (ред. от 22.06.2021)</w:t>
      </w:r>
      <w:r>
        <w:rPr>
          <w:rFonts w:cs="Arial"/>
          <w:bCs/>
          <w:szCs w:val="26"/>
        </w:rPr>
        <w:t>;</w:t>
      </w:r>
    </w:p>
    <w:p w:rsidR="00EA34D6" w:rsidRDefault="00EA34D6" w:rsidP="00F74EDC">
      <w:r w:rsidRPr="00DF7FE9">
        <w:t>статьи 19 Устава Туркменского муниципального</w:t>
      </w:r>
      <w:r>
        <w:t xml:space="preserve"> округа</w:t>
      </w:r>
      <w:r w:rsidRPr="008870E3">
        <w:t xml:space="preserve"> </w:t>
      </w:r>
      <w:r>
        <w:t>Ставропольского края.</w:t>
      </w:r>
    </w:p>
    <w:p w:rsidR="00EA34D6" w:rsidRDefault="00EA34D6" w:rsidP="00F74EDC">
      <w:pPr>
        <w:rPr>
          <w:szCs w:val="23"/>
        </w:rPr>
      </w:pPr>
      <w:proofErr w:type="gramStart"/>
      <w:r w:rsidRPr="00722162">
        <w:rPr>
          <w:szCs w:val="23"/>
        </w:rPr>
        <w:t xml:space="preserve">В качестве базового перечня видов объектов местного значения, в отношении которых разрабатываются Местные нормативы градостроительного проектирования </w:t>
      </w:r>
      <w:r>
        <w:rPr>
          <w:szCs w:val="23"/>
        </w:rPr>
        <w:t>Туркменского муниципального округа</w:t>
      </w:r>
      <w:r w:rsidRPr="00722162">
        <w:rPr>
          <w:szCs w:val="23"/>
        </w:rPr>
        <w:t xml:space="preserve">, принят перечень видов </w:t>
      </w:r>
      <w:r w:rsidR="006A7FCF">
        <w:t xml:space="preserve">объектов местного назначения </w:t>
      </w:r>
      <w:r w:rsidRPr="00722162">
        <w:rPr>
          <w:szCs w:val="23"/>
        </w:rPr>
        <w:t xml:space="preserve">муниципального </w:t>
      </w:r>
      <w:r>
        <w:rPr>
          <w:szCs w:val="23"/>
        </w:rPr>
        <w:t>округа</w:t>
      </w:r>
      <w:r w:rsidRPr="00722162">
        <w:rPr>
          <w:szCs w:val="23"/>
        </w:rPr>
        <w:t xml:space="preserve">, подлежащих отображению на </w:t>
      </w:r>
      <w:r>
        <w:rPr>
          <w:szCs w:val="23"/>
        </w:rPr>
        <w:t>генеральном плане</w:t>
      </w:r>
      <w:r w:rsidRPr="00722162">
        <w:rPr>
          <w:szCs w:val="23"/>
        </w:rPr>
        <w:t xml:space="preserve"> муниципального </w:t>
      </w:r>
      <w:r>
        <w:rPr>
          <w:szCs w:val="23"/>
        </w:rPr>
        <w:t>округа</w:t>
      </w:r>
      <w:r w:rsidRPr="00722162">
        <w:rPr>
          <w:szCs w:val="23"/>
        </w:rPr>
        <w:t>, согласно ст</w:t>
      </w:r>
      <w:r>
        <w:rPr>
          <w:szCs w:val="23"/>
        </w:rPr>
        <w:t>атье</w:t>
      </w:r>
      <w:r w:rsidRPr="00722162">
        <w:rPr>
          <w:szCs w:val="23"/>
        </w:rPr>
        <w:t xml:space="preserve"> </w:t>
      </w:r>
      <w:r>
        <w:rPr>
          <w:szCs w:val="23"/>
        </w:rPr>
        <w:t>4</w:t>
      </w:r>
      <w:r w:rsidRPr="00722162">
        <w:t xml:space="preserve"> </w:t>
      </w:r>
      <w:r>
        <w:t xml:space="preserve">Закона </w:t>
      </w:r>
      <w:r w:rsidRPr="00126DAF">
        <w:rPr>
          <w:rFonts w:cs="Arial"/>
          <w:bCs/>
          <w:szCs w:val="26"/>
        </w:rPr>
        <w:t>Ставропольского края от 18.06.2012 № 53-кз «О некоторых вопросах регулирования отношений в области градостроительной деятельности на территории Ставропольского края» (ред. от 22.06.2021)</w:t>
      </w:r>
      <w:r>
        <w:rPr>
          <w:rFonts w:cs="Arial"/>
          <w:bCs/>
          <w:szCs w:val="26"/>
        </w:rPr>
        <w:t>:</w:t>
      </w:r>
      <w:proofErr w:type="gramEnd"/>
    </w:p>
    <w:p w:rsidR="00EA34D6" w:rsidRPr="00EA75CD" w:rsidRDefault="00EA34D6" w:rsidP="00F74EDC">
      <w:pPr>
        <w:rPr>
          <w:szCs w:val="23"/>
        </w:rPr>
      </w:pPr>
      <w:r w:rsidRPr="00EA75CD">
        <w:rPr>
          <w:szCs w:val="23"/>
        </w:rPr>
        <w:t xml:space="preserve">1) в области </w:t>
      </w:r>
      <w:proofErr w:type="spellStart"/>
      <w:r w:rsidRPr="00EA75CD">
        <w:rPr>
          <w:szCs w:val="23"/>
        </w:rPr>
        <w:t>электро</w:t>
      </w:r>
      <w:proofErr w:type="spellEnd"/>
      <w:r w:rsidRPr="00EA75CD">
        <w:rPr>
          <w:szCs w:val="23"/>
        </w:rPr>
        <w:t>-, тепл</w:t>
      </w:r>
      <w:proofErr w:type="gramStart"/>
      <w:r w:rsidRPr="00EA75CD">
        <w:rPr>
          <w:szCs w:val="23"/>
        </w:rPr>
        <w:t>о-</w:t>
      </w:r>
      <w:proofErr w:type="gramEnd"/>
      <w:r w:rsidRPr="00EA75CD">
        <w:rPr>
          <w:szCs w:val="23"/>
        </w:rPr>
        <w:t xml:space="preserve">, </w:t>
      </w:r>
      <w:proofErr w:type="spellStart"/>
      <w:r w:rsidRPr="00EA75CD">
        <w:rPr>
          <w:szCs w:val="23"/>
        </w:rPr>
        <w:t>газо</w:t>
      </w:r>
      <w:proofErr w:type="spellEnd"/>
      <w:r w:rsidRPr="00EA75CD">
        <w:rPr>
          <w:szCs w:val="23"/>
        </w:rPr>
        <w:t xml:space="preserve">- и водоснабжения населения, водоотведения - линейные объекты </w:t>
      </w:r>
      <w:proofErr w:type="spellStart"/>
      <w:r w:rsidRPr="00EA75CD">
        <w:rPr>
          <w:szCs w:val="23"/>
        </w:rPr>
        <w:t>электро</w:t>
      </w:r>
      <w:proofErr w:type="spellEnd"/>
      <w:r w:rsidRPr="00EA75CD">
        <w:rPr>
          <w:szCs w:val="23"/>
        </w:rPr>
        <w:t xml:space="preserve">-, тепло-, </w:t>
      </w:r>
      <w:proofErr w:type="spellStart"/>
      <w:r w:rsidRPr="00EA75CD">
        <w:rPr>
          <w:szCs w:val="23"/>
        </w:rPr>
        <w:t>газо</w:t>
      </w:r>
      <w:proofErr w:type="spellEnd"/>
      <w:r w:rsidRPr="00EA75CD">
        <w:rPr>
          <w:szCs w:val="23"/>
        </w:rPr>
        <w:t>- и водоснабжения населения, водоотведения местного значения, расположенные на территории муниципального округа;</w:t>
      </w:r>
    </w:p>
    <w:p w:rsidR="00EA34D6" w:rsidRDefault="00EA34D6" w:rsidP="00F74EDC">
      <w:pPr>
        <w:rPr>
          <w:szCs w:val="23"/>
        </w:rPr>
      </w:pPr>
      <w:r w:rsidRPr="00EA75CD">
        <w:rPr>
          <w:szCs w:val="23"/>
        </w:rPr>
        <w:t>2) в области автомобильных дорог местного значения:</w:t>
      </w:r>
    </w:p>
    <w:p w:rsidR="00EA34D6" w:rsidRPr="00A01945" w:rsidRDefault="00EA34D6" w:rsidP="00F74EDC">
      <w:r w:rsidRPr="00A01945">
        <w:t>а</w:t>
      </w:r>
      <w:r w:rsidRPr="00EA75CD">
        <w:t>втомобильные дороги общего пользования местного значения;</w:t>
      </w:r>
    </w:p>
    <w:p w:rsidR="00EA34D6" w:rsidRPr="00A01945" w:rsidRDefault="00EA34D6" w:rsidP="00F74EDC">
      <w:r w:rsidRPr="00EA75CD">
        <w:t>объекты дорожного сервиса;</w:t>
      </w:r>
    </w:p>
    <w:p w:rsidR="00EA34D6" w:rsidRPr="00A01945" w:rsidRDefault="00EA34D6" w:rsidP="00F74EDC">
      <w:r w:rsidRPr="00EA75CD">
        <w:t>здания и сооружения, предназначенные для обслуживания пассажиров;</w:t>
      </w:r>
    </w:p>
    <w:p w:rsidR="00EA34D6" w:rsidRDefault="00EA34D6" w:rsidP="00F74EDC">
      <w:pPr>
        <w:rPr>
          <w:szCs w:val="23"/>
        </w:rPr>
      </w:pPr>
      <w:r w:rsidRPr="00EA75CD">
        <w:rPr>
          <w:szCs w:val="23"/>
        </w:rPr>
        <w:t>3) в области физической культуры и массового спорта - спортивные сооружения и физкультурно-оздоровительные комплексы, находящиеся в муниципальной собственности;</w:t>
      </w:r>
    </w:p>
    <w:p w:rsidR="00EA34D6" w:rsidRDefault="00EA34D6" w:rsidP="00F74EDC">
      <w:pPr>
        <w:rPr>
          <w:szCs w:val="23"/>
        </w:rPr>
      </w:pPr>
      <w:r w:rsidRPr="00EA75CD">
        <w:rPr>
          <w:szCs w:val="23"/>
        </w:rPr>
        <w:t>4) в области образования - объекты муниципальных дошкольных образовательных организаций, муниципальных общеобразовательных организаций и муниципальных организаций дополнительного образования;</w:t>
      </w:r>
    </w:p>
    <w:p w:rsidR="00EA34D6" w:rsidRDefault="00EA34D6" w:rsidP="00F74EDC">
      <w:pPr>
        <w:rPr>
          <w:szCs w:val="23"/>
        </w:rPr>
      </w:pPr>
      <w:r w:rsidRPr="00EA75CD">
        <w:rPr>
          <w:szCs w:val="23"/>
        </w:rPr>
        <w:t>5) в области здравоохранения - объекты медицинских организаций, подведомственных органам местного самоуправления муниципального округа Ставропольского края</w:t>
      </w:r>
      <w:r>
        <w:rPr>
          <w:szCs w:val="23"/>
        </w:rPr>
        <w:t>;</w:t>
      </w:r>
    </w:p>
    <w:p w:rsidR="00EA34D6" w:rsidRDefault="00EA34D6" w:rsidP="00F74EDC">
      <w:pPr>
        <w:rPr>
          <w:szCs w:val="23"/>
        </w:rPr>
      </w:pPr>
      <w:r w:rsidRPr="00EA75CD">
        <w:rPr>
          <w:szCs w:val="23"/>
        </w:rPr>
        <w:t>6) в области обработки, утилизации, обезвреживания, размещения твердых коммунальных отходов - объекты по обработке, утилизации, обезвреживанию, захоронению твердых коммунальных отходов;</w:t>
      </w:r>
    </w:p>
    <w:p w:rsidR="00EA34D6" w:rsidRDefault="00EA34D6" w:rsidP="00F74EDC">
      <w:pPr>
        <w:rPr>
          <w:szCs w:val="23"/>
        </w:rPr>
      </w:pPr>
      <w:r w:rsidRPr="00EA75CD">
        <w:rPr>
          <w:szCs w:val="23"/>
        </w:rPr>
        <w:t>7) в иных областях в связи с решением вопросов местного значения муниципального округа:</w:t>
      </w:r>
    </w:p>
    <w:p w:rsidR="00EA34D6" w:rsidRPr="00A01945" w:rsidRDefault="00EA34D6" w:rsidP="00F74EDC">
      <w:r w:rsidRPr="00EA75CD">
        <w:t>здания, в которых размещаются органы местного самоуправления муниципального округа и муниципальные учреждения;</w:t>
      </w:r>
    </w:p>
    <w:p w:rsidR="00EA34D6" w:rsidRPr="00A01945" w:rsidRDefault="00EA34D6" w:rsidP="00F74EDC">
      <w:r w:rsidRPr="00EA75CD">
        <w:t>муниципальные организации культуры и искусства;</w:t>
      </w:r>
    </w:p>
    <w:p w:rsidR="00EA34D6" w:rsidRPr="00A01945" w:rsidRDefault="00EA34D6" w:rsidP="00F74EDC">
      <w:r w:rsidRPr="00EA75CD">
        <w:t>муниципальный архив муниципального округа;</w:t>
      </w:r>
    </w:p>
    <w:p w:rsidR="00EA34D6" w:rsidRPr="00A01945" w:rsidRDefault="00EA34D6" w:rsidP="00F74EDC">
      <w:r w:rsidRPr="00EA75CD">
        <w:lastRenderedPageBreak/>
        <w:t>объекты для организации и осуществления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w:t>
      </w:r>
    </w:p>
    <w:p w:rsidR="00EA34D6" w:rsidRPr="00EA75CD" w:rsidRDefault="00EA34D6" w:rsidP="00F74EDC">
      <w:pPr>
        <w:rPr>
          <w:szCs w:val="23"/>
        </w:rPr>
      </w:pPr>
      <w:r w:rsidRPr="00EA75CD">
        <w:t>объекты капитального строительства, иные объекты, территории, которые необходимы для осуществления органами местного самоуправления муниципальн</w:t>
      </w:r>
      <w:r w:rsidRPr="00A01945">
        <w:t>ого образования</w:t>
      </w:r>
      <w:r w:rsidRPr="00EA75CD">
        <w:rPr>
          <w:szCs w:val="23"/>
        </w:rPr>
        <w:t xml:space="preserve"> полномочий по вопросам местного значения и в пределах переданных государственных полномочий и оказывают существенное влияние на социально-экономическое развитие </w:t>
      </w:r>
      <w:r>
        <w:rPr>
          <w:szCs w:val="23"/>
        </w:rPr>
        <w:t>муниципального округа</w:t>
      </w:r>
      <w:r w:rsidRPr="00EA75CD">
        <w:rPr>
          <w:szCs w:val="23"/>
        </w:rPr>
        <w:t>.</w:t>
      </w:r>
    </w:p>
    <w:p w:rsidR="00EA34D6" w:rsidRPr="00000933" w:rsidRDefault="00EA34D6" w:rsidP="00F74EDC">
      <w:r>
        <w:t xml:space="preserve">При определении расчетных показателей </w:t>
      </w:r>
      <w:r w:rsidRPr="0044495E">
        <w:t>минимально допустимого уровня обеспеченности</w:t>
      </w:r>
      <w:r>
        <w:t xml:space="preserve"> и </w:t>
      </w:r>
      <w:r w:rsidRPr="0044495E">
        <w:t>максимально допустимого уровня территориальной доступности</w:t>
      </w:r>
      <w:r>
        <w:t xml:space="preserve"> используются нормы свода правил </w:t>
      </w:r>
      <w:r w:rsidRPr="0014584D">
        <w:t xml:space="preserve">42.13330.2016 «Градостроительство. Планировка и застройка городских и сельских поселений. Актуализированная редакция </w:t>
      </w:r>
      <w:proofErr w:type="spellStart"/>
      <w:r w:rsidRPr="0014584D">
        <w:t>СНиП</w:t>
      </w:r>
      <w:proofErr w:type="spellEnd"/>
      <w:r w:rsidRPr="0014584D">
        <w:t xml:space="preserve"> 2.07.01-89*» (утв. Приказом Минстроя России от 30.12.2016 № 1034/</w:t>
      </w:r>
      <w:proofErr w:type="spellStart"/>
      <w:proofErr w:type="gramStart"/>
      <w:r w:rsidRPr="0014584D">
        <w:t>пр</w:t>
      </w:r>
      <w:proofErr w:type="spellEnd"/>
      <w:proofErr w:type="gramEnd"/>
      <w:r w:rsidRPr="0014584D">
        <w:t>, в ред. от 10.02.2017)</w:t>
      </w:r>
      <w:r>
        <w:t xml:space="preserve">, а также других сводов правил </w:t>
      </w:r>
      <w:r w:rsidRPr="00000933">
        <w:t>по проектированию и строительству.</w:t>
      </w:r>
    </w:p>
    <w:p w:rsidR="00000933" w:rsidRPr="00000933" w:rsidRDefault="00000933" w:rsidP="00F74EDC">
      <w:proofErr w:type="gramStart"/>
      <w:r>
        <w:t xml:space="preserve">В соответствии с Методическими рекомендациями </w:t>
      </w:r>
      <w:r w:rsidRPr="00000933">
        <w:t>по подготовке нормативов градостроительного проектирования</w:t>
      </w:r>
      <w:r>
        <w:t xml:space="preserve">, утвержденными приказом </w:t>
      </w:r>
      <w:r w:rsidRPr="00000933">
        <w:t>Минэкономразвития России от 15.02.2021 № 71</w:t>
      </w:r>
      <w:r>
        <w:t>,</w:t>
      </w:r>
      <w:r w:rsidRPr="00000933">
        <w:t xml:space="preserve"> </w:t>
      </w:r>
      <w:r>
        <w:t>о</w:t>
      </w:r>
      <w:r w:rsidRPr="00000933">
        <w:t>пределение расчетных показателей минимально допустимого уровня</w:t>
      </w:r>
      <w:r>
        <w:t xml:space="preserve"> </w:t>
      </w:r>
      <w:r w:rsidRPr="00000933">
        <w:t>обеспеченности объектами коммунальной, социальной, транспортной</w:t>
      </w:r>
      <w:r>
        <w:t xml:space="preserve"> </w:t>
      </w:r>
      <w:r w:rsidRPr="00000933">
        <w:t>инфраструктур местного значения и расчетных показателей максимально</w:t>
      </w:r>
      <w:r>
        <w:t xml:space="preserve"> </w:t>
      </w:r>
      <w:r w:rsidRPr="00000933">
        <w:t>допустимого уровня территориальной доступности таких объектов (предельных</w:t>
      </w:r>
      <w:r>
        <w:t xml:space="preserve"> </w:t>
      </w:r>
      <w:r w:rsidRPr="00000933">
        <w:t>показателей) рекомендуется выполнять с учетом современного состояния</w:t>
      </w:r>
      <w:r>
        <w:t xml:space="preserve"> </w:t>
      </w:r>
      <w:r w:rsidRPr="00000933">
        <w:t>перечисленных видов инфраструктур, отраслевых методических рекомендаций</w:t>
      </w:r>
      <w:r>
        <w:t xml:space="preserve"> </w:t>
      </w:r>
      <w:r w:rsidRPr="00000933">
        <w:t>федеральных органов исполнительной власти по</w:t>
      </w:r>
      <w:proofErr w:type="gramEnd"/>
      <w:r w:rsidRPr="00000933">
        <w:t xml:space="preserve"> планированию таких объектов</w:t>
      </w:r>
      <w:r>
        <w:t xml:space="preserve"> </w:t>
      </w:r>
      <w:r w:rsidRPr="00000933">
        <w:t>и услуг, прогноза численности населения, территориальных, климатических,</w:t>
      </w:r>
      <w:r>
        <w:t xml:space="preserve"> </w:t>
      </w:r>
      <w:r w:rsidRPr="00000933">
        <w:t>планировочных особенностей субъектов Российской Федерации</w:t>
      </w:r>
      <w:r>
        <w:t xml:space="preserve"> </w:t>
      </w:r>
      <w:r w:rsidRPr="00000933">
        <w:t>и муниципальных образований, а также с учетом результатов социологических</w:t>
      </w:r>
      <w:r>
        <w:t xml:space="preserve"> </w:t>
      </w:r>
      <w:r w:rsidRPr="00000933">
        <w:t>исследований и прогнозов.</w:t>
      </w:r>
    </w:p>
    <w:p w:rsidR="00EA34D6" w:rsidRPr="009F0C7D" w:rsidRDefault="00EA34D6" w:rsidP="00F74EDC">
      <w:r w:rsidRPr="009F0C7D">
        <w:t>Перечень нормативных правовых актов и иных документов, использ</w:t>
      </w:r>
      <w:r>
        <w:t>уем</w:t>
      </w:r>
      <w:r w:rsidRPr="009F0C7D">
        <w:t>ых при разработке</w:t>
      </w:r>
      <w:r>
        <w:t xml:space="preserve"> МНГП </w:t>
      </w:r>
      <w:r w:rsidR="00CC5CDC">
        <w:t>Туркменского муниципального округа Ставропольского края</w:t>
      </w:r>
      <w:r>
        <w:t>, представлен в списке использованных источников</w:t>
      </w:r>
      <w:r w:rsidRPr="009F0C7D">
        <w:t>.</w:t>
      </w:r>
    </w:p>
    <w:p w:rsidR="009D0D77" w:rsidRDefault="009D0D77" w:rsidP="00F74EDC">
      <w:bookmarkStart w:id="91" w:name="_Toc89265266"/>
    </w:p>
    <w:p w:rsidR="00EA58EA" w:rsidRPr="002A152F" w:rsidRDefault="009D0D77" w:rsidP="002A152F">
      <w:r w:rsidRPr="002A152F">
        <w:t xml:space="preserve">3.3. </w:t>
      </w:r>
      <w:r w:rsidR="00EA58EA" w:rsidRPr="002A152F">
        <w:t>Обоснование установленных расчётных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Туркменского муниципального округа Ставропольского края</w:t>
      </w:r>
      <w:bookmarkEnd w:id="91"/>
    </w:p>
    <w:p w:rsidR="009D0D77" w:rsidRPr="006A7FCF" w:rsidRDefault="009D0D77" w:rsidP="00F74EDC"/>
    <w:p w:rsidR="002A152F" w:rsidRDefault="00B72088" w:rsidP="002A152F">
      <w:pPr>
        <w:jc w:val="right"/>
      </w:pPr>
      <w:r w:rsidRPr="004C25A6">
        <w:t>Таблица 3.3</w:t>
      </w:r>
      <w:r w:rsidR="00795C76">
        <w:t xml:space="preserve"> </w:t>
      </w:r>
    </w:p>
    <w:p w:rsidR="00B72088" w:rsidRPr="00795C76" w:rsidRDefault="00B72088" w:rsidP="00F74EDC">
      <w:r w:rsidRPr="00795C76">
        <w:t>Обоснование расчетных показателей общей планировочной организации и зонирования территории</w:t>
      </w:r>
    </w:p>
    <w:tbl>
      <w:tblPr>
        <w:tblStyle w:val="afff6"/>
        <w:tblW w:w="9356" w:type="dxa"/>
        <w:tblInd w:w="108" w:type="dxa"/>
        <w:tblLayout w:type="fixed"/>
        <w:tblLook w:val="04A0"/>
      </w:tblPr>
      <w:tblGrid>
        <w:gridCol w:w="1578"/>
        <w:gridCol w:w="2693"/>
        <w:gridCol w:w="5085"/>
      </w:tblGrid>
      <w:tr w:rsidR="00B72088" w:rsidRPr="004C25A6" w:rsidTr="002A152F">
        <w:trPr>
          <w:trHeight w:val="690"/>
        </w:trPr>
        <w:tc>
          <w:tcPr>
            <w:tcW w:w="1578" w:type="dxa"/>
            <w:vAlign w:val="top"/>
          </w:tcPr>
          <w:p w:rsidR="00B72088" w:rsidRPr="004C25A6" w:rsidRDefault="00B72088" w:rsidP="002A152F">
            <w:pPr>
              <w:ind w:firstLine="0"/>
              <w:jc w:val="center"/>
              <w:rPr>
                <w:sz w:val="20"/>
              </w:rPr>
            </w:pPr>
            <w:r w:rsidRPr="004C25A6">
              <w:rPr>
                <w:sz w:val="20"/>
              </w:rPr>
              <w:t>Наиме</w:t>
            </w:r>
            <w:r w:rsidR="006A7FCF">
              <w:rPr>
                <w:sz w:val="20"/>
              </w:rPr>
              <w:t>нование</w:t>
            </w:r>
            <w:r w:rsidR="002A152F">
              <w:rPr>
                <w:sz w:val="20"/>
              </w:rPr>
              <w:t xml:space="preserve"> </w:t>
            </w:r>
            <w:r w:rsidRPr="004C25A6">
              <w:rPr>
                <w:sz w:val="20"/>
              </w:rPr>
              <w:t>вида объекта</w:t>
            </w:r>
          </w:p>
        </w:tc>
        <w:tc>
          <w:tcPr>
            <w:tcW w:w="2693" w:type="dxa"/>
            <w:vAlign w:val="top"/>
          </w:tcPr>
          <w:p w:rsidR="00B72088" w:rsidRPr="004C25A6" w:rsidRDefault="00B72088" w:rsidP="002A152F">
            <w:pPr>
              <w:ind w:firstLine="0"/>
              <w:jc w:val="center"/>
              <w:rPr>
                <w:sz w:val="20"/>
              </w:rPr>
            </w:pPr>
            <w:r w:rsidRPr="004C25A6">
              <w:rPr>
                <w:sz w:val="20"/>
              </w:rPr>
              <w:t>Тип расчетного показателя</w:t>
            </w:r>
          </w:p>
        </w:tc>
        <w:tc>
          <w:tcPr>
            <w:tcW w:w="5085" w:type="dxa"/>
            <w:vAlign w:val="top"/>
          </w:tcPr>
          <w:p w:rsidR="00B72088" w:rsidRPr="004C25A6" w:rsidRDefault="00B72088" w:rsidP="002A152F">
            <w:pPr>
              <w:ind w:firstLine="0"/>
              <w:jc w:val="center"/>
              <w:rPr>
                <w:sz w:val="20"/>
              </w:rPr>
            </w:pPr>
            <w:r w:rsidRPr="004C25A6">
              <w:rPr>
                <w:sz w:val="20"/>
              </w:rPr>
              <w:t>Обоснование расчетного показателя</w:t>
            </w:r>
          </w:p>
        </w:tc>
      </w:tr>
      <w:tr w:rsidR="00B72088" w:rsidRPr="004C25A6" w:rsidTr="002A152F">
        <w:tc>
          <w:tcPr>
            <w:tcW w:w="1578" w:type="dxa"/>
            <w:vMerge w:val="restart"/>
            <w:vAlign w:val="top"/>
          </w:tcPr>
          <w:p w:rsidR="00B72088" w:rsidRPr="004C25A6" w:rsidRDefault="00B72088" w:rsidP="002A152F">
            <w:pPr>
              <w:ind w:firstLine="0"/>
              <w:jc w:val="left"/>
              <w:rPr>
                <w:sz w:val="20"/>
              </w:rPr>
            </w:pPr>
            <w:r w:rsidRPr="004C25A6">
              <w:rPr>
                <w:sz w:val="20"/>
              </w:rPr>
              <w:t>Жилая зона</w:t>
            </w:r>
          </w:p>
        </w:tc>
        <w:tc>
          <w:tcPr>
            <w:tcW w:w="2693" w:type="dxa"/>
            <w:vAlign w:val="top"/>
          </w:tcPr>
          <w:p w:rsidR="00B72088" w:rsidRPr="004C25A6" w:rsidRDefault="00B72088" w:rsidP="002A152F">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B72088" w:rsidRPr="004C25A6" w:rsidRDefault="00B72088" w:rsidP="002A152F">
            <w:pPr>
              <w:ind w:firstLine="0"/>
              <w:jc w:val="left"/>
              <w:rPr>
                <w:sz w:val="20"/>
              </w:rPr>
            </w:pPr>
            <w:r w:rsidRPr="004C25A6">
              <w:rPr>
                <w:sz w:val="20"/>
              </w:rPr>
              <w:t>Расчетная плотность жилого фонда для сельских населенных пунктов принята согласно п. 1.7.4 РНГП Ставропольского края (часть VI, раздел 1)</w:t>
            </w:r>
          </w:p>
        </w:tc>
      </w:tr>
      <w:tr w:rsidR="00B72088" w:rsidRPr="004C25A6" w:rsidTr="002A152F">
        <w:tc>
          <w:tcPr>
            <w:tcW w:w="1578" w:type="dxa"/>
            <w:vMerge/>
            <w:vAlign w:val="top"/>
          </w:tcPr>
          <w:p w:rsidR="00B72088" w:rsidRPr="004C25A6" w:rsidRDefault="00B72088" w:rsidP="002A152F">
            <w:pPr>
              <w:jc w:val="left"/>
              <w:rPr>
                <w:sz w:val="20"/>
              </w:rPr>
            </w:pPr>
          </w:p>
        </w:tc>
        <w:tc>
          <w:tcPr>
            <w:tcW w:w="2693" w:type="dxa"/>
            <w:vAlign w:val="top"/>
          </w:tcPr>
          <w:p w:rsidR="00B72088" w:rsidRPr="004C25A6" w:rsidRDefault="00B72088" w:rsidP="002A152F">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B72088" w:rsidRPr="004C25A6" w:rsidRDefault="00B72088" w:rsidP="002A152F">
            <w:pPr>
              <w:ind w:firstLine="0"/>
              <w:jc w:val="left"/>
              <w:rPr>
                <w:sz w:val="20"/>
              </w:rPr>
            </w:pPr>
            <w:r w:rsidRPr="004C25A6">
              <w:rPr>
                <w:sz w:val="20"/>
              </w:rPr>
              <w:t>Не нормируется</w:t>
            </w:r>
          </w:p>
        </w:tc>
      </w:tr>
      <w:tr w:rsidR="00255E97" w:rsidRPr="004C25A6" w:rsidTr="002A152F">
        <w:tc>
          <w:tcPr>
            <w:tcW w:w="1578" w:type="dxa"/>
            <w:vMerge w:val="restart"/>
            <w:vAlign w:val="top"/>
          </w:tcPr>
          <w:p w:rsidR="00255E97" w:rsidRPr="004C25A6" w:rsidRDefault="00255E97" w:rsidP="002A152F">
            <w:pPr>
              <w:ind w:firstLine="0"/>
              <w:jc w:val="left"/>
              <w:rPr>
                <w:sz w:val="20"/>
              </w:rPr>
            </w:pPr>
            <w:r w:rsidRPr="004C25A6">
              <w:rPr>
                <w:sz w:val="20"/>
              </w:rPr>
              <w:t>Территории различного назначения</w:t>
            </w:r>
          </w:p>
        </w:tc>
        <w:tc>
          <w:tcPr>
            <w:tcW w:w="2693" w:type="dxa"/>
            <w:vAlign w:val="top"/>
          </w:tcPr>
          <w:p w:rsidR="00255E97" w:rsidRPr="004C25A6" w:rsidRDefault="00255E97" w:rsidP="002A152F">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255E97" w:rsidRPr="004C25A6" w:rsidRDefault="00255E97" w:rsidP="002A152F">
            <w:pPr>
              <w:ind w:firstLine="0"/>
              <w:jc w:val="left"/>
              <w:rPr>
                <w:sz w:val="20"/>
              </w:rPr>
            </w:pPr>
            <w:r w:rsidRPr="004C25A6">
              <w:rPr>
                <w:sz w:val="20"/>
              </w:rPr>
              <w:t>Расчетные показатели потребности в территориях различного назначения для населенных пунктов приняты согласно таблице 18 РНГП Ставропольского края (часть VI, раздел 7)</w:t>
            </w:r>
          </w:p>
        </w:tc>
      </w:tr>
      <w:tr w:rsidR="00255E97" w:rsidRPr="004C25A6" w:rsidTr="002A152F">
        <w:tc>
          <w:tcPr>
            <w:tcW w:w="1578" w:type="dxa"/>
            <w:vMerge/>
            <w:vAlign w:val="top"/>
          </w:tcPr>
          <w:p w:rsidR="00255E97" w:rsidRPr="004C25A6" w:rsidRDefault="00255E97" w:rsidP="002A152F">
            <w:pPr>
              <w:jc w:val="left"/>
              <w:rPr>
                <w:sz w:val="20"/>
              </w:rPr>
            </w:pPr>
          </w:p>
        </w:tc>
        <w:tc>
          <w:tcPr>
            <w:tcW w:w="2693" w:type="dxa"/>
            <w:vAlign w:val="top"/>
          </w:tcPr>
          <w:p w:rsidR="00255E97" w:rsidRPr="004C25A6" w:rsidRDefault="00255E97" w:rsidP="002A152F">
            <w:pPr>
              <w:ind w:firstLine="0"/>
              <w:jc w:val="left"/>
              <w:rPr>
                <w:sz w:val="20"/>
              </w:rPr>
            </w:pPr>
            <w:r w:rsidRPr="004C25A6">
              <w:rPr>
                <w:sz w:val="20"/>
              </w:rPr>
              <w:t xml:space="preserve">Расчетный показатель максимально допустимого уровня территориальной </w:t>
            </w:r>
            <w:r w:rsidRPr="004C25A6">
              <w:rPr>
                <w:sz w:val="20"/>
              </w:rPr>
              <w:lastRenderedPageBreak/>
              <w:t>доступности</w:t>
            </w:r>
          </w:p>
        </w:tc>
        <w:tc>
          <w:tcPr>
            <w:tcW w:w="5085" w:type="dxa"/>
            <w:vAlign w:val="top"/>
          </w:tcPr>
          <w:p w:rsidR="00255E97" w:rsidRPr="004C25A6" w:rsidRDefault="00255E97" w:rsidP="002A152F">
            <w:pPr>
              <w:ind w:firstLine="0"/>
              <w:jc w:val="left"/>
              <w:rPr>
                <w:sz w:val="20"/>
              </w:rPr>
            </w:pPr>
            <w:r w:rsidRPr="004C25A6">
              <w:rPr>
                <w:sz w:val="20"/>
              </w:rPr>
              <w:lastRenderedPageBreak/>
              <w:t>Не нормируется</w:t>
            </w:r>
          </w:p>
        </w:tc>
      </w:tr>
    </w:tbl>
    <w:p w:rsidR="002A152F" w:rsidRDefault="002A152F" w:rsidP="00F74EDC">
      <w:bookmarkStart w:id="92" w:name="OLE_LINK308"/>
    </w:p>
    <w:p w:rsidR="002A152F" w:rsidRDefault="00ED7944" w:rsidP="002A152F">
      <w:pPr>
        <w:jc w:val="right"/>
      </w:pPr>
      <w:r w:rsidRPr="004C25A6">
        <w:t xml:space="preserve">Таблица </w:t>
      </w:r>
      <w:r w:rsidR="00012EA3" w:rsidRPr="004C25A6">
        <w:t>3.4</w:t>
      </w:r>
      <w:r w:rsidR="00795C76">
        <w:t xml:space="preserve"> </w:t>
      </w:r>
    </w:p>
    <w:p w:rsidR="00ED7944" w:rsidRPr="00795C76" w:rsidRDefault="00ED7944" w:rsidP="00F74EDC">
      <w:r w:rsidRPr="00795C76">
        <w:t xml:space="preserve">Обоснование расчетных показателей в области </w:t>
      </w:r>
      <w:proofErr w:type="spellStart"/>
      <w:r w:rsidRPr="00795C76">
        <w:t>электро</w:t>
      </w:r>
      <w:proofErr w:type="spellEnd"/>
      <w:r w:rsidRPr="00795C76">
        <w:t>-, тепло-, водоснабжения, водоотведения и газоснабжения</w:t>
      </w:r>
    </w:p>
    <w:p w:rsidR="008345EC" w:rsidRDefault="008345EC" w:rsidP="00F74EDC"/>
    <w:tbl>
      <w:tblPr>
        <w:tblStyle w:val="afff6"/>
        <w:tblW w:w="9384" w:type="dxa"/>
        <w:tblLayout w:type="fixed"/>
        <w:tblLook w:val="04A0"/>
      </w:tblPr>
      <w:tblGrid>
        <w:gridCol w:w="1668"/>
        <w:gridCol w:w="2693"/>
        <w:gridCol w:w="5023"/>
      </w:tblGrid>
      <w:tr w:rsidR="008345EC" w:rsidRPr="004C25A6" w:rsidTr="005603A7">
        <w:trPr>
          <w:trHeight w:val="690"/>
        </w:trPr>
        <w:tc>
          <w:tcPr>
            <w:tcW w:w="1668" w:type="dxa"/>
            <w:vAlign w:val="top"/>
          </w:tcPr>
          <w:p w:rsidR="008345EC" w:rsidRPr="004C25A6" w:rsidRDefault="008345EC" w:rsidP="002A152F">
            <w:pPr>
              <w:ind w:firstLine="0"/>
              <w:jc w:val="center"/>
              <w:rPr>
                <w:sz w:val="20"/>
              </w:rPr>
            </w:pPr>
            <w:r w:rsidRPr="004C25A6">
              <w:rPr>
                <w:sz w:val="20"/>
              </w:rPr>
              <w:t>Наименование вида объекта</w:t>
            </w:r>
          </w:p>
        </w:tc>
        <w:tc>
          <w:tcPr>
            <w:tcW w:w="2693" w:type="dxa"/>
            <w:vAlign w:val="top"/>
          </w:tcPr>
          <w:p w:rsidR="008345EC" w:rsidRPr="004C25A6" w:rsidRDefault="008345EC" w:rsidP="002A152F">
            <w:pPr>
              <w:ind w:firstLine="0"/>
              <w:jc w:val="center"/>
              <w:rPr>
                <w:sz w:val="20"/>
              </w:rPr>
            </w:pPr>
            <w:r w:rsidRPr="004C25A6">
              <w:rPr>
                <w:sz w:val="20"/>
              </w:rPr>
              <w:t>Тип расчетного показателя</w:t>
            </w:r>
          </w:p>
        </w:tc>
        <w:tc>
          <w:tcPr>
            <w:tcW w:w="5023" w:type="dxa"/>
            <w:vAlign w:val="top"/>
          </w:tcPr>
          <w:p w:rsidR="008345EC" w:rsidRPr="004C25A6" w:rsidRDefault="008345EC" w:rsidP="002A152F">
            <w:pPr>
              <w:ind w:firstLine="0"/>
              <w:jc w:val="center"/>
              <w:rPr>
                <w:sz w:val="20"/>
              </w:rPr>
            </w:pPr>
            <w:r w:rsidRPr="004C25A6">
              <w:rPr>
                <w:sz w:val="20"/>
              </w:rPr>
              <w:t>Обоснование расчетного показателя</w:t>
            </w:r>
          </w:p>
        </w:tc>
      </w:tr>
      <w:tr w:rsidR="008345EC" w:rsidRPr="004C25A6" w:rsidTr="005603A7">
        <w:tc>
          <w:tcPr>
            <w:tcW w:w="1668" w:type="dxa"/>
            <w:vMerge w:val="restart"/>
            <w:vAlign w:val="top"/>
          </w:tcPr>
          <w:p w:rsidR="008345EC" w:rsidRPr="004C25A6" w:rsidRDefault="008345EC" w:rsidP="005603A7">
            <w:pPr>
              <w:ind w:firstLine="0"/>
              <w:jc w:val="left"/>
              <w:rPr>
                <w:sz w:val="20"/>
              </w:rPr>
            </w:pPr>
            <w:r w:rsidRPr="004C25A6">
              <w:rPr>
                <w:sz w:val="20"/>
              </w:rPr>
              <w:t>Объекты электроснабжения</w:t>
            </w:r>
          </w:p>
        </w:tc>
        <w:tc>
          <w:tcPr>
            <w:tcW w:w="2693" w:type="dxa"/>
            <w:vAlign w:val="top"/>
          </w:tcPr>
          <w:p w:rsidR="008345EC" w:rsidRPr="004C25A6" w:rsidRDefault="008345EC" w:rsidP="005603A7">
            <w:pPr>
              <w:ind w:firstLine="0"/>
              <w:jc w:val="left"/>
              <w:rPr>
                <w:sz w:val="20"/>
              </w:rPr>
            </w:pPr>
            <w:r w:rsidRPr="004C25A6">
              <w:rPr>
                <w:sz w:val="20"/>
              </w:rPr>
              <w:t>Расчетный показатель минимально допустимого уровня обеспеченности</w:t>
            </w:r>
          </w:p>
        </w:tc>
        <w:tc>
          <w:tcPr>
            <w:tcW w:w="5023" w:type="dxa"/>
            <w:vAlign w:val="top"/>
          </w:tcPr>
          <w:p w:rsidR="008345EC" w:rsidRPr="004C25A6" w:rsidRDefault="008345EC" w:rsidP="005603A7">
            <w:pPr>
              <w:ind w:firstLine="0"/>
              <w:jc w:val="left"/>
              <w:rPr>
                <w:sz w:val="20"/>
              </w:rPr>
            </w:pPr>
            <w:r w:rsidRPr="004C25A6">
              <w:rPr>
                <w:sz w:val="20"/>
              </w:rPr>
              <w:t xml:space="preserve">Объем электропотребления и годовое число часов использования максимума электрической нагрузки приняты согласно п. 8.2.1 и Приложению 9 РНГП Ставропольского края (часть VI). </w:t>
            </w:r>
          </w:p>
        </w:tc>
      </w:tr>
      <w:tr w:rsidR="008345EC" w:rsidRPr="004C25A6" w:rsidTr="005603A7">
        <w:tc>
          <w:tcPr>
            <w:tcW w:w="1668" w:type="dxa"/>
            <w:vMerge/>
            <w:vAlign w:val="top"/>
          </w:tcPr>
          <w:p w:rsidR="008345EC" w:rsidRPr="004C25A6" w:rsidRDefault="008345EC" w:rsidP="005603A7">
            <w:pPr>
              <w:jc w:val="left"/>
              <w:rPr>
                <w:sz w:val="20"/>
              </w:rPr>
            </w:pPr>
          </w:p>
        </w:tc>
        <w:tc>
          <w:tcPr>
            <w:tcW w:w="2693" w:type="dxa"/>
            <w:vAlign w:val="top"/>
          </w:tcPr>
          <w:p w:rsidR="008345EC" w:rsidRPr="004C25A6" w:rsidRDefault="008345EC" w:rsidP="005603A7">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23" w:type="dxa"/>
            <w:vAlign w:val="top"/>
          </w:tcPr>
          <w:p w:rsidR="008345EC" w:rsidRPr="004C25A6" w:rsidRDefault="008345EC" w:rsidP="005603A7">
            <w:pPr>
              <w:ind w:firstLine="0"/>
              <w:jc w:val="left"/>
              <w:rPr>
                <w:sz w:val="20"/>
              </w:rPr>
            </w:pPr>
            <w:r w:rsidRPr="004C25A6">
              <w:rPr>
                <w:sz w:val="20"/>
              </w:rPr>
              <w:t>Не нормируется</w:t>
            </w:r>
          </w:p>
        </w:tc>
      </w:tr>
      <w:tr w:rsidR="00DC5109" w:rsidRPr="004C25A6" w:rsidTr="005603A7">
        <w:tc>
          <w:tcPr>
            <w:tcW w:w="1668" w:type="dxa"/>
            <w:vMerge w:val="restart"/>
            <w:vAlign w:val="top"/>
          </w:tcPr>
          <w:p w:rsidR="00DC5109" w:rsidRPr="004C25A6" w:rsidRDefault="00DC5109" w:rsidP="005603A7">
            <w:pPr>
              <w:ind w:firstLine="0"/>
              <w:jc w:val="left"/>
              <w:rPr>
                <w:sz w:val="20"/>
              </w:rPr>
            </w:pPr>
            <w:r w:rsidRPr="004C25A6">
              <w:rPr>
                <w:sz w:val="20"/>
              </w:rPr>
              <w:t>Объекты теплоснабжения</w:t>
            </w:r>
          </w:p>
        </w:tc>
        <w:tc>
          <w:tcPr>
            <w:tcW w:w="2693" w:type="dxa"/>
            <w:vAlign w:val="top"/>
          </w:tcPr>
          <w:p w:rsidR="00DC5109" w:rsidRPr="004C25A6" w:rsidRDefault="00DC5109" w:rsidP="005603A7">
            <w:pPr>
              <w:ind w:firstLine="0"/>
              <w:jc w:val="left"/>
              <w:rPr>
                <w:sz w:val="20"/>
              </w:rPr>
            </w:pPr>
            <w:r w:rsidRPr="004C25A6">
              <w:rPr>
                <w:sz w:val="20"/>
              </w:rPr>
              <w:t>Расчетный показатель минимально допустимого уровня обеспеченности</w:t>
            </w:r>
          </w:p>
        </w:tc>
        <w:tc>
          <w:tcPr>
            <w:tcW w:w="5023" w:type="dxa"/>
            <w:vAlign w:val="top"/>
          </w:tcPr>
          <w:p w:rsidR="00DC5109" w:rsidRPr="004C25A6" w:rsidRDefault="00DC5109" w:rsidP="005603A7">
            <w:pPr>
              <w:ind w:firstLine="0"/>
              <w:jc w:val="left"/>
              <w:rPr>
                <w:sz w:val="20"/>
              </w:rPr>
            </w:pPr>
            <w:r w:rsidRPr="004C25A6">
              <w:rPr>
                <w:sz w:val="20"/>
              </w:rPr>
              <w:t>Расход тепловой энергии на отопление и вентиляцию здания принят в соответствии с таблицами 13 и 14 СП 50.13330.2012.</w:t>
            </w:r>
          </w:p>
        </w:tc>
      </w:tr>
      <w:tr w:rsidR="00DC5109" w:rsidRPr="004C25A6" w:rsidTr="005603A7">
        <w:tc>
          <w:tcPr>
            <w:tcW w:w="1668" w:type="dxa"/>
            <w:vMerge/>
            <w:vAlign w:val="top"/>
          </w:tcPr>
          <w:p w:rsidR="00DC5109" w:rsidRPr="004C25A6" w:rsidRDefault="00DC5109" w:rsidP="005603A7">
            <w:pPr>
              <w:jc w:val="left"/>
              <w:rPr>
                <w:sz w:val="20"/>
              </w:rPr>
            </w:pPr>
          </w:p>
        </w:tc>
        <w:tc>
          <w:tcPr>
            <w:tcW w:w="2693" w:type="dxa"/>
            <w:vAlign w:val="top"/>
          </w:tcPr>
          <w:p w:rsidR="00DC5109" w:rsidRPr="004C25A6" w:rsidRDefault="00DC5109" w:rsidP="005603A7">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23" w:type="dxa"/>
            <w:vAlign w:val="top"/>
          </w:tcPr>
          <w:p w:rsidR="00DC5109" w:rsidRPr="004C25A6" w:rsidRDefault="00DC5109" w:rsidP="005603A7">
            <w:pPr>
              <w:ind w:firstLine="0"/>
              <w:jc w:val="left"/>
              <w:rPr>
                <w:sz w:val="20"/>
              </w:rPr>
            </w:pPr>
            <w:r w:rsidRPr="004C25A6">
              <w:rPr>
                <w:sz w:val="20"/>
              </w:rPr>
              <w:t>Не нормируется</w:t>
            </w:r>
          </w:p>
        </w:tc>
      </w:tr>
      <w:tr w:rsidR="00DC5109" w:rsidRPr="004C25A6" w:rsidTr="005603A7">
        <w:tc>
          <w:tcPr>
            <w:tcW w:w="1668" w:type="dxa"/>
            <w:vMerge w:val="restart"/>
            <w:vAlign w:val="top"/>
          </w:tcPr>
          <w:p w:rsidR="00DC5109" w:rsidRPr="004C25A6" w:rsidRDefault="00DC5109" w:rsidP="005603A7">
            <w:pPr>
              <w:ind w:firstLine="0"/>
              <w:jc w:val="left"/>
              <w:rPr>
                <w:sz w:val="20"/>
              </w:rPr>
            </w:pPr>
            <w:r w:rsidRPr="004C25A6">
              <w:rPr>
                <w:sz w:val="20"/>
              </w:rPr>
              <w:t>Объекты газоснабжения</w:t>
            </w:r>
          </w:p>
        </w:tc>
        <w:tc>
          <w:tcPr>
            <w:tcW w:w="2693" w:type="dxa"/>
            <w:vAlign w:val="top"/>
          </w:tcPr>
          <w:p w:rsidR="00DC5109" w:rsidRPr="004C25A6" w:rsidRDefault="00DC5109" w:rsidP="005603A7">
            <w:pPr>
              <w:ind w:firstLine="0"/>
              <w:jc w:val="left"/>
              <w:rPr>
                <w:sz w:val="20"/>
              </w:rPr>
            </w:pPr>
            <w:r w:rsidRPr="004C25A6">
              <w:rPr>
                <w:sz w:val="20"/>
              </w:rPr>
              <w:t>Расчетный показатель минимально допустимого уровня обеспеченности</w:t>
            </w:r>
          </w:p>
        </w:tc>
        <w:tc>
          <w:tcPr>
            <w:tcW w:w="5023" w:type="dxa"/>
            <w:vAlign w:val="top"/>
          </w:tcPr>
          <w:p w:rsidR="00DC5109" w:rsidRPr="004C25A6" w:rsidRDefault="00DC5109" w:rsidP="005603A7">
            <w:pPr>
              <w:ind w:firstLine="0"/>
              <w:jc w:val="left"/>
              <w:rPr>
                <w:sz w:val="20"/>
              </w:rPr>
            </w:pPr>
            <w:r w:rsidRPr="004C25A6">
              <w:rPr>
                <w:sz w:val="20"/>
              </w:rPr>
              <w:t>Объем потребления природного газа принят согласно п. 8.1.6 РНГП Ставропольского края (часть VI) и п. 3.12 СП 42-101-2003 «Общие положения по проектированию и строительству газораспределительных систем из металлических и полиэтиленовых труб»:</w:t>
            </w:r>
          </w:p>
          <w:p w:rsidR="00DC5109" w:rsidRPr="004C25A6" w:rsidRDefault="00DC5109" w:rsidP="005603A7">
            <w:pPr>
              <w:ind w:firstLine="0"/>
              <w:jc w:val="left"/>
              <w:rPr>
                <w:sz w:val="20"/>
              </w:rPr>
            </w:pPr>
            <w:r w:rsidRPr="004C25A6">
              <w:rPr>
                <w:sz w:val="20"/>
              </w:rPr>
              <w:t xml:space="preserve">при наличии централизованного горячего водоснабжения 120 куб. </w:t>
            </w:r>
            <w:proofErr w:type="gramStart"/>
            <w:r w:rsidRPr="004C25A6">
              <w:rPr>
                <w:sz w:val="20"/>
              </w:rPr>
              <w:t>м</w:t>
            </w:r>
            <w:proofErr w:type="gramEnd"/>
            <w:r w:rsidRPr="004C25A6">
              <w:rPr>
                <w:sz w:val="20"/>
              </w:rPr>
              <w:t>/год на 1 чел.;</w:t>
            </w:r>
          </w:p>
          <w:p w:rsidR="00DC5109" w:rsidRPr="004C25A6" w:rsidRDefault="00DC5109" w:rsidP="005603A7">
            <w:pPr>
              <w:ind w:firstLine="0"/>
              <w:jc w:val="left"/>
              <w:rPr>
                <w:sz w:val="20"/>
              </w:rPr>
            </w:pPr>
            <w:r w:rsidRPr="004C25A6">
              <w:rPr>
                <w:sz w:val="20"/>
              </w:rPr>
              <w:t xml:space="preserve">при горячем водоснабжении от газовых водонагревателей 300 куб </w:t>
            </w:r>
            <w:proofErr w:type="gramStart"/>
            <w:r w:rsidRPr="004C25A6">
              <w:rPr>
                <w:sz w:val="20"/>
              </w:rPr>
              <w:t>м</w:t>
            </w:r>
            <w:proofErr w:type="gramEnd"/>
            <w:r w:rsidRPr="004C25A6">
              <w:rPr>
                <w:sz w:val="20"/>
              </w:rPr>
              <w:t>/год на 1 чел.;</w:t>
            </w:r>
          </w:p>
          <w:p w:rsidR="00DC5109" w:rsidRPr="004C25A6" w:rsidRDefault="00DC5109" w:rsidP="005603A7">
            <w:pPr>
              <w:ind w:firstLine="0"/>
              <w:jc w:val="left"/>
              <w:rPr>
                <w:sz w:val="20"/>
              </w:rPr>
            </w:pPr>
            <w:r w:rsidRPr="004C25A6">
              <w:rPr>
                <w:sz w:val="20"/>
              </w:rPr>
              <w:t xml:space="preserve">при отсутствии всяких видов горячего водоснабжения для сельских населенных пунктов 220 куб. </w:t>
            </w:r>
            <w:proofErr w:type="gramStart"/>
            <w:r w:rsidRPr="004C25A6">
              <w:rPr>
                <w:sz w:val="20"/>
              </w:rPr>
              <w:t>м</w:t>
            </w:r>
            <w:proofErr w:type="gramEnd"/>
            <w:r w:rsidRPr="004C25A6">
              <w:rPr>
                <w:sz w:val="20"/>
              </w:rPr>
              <w:t>/год на 1 чел.</w:t>
            </w:r>
          </w:p>
        </w:tc>
      </w:tr>
      <w:tr w:rsidR="00DC5109" w:rsidRPr="004C25A6" w:rsidTr="005603A7">
        <w:tc>
          <w:tcPr>
            <w:tcW w:w="1668" w:type="dxa"/>
            <w:vMerge/>
          </w:tcPr>
          <w:p w:rsidR="00DC5109" w:rsidRPr="004C25A6" w:rsidRDefault="00DC5109" w:rsidP="00F74EDC">
            <w:pPr>
              <w:rPr>
                <w:sz w:val="20"/>
              </w:rPr>
            </w:pPr>
          </w:p>
        </w:tc>
        <w:tc>
          <w:tcPr>
            <w:tcW w:w="2693" w:type="dxa"/>
          </w:tcPr>
          <w:p w:rsidR="00DC5109" w:rsidRPr="004C25A6" w:rsidRDefault="00DC5109" w:rsidP="006A7FCF">
            <w:pPr>
              <w:ind w:firstLine="0"/>
              <w:rPr>
                <w:sz w:val="20"/>
              </w:rPr>
            </w:pPr>
            <w:r w:rsidRPr="004C25A6">
              <w:rPr>
                <w:sz w:val="20"/>
              </w:rPr>
              <w:t>Расчетный показатель максимально допустимого уровня территориальной доступности</w:t>
            </w:r>
          </w:p>
        </w:tc>
        <w:tc>
          <w:tcPr>
            <w:tcW w:w="5023" w:type="dxa"/>
          </w:tcPr>
          <w:p w:rsidR="00DC5109" w:rsidRPr="004C25A6" w:rsidRDefault="00DC5109" w:rsidP="006A7FCF">
            <w:pPr>
              <w:ind w:firstLine="0"/>
              <w:rPr>
                <w:sz w:val="20"/>
              </w:rPr>
            </w:pPr>
            <w:r w:rsidRPr="004C25A6">
              <w:rPr>
                <w:sz w:val="20"/>
              </w:rPr>
              <w:t>Не нормируется</w:t>
            </w:r>
          </w:p>
        </w:tc>
      </w:tr>
      <w:tr w:rsidR="00B84121" w:rsidRPr="004C25A6" w:rsidTr="005603A7">
        <w:tc>
          <w:tcPr>
            <w:tcW w:w="1668" w:type="dxa"/>
            <w:vMerge w:val="restart"/>
            <w:vAlign w:val="top"/>
          </w:tcPr>
          <w:p w:rsidR="00B84121" w:rsidRPr="004C25A6" w:rsidRDefault="00B84121" w:rsidP="005603A7">
            <w:pPr>
              <w:ind w:firstLine="0"/>
              <w:jc w:val="left"/>
              <w:rPr>
                <w:sz w:val="20"/>
              </w:rPr>
            </w:pPr>
            <w:r w:rsidRPr="004C25A6">
              <w:rPr>
                <w:sz w:val="20"/>
              </w:rPr>
              <w:t>Объекты водоснабжения</w:t>
            </w:r>
          </w:p>
        </w:tc>
        <w:tc>
          <w:tcPr>
            <w:tcW w:w="2693" w:type="dxa"/>
            <w:vAlign w:val="top"/>
          </w:tcPr>
          <w:p w:rsidR="00B84121" w:rsidRPr="004C25A6" w:rsidRDefault="00B84121" w:rsidP="005603A7">
            <w:pPr>
              <w:ind w:firstLine="0"/>
              <w:jc w:val="left"/>
              <w:rPr>
                <w:sz w:val="20"/>
              </w:rPr>
            </w:pPr>
            <w:r w:rsidRPr="004C25A6">
              <w:rPr>
                <w:sz w:val="20"/>
              </w:rPr>
              <w:t>Расчетный показатель минимально допустимого уровня обеспеченности</w:t>
            </w:r>
          </w:p>
        </w:tc>
        <w:tc>
          <w:tcPr>
            <w:tcW w:w="5023" w:type="dxa"/>
            <w:vAlign w:val="top"/>
          </w:tcPr>
          <w:p w:rsidR="00B84121" w:rsidRPr="004C25A6" w:rsidRDefault="00B84121" w:rsidP="005603A7">
            <w:pPr>
              <w:ind w:firstLine="0"/>
              <w:jc w:val="left"/>
              <w:rPr>
                <w:sz w:val="20"/>
              </w:rPr>
            </w:pPr>
            <w:r w:rsidRPr="004C25A6">
              <w:rPr>
                <w:sz w:val="20"/>
              </w:rPr>
              <w:t>Объем водопотребления принят в соответствии с п. 5.1 СП 31.13330.2012</w:t>
            </w:r>
            <w:r w:rsidR="001206A0" w:rsidRPr="004C25A6">
              <w:rPr>
                <w:sz w:val="20"/>
              </w:rPr>
              <w:t xml:space="preserve"> и Приложению 9 РНГП Ставропольского края (часть VI).</w:t>
            </w:r>
          </w:p>
        </w:tc>
      </w:tr>
      <w:tr w:rsidR="00B84121" w:rsidRPr="004C25A6" w:rsidTr="005603A7">
        <w:tc>
          <w:tcPr>
            <w:tcW w:w="1668" w:type="dxa"/>
            <w:vMerge/>
            <w:vAlign w:val="top"/>
          </w:tcPr>
          <w:p w:rsidR="00B84121" w:rsidRPr="004C25A6" w:rsidRDefault="00B84121" w:rsidP="005603A7">
            <w:pPr>
              <w:jc w:val="left"/>
              <w:rPr>
                <w:sz w:val="20"/>
              </w:rPr>
            </w:pPr>
          </w:p>
        </w:tc>
        <w:tc>
          <w:tcPr>
            <w:tcW w:w="2693" w:type="dxa"/>
            <w:vAlign w:val="top"/>
          </w:tcPr>
          <w:p w:rsidR="00B84121" w:rsidRPr="004C25A6" w:rsidRDefault="00B84121" w:rsidP="005603A7">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23" w:type="dxa"/>
            <w:vAlign w:val="top"/>
          </w:tcPr>
          <w:p w:rsidR="00B84121" w:rsidRPr="004C25A6" w:rsidRDefault="00B84121" w:rsidP="005603A7">
            <w:pPr>
              <w:ind w:firstLine="0"/>
              <w:jc w:val="left"/>
              <w:rPr>
                <w:sz w:val="20"/>
              </w:rPr>
            </w:pPr>
            <w:r w:rsidRPr="004C25A6">
              <w:rPr>
                <w:sz w:val="20"/>
              </w:rPr>
              <w:t>Не нормируется</w:t>
            </w:r>
          </w:p>
        </w:tc>
      </w:tr>
      <w:tr w:rsidR="00B84121" w:rsidRPr="004C25A6" w:rsidTr="005603A7">
        <w:tc>
          <w:tcPr>
            <w:tcW w:w="1668" w:type="dxa"/>
            <w:vMerge w:val="restart"/>
            <w:vAlign w:val="top"/>
          </w:tcPr>
          <w:p w:rsidR="00B84121" w:rsidRPr="004C25A6" w:rsidRDefault="00B84121" w:rsidP="005603A7">
            <w:pPr>
              <w:ind w:firstLine="0"/>
              <w:jc w:val="left"/>
              <w:rPr>
                <w:sz w:val="20"/>
              </w:rPr>
            </w:pPr>
            <w:r w:rsidRPr="004C25A6">
              <w:rPr>
                <w:sz w:val="20"/>
              </w:rPr>
              <w:t xml:space="preserve">Объекты водоотведения </w:t>
            </w:r>
          </w:p>
        </w:tc>
        <w:tc>
          <w:tcPr>
            <w:tcW w:w="2693" w:type="dxa"/>
            <w:vAlign w:val="top"/>
          </w:tcPr>
          <w:p w:rsidR="00B84121" w:rsidRPr="004C25A6" w:rsidRDefault="00B84121" w:rsidP="005603A7">
            <w:pPr>
              <w:ind w:firstLine="0"/>
              <w:jc w:val="left"/>
              <w:rPr>
                <w:sz w:val="20"/>
              </w:rPr>
            </w:pPr>
            <w:r w:rsidRPr="004C25A6">
              <w:rPr>
                <w:sz w:val="20"/>
              </w:rPr>
              <w:t>Расчетный показатель минимально допустимого уровня обеспеченности</w:t>
            </w:r>
          </w:p>
        </w:tc>
        <w:tc>
          <w:tcPr>
            <w:tcW w:w="5023" w:type="dxa"/>
            <w:vAlign w:val="top"/>
          </w:tcPr>
          <w:p w:rsidR="00B84121" w:rsidRPr="004C25A6" w:rsidRDefault="00B84121" w:rsidP="005603A7">
            <w:pPr>
              <w:ind w:firstLine="0"/>
              <w:jc w:val="left"/>
              <w:rPr>
                <w:sz w:val="20"/>
              </w:rPr>
            </w:pPr>
            <w:r w:rsidRPr="004C25A6">
              <w:rPr>
                <w:sz w:val="20"/>
              </w:rPr>
              <w:t>Объем водоотведения принят в соответствии с п. 5.1.1 СП 32.13330.2018 в размере 100% водопотребления</w:t>
            </w:r>
            <w:r w:rsidR="001206A0" w:rsidRPr="004C25A6">
              <w:rPr>
                <w:sz w:val="20"/>
              </w:rPr>
              <w:t xml:space="preserve"> и Приложению 9 РНГП Ставропольского края (часть VI).</w:t>
            </w:r>
          </w:p>
        </w:tc>
      </w:tr>
      <w:tr w:rsidR="00B84121" w:rsidRPr="004C25A6" w:rsidTr="005603A7">
        <w:tc>
          <w:tcPr>
            <w:tcW w:w="1668" w:type="dxa"/>
            <w:vMerge/>
            <w:vAlign w:val="top"/>
          </w:tcPr>
          <w:p w:rsidR="00B84121" w:rsidRPr="004C25A6" w:rsidRDefault="00B84121" w:rsidP="005603A7">
            <w:pPr>
              <w:jc w:val="left"/>
              <w:rPr>
                <w:sz w:val="20"/>
              </w:rPr>
            </w:pPr>
          </w:p>
        </w:tc>
        <w:tc>
          <w:tcPr>
            <w:tcW w:w="2693" w:type="dxa"/>
            <w:vAlign w:val="top"/>
          </w:tcPr>
          <w:p w:rsidR="00B84121" w:rsidRPr="004C25A6" w:rsidRDefault="00B84121" w:rsidP="005603A7">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23" w:type="dxa"/>
            <w:vAlign w:val="top"/>
          </w:tcPr>
          <w:p w:rsidR="00B84121" w:rsidRPr="004C25A6" w:rsidRDefault="00B84121" w:rsidP="005603A7">
            <w:pPr>
              <w:ind w:firstLine="0"/>
              <w:jc w:val="left"/>
              <w:rPr>
                <w:sz w:val="20"/>
              </w:rPr>
            </w:pPr>
            <w:r w:rsidRPr="004C25A6">
              <w:rPr>
                <w:sz w:val="20"/>
              </w:rPr>
              <w:t>Не нормируется</w:t>
            </w:r>
          </w:p>
        </w:tc>
      </w:tr>
    </w:tbl>
    <w:p w:rsidR="0055629C" w:rsidRDefault="0055629C" w:rsidP="00F74EDC"/>
    <w:p w:rsidR="0055629C" w:rsidRDefault="00BA3DF9" w:rsidP="0055629C">
      <w:pPr>
        <w:jc w:val="right"/>
      </w:pPr>
      <w:r w:rsidRPr="004C25A6">
        <w:t xml:space="preserve">Таблица </w:t>
      </w:r>
      <w:r w:rsidR="002627E4" w:rsidRPr="004C25A6">
        <w:t>3</w:t>
      </w:r>
      <w:r w:rsidRPr="004C25A6">
        <w:t>.</w:t>
      </w:r>
      <w:r w:rsidR="002627E4" w:rsidRPr="004C25A6">
        <w:t>5</w:t>
      </w:r>
      <w:r w:rsidR="00795C76">
        <w:t xml:space="preserve"> </w:t>
      </w:r>
    </w:p>
    <w:p w:rsidR="003D19E6" w:rsidRDefault="00B309C8" w:rsidP="00F74EDC">
      <w:r w:rsidRPr="00795C76">
        <w:t xml:space="preserve">Обоснование расчетных показателей в области </w:t>
      </w:r>
      <w:r w:rsidR="00BA3DF9" w:rsidRPr="00795C76">
        <w:t xml:space="preserve">автомобильных дорог </w:t>
      </w:r>
      <w:r w:rsidR="00A044F9" w:rsidRPr="00795C76">
        <w:t xml:space="preserve">и </w:t>
      </w:r>
      <w:r w:rsidR="00247395" w:rsidRPr="00795C76">
        <w:t>улично-дорожной сети</w:t>
      </w:r>
    </w:p>
    <w:p w:rsidR="0055629C" w:rsidRPr="00795C76" w:rsidRDefault="0055629C" w:rsidP="00F74EDC"/>
    <w:tbl>
      <w:tblPr>
        <w:tblStyle w:val="afff6"/>
        <w:tblW w:w="9341" w:type="dxa"/>
        <w:tblLayout w:type="fixed"/>
        <w:tblLook w:val="04A0"/>
      </w:tblPr>
      <w:tblGrid>
        <w:gridCol w:w="1545"/>
        <w:gridCol w:w="2126"/>
        <w:gridCol w:w="5670"/>
      </w:tblGrid>
      <w:tr w:rsidR="002627E4" w:rsidRPr="004C25A6" w:rsidTr="0055629C">
        <w:tc>
          <w:tcPr>
            <w:tcW w:w="1545" w:type="dxa"/>
            <w:vAlign w:val="top"/>
          </w:tcPr>
          <w:p w:rsidR="002627E4" w:rsidRPr="004C25A6" w:rsidRDefault="002627E4" w:rsidP="0055629C">
            <w:pPr>
              <w:ind w:firstLine="0"/>
              <w:jc w:val="center"/>
              <w:rPr>
                <w:sz w:val="20"/>
              </w:rPr>
            </w:pPr>
            <w:bookmarkStart w:id="93" w:name="OLE_LINK277"/>
            <w:bookmarkStart w:id="94" w:name="OLE_LINK278"/>
            <w:bookmarkStart w:id="95" w:name="OLE_LINK279"/>
            <w:r w:rsidRPr="004C25A6">
              <w:rPr>
                <w:sz w:val="20"/>
              </w:rPr>
              <w:lastRenderedPageBreak/>
              <w:t>Наименование вида объекта</w:t>
            </w:r>
          </w:p>
        </w:tc>
        <w:tc>
          <w:tcPr>
            <w:tcW w:w="2126" w:type="dxa"/>
            <w:vAlign w:val="top"/>
          </w:tcPr>
          <w:p w:rsidR="002627E4" w:rsidRPr="004C25A6" w:rsidRDefault="002627E4" w:rsidP="0055629C">
            <w:pPr>
              <w:ind w:firstLine="0"/>
              <w:jc w:val="center"/>
              <w:rPr>
                <w:sz w:val="20"/>
              </w:rPr>
            </w:pPr>
            <w:r w:rsidRPr="004C25A6">
              <w:rPr>
                <w:sz w:val="20"/>
              </w:rPr>
              <w:t>Тип расчетного показателя</w:t>
            </w:r>
          </w:p>
        </w:tc>
        <w:tc>
          <w:tcPr>
            <w:tcW w:w="5670" w:type="dxa"/>
            <w:vAlign w:val="top"/>
          </w:tcPr>
          <w:p w:rsidR="002627E4" w:rsidRPr="004C25A6" w:rsidRDefault="002627E4" w:rsidP="0055629C">
            <w:pPr>
              <w:ind w:firstLine="0"/>
              <w:jc w:val="center"/>
              <w:rPr>
                <w:sz w:val="20"/>
              </w:rPr>
            </w:pPr>
            <w:r w:rsidRPr="004C25A6">
              <w:rPr>
                <w:sz w:val="20"/>
              </w:rPr>
              <w:t>Обоснование расчетного показателя</w:t>
            </w:r>
          </w:p>
        </w:tc>
      </w:tr>
      <w:tr w:rsidR="002627E4" w:rsidRPr="004C25A6" w:rsidTr="0055629C">
        <w:tc>
          <w:tcPr>
            <w:tcW w:w="1545" w:type="dxa"/>
            <w:vMerge w:val="restart"/>
            <w:vAlign w:val="top"/>
          </w:tcPr>
          <w:p w:rsidR="002627E4" w:rsidRPr="004C25A6" w:rsidRDefault="002627E4" w:rsidP="0055629C">
            <w:pPr>
              <w:ind w:firstLine="0"/>
              <w:jc w:val="left"/>
              <w:rPr>
                <w:sz w:val="20"/>
              </w:rPr>
            </w:pPr>
            <w:r w:rsidRPr="004C25A6">
              <w:rPr>
                <w:sz w:val="20"/>
              </w:rPr>
              <w:t>Автомобильные дороги местного значения</w:t>
            </w:r>
          </w:p>
        </w:tc>
        <w:tc>
          <w:tcPr>
            <w:tcW w:w="2126"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670" w:type="dxa"/>
            <w:vAlign w:val="top"/>
          </w:tcPr>
          <w:p w:rsidR="002627E4" w:rsidRPr="004C25A6" w:rsidRDefault="002627E4" w:rsidP="0055629C">
            <w:pPr>
              <w:ind w:firstLine="0"/>
              <w:jc w:val="left"/>
              <w:rPr>
                <w:sz w:val="20"/>
              </w:rPr>
            </w:pPr>
            <w:r w:rsidRPr="004C25A6">
              <w:rPr>
                <w:sz w:val="20"/>
              </w:rPr>
              <w:t>Доля местных автомобильных дорог, соответствующих нормативным требованиям к транспортно-эксплуатационным показателям, в общей протяженности автомобильных дорог межмуниципального значения принята 50% согласно таблице 1 РНГП Ставропольского края (часть V).</w:t>
            </w:r>
          </w:p>
        </w:tc>
      </w:tr>
      <w:tr w:rsidR="002627E4" w:rsidRPr="004C25A6" w:rsidTr="0055629C">
        <w:tc>
          <w:tcPr>
            <w:tcW w:w="1545" w:type="dxa"/>
            <w:vMerge/>
            <w:vAlign w:val="top"/>
          </w:tcPr>
          <w:p w:rsidR="002627E4" w:rsidRPr="004C25A6" w:rsidRDefault="002627E4" w:rsidP="0055629C">
            <w:pPr>
              <w:jc w:val="left"/>
              <w:rPr>
                <w:sz w:val="20"/>
              </w:rPr>
            </w:pPr>
          </w:p>
        </w:tc>
        <w:tc>
          <w:tcPr>
            <w:tcW w:w="2126"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670" w:type="dxa"/>
            <w:vAlign w:val="top"/>
          </w:tcPr>
          <w:p w:rsidR="002627E4" w:rsidRPr="004C25A6" w:rsidRDefault="002627E4" w:rsidP="0055629C">
            <w:pPr>
              <w:ind w:firstLine="0"/>
              <w:jc w:val="left"/>
              <w:rPr>
                <w:sz w:val="20"/>
              </w:rPr>
            </w:pPr>
            <w:r w:rsidRPr="004C25A6">
              <w:rPr>
                <w:sz w:val="20"/>
              </w:rPr>
              <w:t>Не нормируется</w:t>
            </w:r>
          </w:p>
        </w:tc>
      </w:tr>
      <w:tr w:rsidR="002627E4" w:rsidRPr="004C25A6" w:rsidTr="0055629C">
        <w:tc>
          <w:tcPr>
            <w:tcW w:w="1545" w:type="dxa"/>
            <w:vMerge w:val="restart"/>
            <w:vAlign w:val="top"/>
          </w:tcPr>
          <w:p w:rsidR="002627E4" w:rsidRPr="004C25A6" w:rsidRDefault="002627E4" w:rsidP="0055629C">
            <w:pPr>
              <w:ind w:firstLine="0"/>
              <w:jc w:val="left"/>
              <w:rPr>
                <w:sz w:val="20"/>
              </w:rPr>
            </w:pPr>
            <w:r w:rsidRPr="004C25A6">
              <w:rPr>
                <w:sz w:val="20"/>
              </w:rPr>
              <w:t>Улично-дорожная сеть населенного пункта</w:t>
            </w:r>
          </w:p>
        </w:tc>
        <w:tc>
          <w:tcPr>
            <w:tcW w:w="2126"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670" w:type="dxa"/>
            <w:vAlign w:val="top"/>
          </w:tcPr>
          <w:p w:rsidR="002627E4" w:rsidRPr="004C25A6" w:rsidRDefault="002627E4" w:rsidP="0055629C">
            <w:pPr>
              <w:ind w:firstLine="0"/>
              <w:jc w:val="left"/>
              <w:rPr>
                <w:sz w:val="20"/>
              </w:rPr>
            </w:pPr>
            <w:r w:rsidRPr="004C25A6">
              <w:rPr>
                <w:sz w:val="20"/>
              </w:rPr>
              <w:t>Расчетные параметры улиц и дорог сельских населенных пунктов приняты по таблице 11.4 СП 42.13330.2016.</w:t>
            </w:r>
          </w:p>
          <w:p w:rsidR="002627E4" w:rsidRPr="004C25A6" w:rsidRDefault="002627E4" w:rsidP="0055629C">
            <w:pPr>
              <w:ind w:firstLine="0"/>
              <w:jc w:val="left"/>
              <w:rPr>
                <w:sz w:val="20"/>
              </w:rPr>
            </w:pPr>
            <w:r w:rsidRPr="004C25A6">
              <w:rPr>
                <w:sz w:val="20"/>
              </w:rPr>
              <w:t>Показатель плотности дорог улично-дорожной сети принимается по заданию на проектирование.</w:t>
            </w:r>
          </w:p>
        </w:tc>
      </w:tr>
      <w:tr w:rsidR="002627E4" w:rsidRPr="004C25A6" w:rsidTr="0055629C">
        <w:tc>
          <w:tcPr>
            <w:tcW w:w="1545" w:type="dxa"/>
            <w:vMerge/>
            <w:vAlign w:val="top"/>
          </w:tcPr>
          <w:p w:rsidR="002627E4" w:rsidRPr="004C25A6" w:rsidRDefault="002627E4" w:rsidP="0055629C">
            <w:pPr>
              <w:jc w:val="left"/>
              <w:rPr>
                <w:sz w:val="20"/>
              </w:rPr>
            </w:pPr>
          </w:p>
        </w:tc>
        <w:tc>
          <w:tcPr>
            <w:tcW w:w="2126"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670" w:type="dxa"/>
            <w:vAlign w:val="top"/>
          </w:tcPr>
          <w:p w:rsidR="002627E4" w:rsidRPr="004C25A6" w:rsidRDefault="002627E4" w:rsidP="0055629C">
            <w:pPr>
              <w:ind w:firstLine="0"/>
              <w:jc w:val="left"/>
              <w:rPr>
                <w:sz w:val="20"/>
              </w:rPr>
            </w:pPr>
            <w:r w:rsidRPr="004C25A6">
              <w:rPr>
                <w:sz w:val="20"/>
              </w:rPr>
              <w:t>Не нормируется</w:t>
            </w:r>
          </w:p>
        </w:tc>
      </w:tr>
      <w:tr w:rsidR="002627E4" w:rsidRPr="004C25A6" w:rsidTr="0055629C">
        <w:tc>
          <w:tcPr>
            <w:tcW w:w="1545" w:type="dxa"/>
            <w:vMerge w:val="restart"/>
            <w:vAlign w:val="top"/>
          </w:tcPr>
          <w:p w:rsidR="002627E4" w:rsidRPr="004C25A6" w:rsidRDefault="002627E4" w:rsidP="0055629C">
            <w:pPr>
              <w:ind w:firstLine="0"/>
              <w:jc w:val="left"/>
              <w:rPr>
                <w:sz w:val="20"/>
              </w:rPr>
            </w:pPr>
            <w:r w:rsidRPr="004C25A6">
              <w:rPr>
                <w:sz w:val="20"/>
              </w:rPr>
              <w:t>Велосипедные дорожки в границах населенного пункта</w:t>
            </w:r>
          </w:p>
        </w:tc>
        <w:tc>
          <w:tcPr>
            <w:tcW w:w="2126"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670" w:type="dxa"/>
            <w:vAlign w:val="top"/>
          </w:tcPr>
          <w:p w:rsidR="002627E4" w:rsidRPr="004C25A6" w:rsidRDefault="002627E4" w:rsidP="0055629C">
            <w:pPr>
              <w:ind w:firstLine="0"/>
              <w:jc w:val="left"/>
              <w:rPr>
                <w:sz w:val="20"/>
              </w:rPr>
            </w:pPr>
            <w:r w:rsidRPr="004C25A6">
              <w:rPr>
                <w:sz w:val="20"/>
              </w:rPr>
              <w:t>Минимальные геометрические параметры велосипедной дорожки приняты в соответствии с таблицей 4 ГОСТ 33150-2014.</w:t>
            </w:r>
          </w:p>
        </w:tc>
      </w:tr>
      <w:tr w:rsidR="002627E4" w:rsidRPr="004C25A6" w:rsidTr="0055629C">
        <w:tc>
          <w:tcPr>
            <w:tcW w:w="1545" w:type="dxa"/>
            <w:vMerge/>
            <w:vAlign w:val="top"/>
          </w:tcPr>
          <w:p w:rsidR="002627E4" w:rsidRPr="004C25A6" w:rsidRDefault="002627E4" w:rsidP="0055629C">
            <w:pPr>
              <w:jc w:val="left"/>
              <w:rPr>
                <w:sz w:val="20"/>
              </w:rPr>
            </w:pPr>
          </w:p>
        </w:tc>
        <w:tc>
          <w:tcPr>
            <w:tcW w:w="2126"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670" w:type="dxa"/>
            <w:vAlign w:val="top"/>
          </w:tcPr>
          <w:p w:rsidR="002627E4" w:rsidRPr="004C25A6" w:rsidRDefault="002627E4" w:rsidP="0055629C">
            <w:pPr>
              <w:ind w:firstLine="0"/>
              <w:jc w:val="left"/>
              <w:rPr>
                <w:sz w:val="20"/>
              </w:rPr>
            </w:pPr>
            <w:r w:rsidRPr="004C25A6">
              <w:rPr>
                <w:sz w:val="20"/>
              </w:rPr>
              <w:t>Не нормируется</w:t>
            </w:r>
          </w:p>
        </w:tc>
      </w:tr>
      <w:bookmarkEnd w:id="93"/>
      <w:bookmarkEnd w:id="94"/>
      <w:bookmarkEnd w:id="95"/>
    </w:tbl>
    <w:p w:rsidR="0055629C" w:rsidRDefault="0055629C" w:rsidP="00F74EDC"/>
    <w:p w:rsidR="0055629C" w:rsidRDefault="002627E4" w:rsidP="0055629C">
      <w:pPr>
        <w:jc w:val="right"/>
      </w:pPr>
      <w:r w:rsidRPr="004C25A6">
        <w:t>Таблица 3.6</w:t>
      </w:r>
      <w:r w:rsidR="00795C76">
        <w:t xml:space="preserve"> </w:t>
      </w:r>
    </w:p>
    <w:p w:rsidR="002627E4" w:rsidRPr="00795C76" w:rsidRDefault="002627E4" w:rsidP="00F74EDC">
      <w:r w:rsidRPr="00795C76">
        <w:t>Обоснование расчетных показателей в области транспортной инфраструктуры</w:t>
      </w:r>
    </w:p>
    <w:tbl>
      <w:tblPr>
        <w:tblStyle w:val="afff6"/>
        <w:tblW w:w="9341" w:type="dxa"/>
        <w:tblLayout w:type="fixed"/>
        <w:tblLook w:val="04A0"/>
      </w:tblPr>
      <w:tblGrid>
        <w:gridCol w:w="1828"/>
        <w:gridCol w:w="2410"/>
        <w:gridCol w:w="5103"/>
      </w:tblGrid>
      <w:tr w:rsidR="002627E4" w:rsidRPr="004C25A6" w:rsidTr="0055629C">
        <w:tc>
          <w:tcPr>
            <w:tcW w:w="1828" w:type="dxa"/>
            <w:vAlign w:val="top"/>
          </w:tcPr>
          <w:p w:rsidR="002627E4" w:rsidRPr="004C25A6" w:rsidRDefault="002627E4" w:rsidP="0055629C">
            <w:pPr>
              <w:ind w:firstLine="0"/>
              <w:jc w:val="center"/>
              <w:rPr>
                <w:sz w:val="20"/>
              </w:rPr>
            </w:pPr>
            <w:r w:rsidRPr="004C25A6">
              <w:rPr>
                <w:sz w:val="20"/>
              </w:rPr>
              <w:t>Наименование вида объекта</w:t>
            </w:r>
          </w:p>
        </w:tc>
        <w:tc>
          <w:tcPr>
            <w:tcW w:w="2410" w:type="dxa"/>
            <w:vAlign w:val="top"/>
          </w:tcPr>
          <w:p w:rsidR="002627E4" w:rsidRPr="004C25A6" w:rsidRDefault="002627E4" w:rsidP="0055629C">
            <w:pPr>
              <w:ind w:firstLine="0"/>
              <w:jc w:val="center"/>
              <w:rPr>
                <w:sz w:val="20"/>
              </w:rPr>
            </w:pPr>
            <w:r w:rsidRPr="004C25A6">
              <w:rPr>
                <w:sz w:val="20"/>
              </w:rPr>
              <w:t>Тип расчетного показателя</w:t>
            </w:r>
          </w:p>
        </w:tc>
        <w:tc>
          <w:tcPr>
            <w:tcW w:w="5103" w:type="dxa"/>
            <w:vAlign w:val="top"/>
          </w:tcPr>
          <w:p w:rsidR="002627E4" w:rsidRPr="004C25A6" w:rsidRDefault="002627E4" w:rsidP="0055629C">
            <w:pPr>
              <w:ind w:firstLine="0"/>
              <w:jc w:val="center"/>
              <w:rPr>
                <w:sz w:val="20"/>
              </w:rPr>
            </w:pPr>
            <w:r w:rsidRPr="004C25A6">
              <w:rPr>
                <w:sz w:val="20"/>
              </w:rPr>
              <w:t>Обоснование расчетного показателя</w:t>
            </w:r>
          </w:p>
        </w:tc>
      </w:tr>
      <w:tr w:rsidR="002627E4" w:rsidRPr="004C25A6" w:rsidTr="0055629C">
        <w:tc>
          <w:tcPr>
            <w:tcW w:w="1828" w:type="dxa"/>
            <w:vMerge w:val="restart"/>
            <w:vAlign w:val="top"/>
          </w:tcPr>
          <w:p w:rsidR="002627E4" w:rsidRPr="004C25A6" w:rsidRDefault="002627E4" w:rsidP="0055629C">
            <w:pPr>
              <w:ind w:firstLine="0"/>
              <w:jc w:val="left"/>
              <w:rPr>
                <w:sz w:val="20"/>
              </w:rPr>
            </w:pPr>
            <w:r w:rsidRPr="004C25A6">
              <w:rPr>
                <w:sz w:val="20"/>
              </w:rPr>
              <w:t>Автовокзал, автостанция</w:t>
            </w: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103" w:type="dxa"/>
            <w:vAlign w:val="top"/>
          </w:tcPr>
          <w:p w:rsidR="002627E4" w:rsidRPr="004C25A6" w:rsidRDefault="002627E4" w:rsidP="0055629C">
            <w:pPr>
              <w:ind w:firstLine="0"/>
              <w:jc w:val="left"/>
              <w:rPr>
                <w:sz w:val="20"/>
              </w:rPr>
            </w:pPr>
            <w:r w:rsidRPr="004C25A6">
              <w:rPr>
                <w:sz w:val="20"/>
              </w:rPr>
              <w:t>1 объект на муниципальный округ принят согласно таблице 1 РНГП Ставропольского края (часть V).</w:t>
            </w:r>
          </w:p>
          <w:p w:rsidR="002627E4" w:rsidRPr="004C25A6" w:rsidRDefault="002627E4" w:rsidP="0055629C">
            <w:pPr>
              <w:ind w:firstLine="0"/>
              <w:jc w:val="left"/>
              <w:rPr>
                <w:sz w:val="20"/>
              </w:rPr>
            </w:pPr>
            <w:r w:rsidRPr="004C25A6">
              <w:rPr>
                <w:sz w:val="20"/>
              </w:rPr>
              <w:t>Не менее 10 межмуниципальных пригородных маршрутов принято согласно таблице 1 РНГП Ставропольского края (часть V).</w:t>
            </w:r>
          </w:p>
        </w:tc>
      </w:tr>
      <w:tr w:rsidR="002627E4" w:rsidRPr="004C25A6" w:rsidTr="0055629C">
        <w:tc>
          <w:tcPr>
            <w:tcW w:w="1828" w:type="dxa"/>
            <w:vMerge/>
            <w:vAlign w:val="top"/>
          </w:tcPr>
          <w:p w:rsidR="002627E4" w:rsidRPr="004C25A6" w:rsidRDefault="002627E4" w:rsidP="0055629C">
            <w:pPr>
              <w:jc w:val="left"/>
              <w:rPr>
                <w:sz w:val="20"/>
              </w:rPr>
            </w:pP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103" w:type="dxa"/>
            <w:vAlign w:val="top"/>
          </w:tcPr>
          <w:p w:rsidR="002627E4" w:rsidRPr="004C25A6" w:rsidRDefault="002627E4" w:rsidP="0055629C">
            <w:pPr>
              <w:ind w:firstLine="0"/>
              <w:jc w:val="left"/>
              <w:rPr>
                <w:sz w:val="20"/>
              </w:rPr>
            </w:pPr>
            <w:r w:rsidRPr="004C25A6">
              <w:rPr>
                <w:sz w:val="20"/>
              </w:rPr>
              <w:t>Не нормируется.</w:t>
            </w:r>
          </w:p>
        </w:tc>
      </w:tr>
      <w:tr w:rsidR="002627E4" w:rsidRPr="004C25A6" w:rsidTr="0055629C">
        <w:tc>
          <w:tcPr>
            <w:tcW w:w="1828" w:type="dxa"/>
            <w:vMerge w:val="restart"/>
            <w:vAlign w:val="top"/>
          </w:tcPr>
          <w:p w:rsidR="002627E4" w:rsidRPr="004C25A6" w:rsidRDefault="002627E4" w:rsidP="0055629C">
            <w:pPr>
              <w:ind w:firstLine="0"/>
              <w:jc w:val="left"/>
              <w:rPr>
                <w:sz w:val="20"/>
              </w:rPr>
            </w:pPr>
            <w:r w:rsidRPr="004C25A6">
              <w:rPr>
                <w:sz w:val="20"/>
              </w:rPr>
              <w:t>Автозаправочные станции</w:t>
            </w: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103" w:type="dxa"/>
            <w:vAlign w:val="top"/>
          </w:tcPr>
          <w:p w:rsidR="002627E4" w:rsidRPr="004C25A6" w:rsidRDefault="002627E4" w:rsidP="0055629C">
            <w:pPr>
              <w:ind w:firstLine="0"/>
              <w:jc w:val="left"/>
              <w:rPr>
                <w:sz w:val="20"/>
              </w:rPr>
            </w:pPr>
            <w:r w:rsidRPr="004C25A6">
              <w:rPr>
                <w:sz w:val="20"/>
              </w:rPr>
              <w:t>Одна топливораздаточная колонка на 1200 легковых автомобилей принята согласно п. 11.41 СП 42.13330.2016</w:t>
            </w:r>
          </w:p>
        </w:tc>
      </w:tr>
      <w:tr w:rsidR="002627E4" w:rsidRPr="004C25A6" w:rsidTr="0055629C">
        <w:tc>
          <w:tcPr>
            <w:tcW w:w="1828" w:type="dxa"/>
            <w:vMerge/>
            <w:vAlign w:val="top"/>
          </w:tcPr>
          <w:p w:rsidR="002627E4" w:rsidRPr="004C25A6" w:rsidRDefault="002627E4" w:rsidP="0055629C">
            <w:pPr>
              <w:jc w:val="left"/>
              <w:rPr>
                <w:sz w:val="20"/>
              </w:rPr>
            </w:pP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103" w:type="dxa"/>
            <w:vAlign w:val="top"/>
          </w:tcPr>
          <w:p w:rsidR="002627E4" w:rsidRPr="004C25A6" w:rsidRDefault="002627E4" w:rsidP="0055629C">
            <w:pPr>
              <w:ind w:firstLine="0"/>
              <w:jc w:val="left"/>
              <w:rPr>
                <w:sz w:val="20"/>
              </w:rPr>
            </w:pPr>
            <w:r w:rsidRPr="004C25A6">
              <w:rPr>
                <w:sz w:val="20"/>
              </w:rPr>
              <w:t>Не нормируется</w:t>
            </w:r>
          </w:p>
        </w:tc>
      </w:tr>
      <w:tr w:rsidR="002627E4" w:rsidRPr="004C25A6" w:rsidTr="0055629C">
        <w:tc>
          <w:tcPr>
            <w:tcW w:w="1828" w:type="dxa"/>
            <w:vMerge w:val="restart"/>
            <w:vAlign w:val="top"/>
          </w:tcPr>
          <w:p w:rsidR="002627E4" w:rsidRPr="004C25A6" w:rsidRDefault="002627E4" w:rsidP="0055629C">
            <w:pPr>
              <w:ind w:firstLine="0"/>
              <w:jc w:val="left"/>
              <w:rPr>
                <w:sz w:val="20"/>
              </w:rPr>
            </w:pPr>
            <w:r w:rsidRPr="004C25A6">
              <w:rPr>
                <w:sz w:val="20"/>
              </w:rPr>
              <w:t>Станции технического обслуживания</w:t>
            </w: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103" w:type="dxa"/>
            <w:vAlign w:val="top"/>
          </w:tcPr>
          <w:p w:rsidR="002627E4" w:rsidRPr="004C25A6" w:rsidRDefault="002627E4" w:rsidP="0055629C">
            <w:pPr>
              <w:ind w:firstLine="0"/>
              <w:jc w:val="left"/>
              <w:rPr>
                <w:sz w:val="20"/>
              </w:rPr>
            </w:pPr>
            <w:r w:rsidRPr="004C25A6">
              <w:rPr>
                <w:sz w:val="20"/>
              </w:rPr>
              <w:t>Один пост на 200 легковых автомобилей принят согласно п. 11.40 СП 42.13330.2016.</w:t>
            </w:r>
          </w:p>
        </w:tc>
      </w:tr>
      <w:tr w:rsidR="002627E4" w:rsidRPr="004C25A6" w:rsidTr="0055629C">
        <w:tc>
          <w:tcPr>
            <w:tcW w:w="1828" w:type="dxa"/>
            <w:vMerge/>
            <w:vAlign w:val="top"/>
          </w:tcPr>
          <w:p w:rsidR="002627E4" w:rsidRPr="004C25A6" w:rsidRDefault="002627E4" w:rsidP="0055629C">
            <w:pPr>
              <w:jc w:val="left"/>
              <w:rPr>
                <w:sz w:val="20"/>
              </w:rPr>
            </w:pPr>
          </w:p>
        </w:tc>
        <w:tc>
          <w:tcPr>
            <w:tcW w:w="2410" w:type="dxa"/>
            <w:vAlign w:val="top"/>
          </w:tcPr>
          <w:p w:rsidR="002627E4" w:rsidRPr="004C25A6" w:rsidRDefault="002627E4" w:rsidP="0055629C">
            <w:pPr>
              <w:ind w:firstLine="0"/>
              <w:jc w:val="left"/>
              <w:rPr>
                <w:sz w:val="20"/>
              </w:rPr>
            </w:pPr>
            <w:r w:rsidRPr="004C25A6">
              <w:rPr>
                <w:sz w:val="20"/>
              </w:rPr>
              <w:t xml:space="preserve">Расчетный показатель максимально допустимого уровня </w:t>
            </w:r>
            <w:r w:rsidRPr="004C25A6">
              <w:rPr>
                <w:sz w:val="20"/>
              </w:rPr>
              <w:lastRenderedPageBreak/>
              <w:t>территориальной доступности</w:t>
            </w:r>
          </w:p>
        </w:tc>
        <w:tc>
          <w:tcPr>
            <w:tcW w:w="5103" w:type="dxa"/>
            <w:vAlign w:val="top"/>
          </w:tcPr>
          <w:p w:rsidR="002627E4" w:rsidRPr="004C25A6" w:rsidRDefault="002627E4" w:rsidP="0055629C">
            <w:pPr>
              <w:ind w:firstLine="0"/>
              <w:jc w:val="left"/>
              <w:rPr>
                <w:sz w:val="20"/>
              </w:rPr>
            </w:pPr>
            <w:r w:rsidRPr="004C25A6">
              <w:rPr>
                <w:sz w:val="20"/>
              </w:rPr>
              <w:lastRenderedPageBreak/>
              <w:t>Не нормируется</w:t>
            </w:r>
          </w:p>
        </w:tc>
      </w:tr>
      <w:tr w:rsidR="002627E4" w:rsidRPr="004C25A6" w:rsidTr="0055629C">
        <w:tc>
          <w:tcPr>
            <w:tcW w:w="1828" w:type="dxa"/>
            <w:vMerge w:val="restart"/>
            <w:vAlign w:val="top"/>
          </w:tcPr>
          <w:p w:rsidR="002627E4" w:rsidRPr="004C25A6" w:rsidRDefault="002627E4" w:rsidP="0055629C">
            <w:pPr>
              <w:ind w:firstLine="0"/>
              <w:jc w:val="left"/>
              <w:rPr>
                <w:sz w:val="20"/>
              </w:rPr>
            </w:pPr>
            <w:r w:rsidRPr="004C25A6">
              <w:rPr>
                <w:sz w:val="20"/>
              </w:rPr>
              <w:lastRenderedPageBreak/>
              <w:t>Объекты для хранения легковых автомобилей постоянного населения, расположенные вблизи от мест проживания</w:t>
            </w: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103" w:type="dxa"/>
            <w:vAlign w:val="top"/>
          </w:tcPr>
          <w:p w:rsidR="002627E4" w:rsidRPr="004C25A6" w:rsidRDefault="002627E4" w:rsidP="0055629C">
            <w:pPr>
              <w:ind w:firstLine="0"/>
              <w:jc w:val="left"/>
              <w:rPr>
                <w:sz w:val="20"/>
              </w:rPr>
            </w:pPr>
            <w:r w:rsidRPr="004C25A6">
              <w:rPr>
                <w:sz w:val="20"/>
              </w:rPr>
              <w:t xml:space="preserve">Количество </w:t>
            </w:r>
            <w:proofErr w:type="spellStart"/>
            <w:r w:rsidRPr="004C25A6">
              <w:rPr>
                <w:sz w:val="20"/>
              </w:rPr>
              <w:t>машино-мест</w:t>
            </w:r>
            <w:proofErr w:type="spellEnd"/>
            <w:r w:rsidRPr="004C25A6">
              <w:rPr>
                <w:sz w:val="20"/>
              </w:rPr>
              <w:t xml:space="preserve"> на 1 квартиру многоквартирного жилого дома разных классов комфортности принято согласно таблице 11.8 СП 42.13330.2016.</w:t>
            </w:r>
          </w:p>
        </w:tc>
      </w:tr>
      <w:tr w:rsidR="002627E4" w:rsidRPr="004C25A6" w:rsidTr="0055629C">
        <w:tc>
          <w:tcPr>
            <w:tcW w:w="1828" w:type="dxa"/>
            <w:vMerge/>
            <w:vAlign w:val="top"/>
          </w:tcPr>
          <w:p w:rsidR="002627E4" w:rsidRPr="004C25A6" w:rsidRDefault="002627E4" w:rsidP="0055629C">
            <w:pPr>
              <w:jc w:val="left"/>
              <w:rPr>
                <w:sz w:val="20"/>
              </w:rPr>
            </w:pP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103" w:type="dxa"/>
            <w:vAlign w:val="top"/>
          </w:tcPr>
          <w:p w:rsidR="002627E4" w:rsidRPr="004C25A6" w:rsidRDefault="002627E4" w:rsidP="0055629C">
            <w:pPr>
              <w:ind w:firstLine="0"/>
              <w:jc w:val="left"/>
              <w:rPr>
                <w:sz w:val="20"/>
              </w:rPr>
            </w:pPr>
            <w:r w:rsidRPr="004C25A6">
              <w:rPr>
                <w:sz w:val="20"/>
              </w:rPr>
              <w:t xml:space="preserve">Пешеходная доступность до автостоянок </w:t>
            </w:r>
            <w:proofErr w:type="gramStart"/>
            <w:r w:rsidRPr="004C25A6">
              <w:rPr>
                <w:sz w:val="20"/>
              </w:rPr>
              <w:t>зонах</w:t>
            </w:r>
            <w:proofErr w:type="gramEnd"/>
            <w:r w:rsidRPr="004C25A6">
              <w:rPr>
                <w:sz w:val="20"/>
              </w:rPr>
              <w:t xml:space="preserve"> жилой застройки принята 800 м, а в районах реконструкции 1000 м принято согласно п. 11.32 СП 42.13330.2016.</w:t>
            </w:r>
          </w:p>
        </w:tc>
      </w:tr>
      <w:tr w:rsidR="002627E4" w:rsidRPr="004C25A6" w:rsidTr="0055629C">
        <w:tc>
          <w:tcPr>
            <w:tcW w:w="1828" w:type="dxa"/>
            <w:vMerge w:val="restart"/>
            <w:vAlign w:val="top"/>
          </w:tcPr>
          <w:p w:rsidR="002627E4" w:rsidRPr="004C25A6" w:rsidRDefault="002627E4" w:rsidP="0055629C">
            <w:pPr>
              <w:ind w:firstLine="0"/>
              <w:jc w:val="left"/>
              <w:rPr>
                <w:sz w:val="20"/>
              </w:rPr>
            </w:pPr>
            <w:r w:rsidRPr="004C25A6">
              <w:rPr>
                <w:sz w:val="20"/>
              </w:rPr>
              <w:t>Объекты для паркования легковых автомобилей постоянного и дневного населения при поездках по различным целям</w:t>
            </w: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103" w:type="dxa"/>
            <w:vAlign w:val="top"/>
          </w:tcPr>
          <w:p w:rsidR="002627E4" w:rsidRPr="004C25A6" w:rsidRDefault="002627E4" w:rsidP="0055629C">
            <w:pPr>
              <w:ind w:firstLine="0"/>
              <w:jc w:val="left"/>
              <w:rPr>
                <w:sz w:val="20"/>
              </w:rPr>
            </w:pPr>
            <w:r w:rsidRPr="004C25A6">
              <w:rPr>
                <w:sz w:val="20"/>
              </w:rPr>
              <w:t>Нормы расчета стоянок автомобилей приняты в соответствии с приложением</w:t>
            </w:r>
            <w:proofErr w:type="gramStart"/>
            <w:r w:rsidRPr="004C25A6">
              <w:rPr>
                <w:sz w:val="20"/>
              </w:rPr>
              <w:t xml:space="preserve"> Ж</w:t>
            </w:r>
            <w:proofErr w:type="gramEnd"/>
            <w:r w:rsidRPr="004C25A6">
              <w:rPr>
                <w:sz w:val="20"/>
              </w:rPr>
              <w:t xml:space="preserve"> СП 42.13330.2016 и </w:t>
            </w:r>
            <w:r w:rsidR="00C22306" w:rsidRPr="004C25A6">
              <w:rPr>
                <w:sz w:val="20"/>
              </w:rPr>
              <w:t>Приложением 3</w:t>
            </w:r>
            <w:r w:rsidR="00BC0462" w:rsidRPr="004C25A6">
              <w:rPr>
                <w:sz w:val="20"/>
              </w:rPr>
              <w:t xml:space="preserve"> РНГП Ставропольского края (часть V, раздел 5)</w:t>
            </w:r>
          </w:p>
        </w:tc>
      </w:tr>
      <w:tr w:rsidR="002627E4" w:rsidRPr="004C25A6" w:rsidTr="0055629C">
        <w:tc>
          <w:tcPr>
            <w:tcW w:w="1828" w:type="dxa"/>
            <w:vMerge/>
            <w:vAlign w:val="top"/>
          </w:tcPr>
          <w:p w:rsidR="002627E4" w:rsidRPr="004C25A6" w:rsidRDefault="002627E4" w:rsidP="0055629C">
            <w:pPr>
              <w:jc w:val="left"/>
              <w:rPr>
                <w:sz w:val="20"/>
              </w:rPr>
            </w:pP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103" w:type="dxa"/>
            <w:vAlign w:val="top"/>
          </w:tcPr>
          <w:p w:rsidR="002627E4" w:rsidRPr="004C25A6" w:rsidRDefault="002627E4" w:rsidP="0055629C">
            <w:pPr>
              <w:ind w:firstLine="0"/>
              <w:jc w:val="left"/>
              <w:rPr>
                <w:sz w:val="20"/>
              </w:rPr>
            </w:pPr>
            <w:r w:rsidRPr="004C25A6">
              <w:rPr>
                <w:sz w:val="20"/>
              </w:rPr>
              <w:t>Пешеходная доступность до объектов парковки принята в соответствии с п. 11.32 СП 42.13330.2016.</w:t>
            </w:r>
          </w:p>
        </w:tc>
      </w:tr>
      <w:tr w:rsidR="002627E4" w:rsidRPr="004C25A6" w:rsidTr="0055629C">
        <w:tc>
          <w:tcPr>
            <w:tcW w:w="1828" w:type="dxa"/>
            <w:vMerge w:val="restart"/>
            <w:vAlign w:val="top"/>
          </w:tcPr>
          <w:p w:rsidR="002627E4" w:rsidRPr="004C25A6" w:rsidRDefault="002627E4" w:rsidP="0055629C">
            <w:pPr>
              <w:ind w:firstLine="0"/>
              <w:jc w:val="left"/>
              <w:rPr>
                <w:sz w:val="20"/>
              </w:rPr>
            </w:pPr>
            <w:r w:rsidRPr="004C25A6">
              <w:rPr>
                <w:sz w:val="20"/>
              </w:rPr>
              <w:t xml:space="preserve">Индивидуальные автостоянки для </w:t>
            </w:r>
            <w:proofErr w:type="spellStart"/>
            <w:r w:rsidRPr="004C25A6">
              <w:rPr>
                <w:sz w:val="20"/>
              </w:rPr>
              <w:t>маломобильных</w:t>
            </w:r>
            <w:proofErr w:type="spellEnd"/>
            <w:r w:rsidRPr="004C25A6">
              <w:rPr>
                <w:sz w:val="20"/>
              </w:rPr>
              <w:t xml:space="preserve"> групп населения на участке около или внутри зданий учреждений обслуживания</w:t>
            </w: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минимально допустимого уровня обеспеченности</w:t>
            </w:r>
          </w:p>
        </w:tc>
        <w:tc>
          <w:tcPr>
            <w:tcW w:w="5103" w:type="dxa"/>
            <w:vAlign w:val="top"/>
          </w:tcPr>
          <w:p w:rsidR="002627E4" w:rsidRPr="004C25A6" w:rsidRDefault="002627E4" w:rsidP="0055629C">
            <w:pPr>
              <w:ind w:firstLine="0"/>
              <w:jc w:val="left"/>
              <w:rPr>
                <w:sz w:val="20"/>
              </w:rPr>
            </w:pPr>
            <w:r w:rsidRPr="004C25A6">
              <w:rPr>
                <w:bCs/>
                <w:kern w:val="36"/>
                <w:sz w:val="20"/>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w:t>
            </w:r>
          </w:p>
        </w:tc>
      </w:tr>
      <w:tr w:rsidR="002627E4" w:rsidRPr="004C25A6" w:rsidTr="0055629C">
        <w:tc>
          <w:tcPr>
            <w:tcW w:w="1828" w:type="dxa"/>
            <w:vMerge/>
            <w:vAlign w:val="top"/>
          </w:tcPr>
          <w:p w:rsidR="002627E4" w:rsidRPr="004C25A6" w:rsidRDefault="002627E4" w:rsidP="0055629C">
            <w:pPr>
              <w:jc w:val="left"/>
              <w:rPr>
                <w:sz w:val="20"/>
              </w:rPr>
            </w:pPr>
          </w:p>
        </w:tc>
        <w:tc>
          <w:tcPr>
            <w:tcW w:w="2410" w:type="dxa"/>
            <w:vAlign w:val="top"/>
          </w:tcPr>
          <w:p w:rsidR="002627E4" w:rsidRPr="004C25A6" w:rsidRDefault="002627E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103" w:type="dxa"/>
            <w:vAlign w:val="top"/>
          </w:tcPr>
          <w:p w:rsidR="002627E4" w:rsidRPr="004C25A6" w:rsidRDefault="002627E4" w:rsidP="0055629C">
            <w:pPr>
              <w:ind w:firstLine="0"/>
              <w:jc w:val="left"/>
              <w:rPr>
                <w:bCs/>
                <w:kern w:val="36"/>
                <w:sz w:val="20"/>
              </w:rPr>
            </w:pPr>
            <w:r w:rsidRPr="004C25A6">
              <w:rPr>
                <w:bCs/>
                <w:kern w:val="36"/>
                <w:sz w:val="20"/>
              </w:rPr>
              <w:t>Расстояние от входа в предприятие или в учреждение, доступного для инвалидов не более 50 м, от входа в жилое здание не более 100 м (в условиях реконструкции до 150 м) принято в соответствии с п. 5.2.2 СП 59.13330.2020.</w:t>
            </w:r>
          </w:p>
        </w:tc>
      </w:tr>
    </w:tbl>
    <w:p w:rsidR="0055629C" w:rsidRDefault="0055629C" w:rsidP="00F74EDC"/>
    <w:p w:rsidR="0055629C" w:rsidRDefault="00FD6082" w:rsidP="0055629C">
      <w:pPr>
        <w:jc w:val="right"/>
      </w:pPr>
      <w:r w:rsidRPr="004C25A6">
        <w:t>Таблица 3.7</w:t>
      </w:r>
      <w:r w:rsidR="00795C76">
        <w:t xml:space="preserve"> </w:t>
      </w:r>
    </w:p>
    <w:p w:rsidR="00FD6082" w:rsidRPr="00795C76" w:rsidRDefault="00FD6082" w:rsidP="00F74EDC">
      <w:r w:rsidRPr="00795C76">
        <w:t>Обоснование расчетных показателей в области муниципального жилищного строительства</w:t>
      </w:r>
    </w:p>
    <w:tbl>
      <w:tblPr>
        <w:tblStyle w:val="afff6"/>
        <w:tblW w:w="9341" w:type="dxa"/>
        <w:tblLayout w:type="fixed"/>
        <w:tblLook w:val="04A0"/>
      </w:tblPr>
      <w:tblGrid>
        <w:gridCol w:w="1545"/>
        <w:gridCol w:w="2126"/>
        <w:gridCol w:w="5670"/>
      </w:tblGrid>
      <w:tr w:rsidR="00FD6082" w:rsidRPr="004C25A6" w:rsidTr="0055629C">
        <w:tc>
          <w:tcPr>
            <w:tcW w:w="1545" w:type="dxa"/>
            <w:vAlign w:val="top"/>
          </w:tcPr>
          <w:p w:rsidR="00FD6082" w:rsidRPr="004C25A6" w:rsidRDefault="00FD6082" w:rsidP="0055629C">
            <w:pPr>
              <w:ind w:firstLine="0"/>
              <w:jc w:val="center"/>
              <w:rPr>
                <w:sz w:val="20"/>
              </w:rPr>
            </w:pPr>
            <w:r w:rsidRPr="004C25A6">
              <w:rPr>
                <w:sz w:val="20"/>
              </w:rPr>
              <w:t>Наименование вида объекта</w:t>
            </w:r>
          </w:p>
        </w:tc>
        <w:tc>
          <w:tcPr>
            <w:tcW w:w="2126" w:type="dxa"/>
            <w:vAlign w:val="top"/>
          </w:tcPr>
          <w:p w:rsidR="00FD6082" w:rsidRPr="004C25A6" w:rsidRDefault="00FD6082" w:rsidP="0055629C">
            <w:pPr>
              <w:ind w:firstLine="0"/>
              <w:jc w:val="center"/>
              <w:rPr>
                <w:sz w:val="20"/>
              </w:rPr>
            </w:pPr>
            <w:r w:rsidRPr="004C25A6">
              <w:rPr>
                <w:sz w:val="20"/>
              </w:rPr>
              <w:t>Тип расчетного показателя</w:t>
            </w:r>
          </w:p>
        </w:tc>
        <w:tc>
          <w:tcPr>
            <w:tcW w:w="5670" w:type="dxa"/>
            <w:vAlign w:val="top"/>
          </w:tcPr>
          <w:p w:rsidR="00FD6082" w:rsidRPr="004C25A6" w:rsidRDefault="00FD6082" w:rsidP="0055629C">
            <w:pPr>
              <w:ind w:firstLine="0"/>
              <w:jc w:val="center"/>
              <w:rPr>
                <w:sz w:val="20"/>
              </w:rPr>
            </w:pPr>
            <w:r w:rsidRPr="004C25A6">
              <w:rPr>
                <w:sz w:val="20"/>
              </w:rPr>
              <w:t>Обоснование расчетного показателя</w:t>
            </w:r>
          </w:p>
        </w:tc>
      </w:tr>
      <w:tr w:rsidR="00FD6082" w:rsidRPr="004C25A6" w:rsidTr="0055629C">
        <w:tc>
          <w:tcPr>
            <w:tcW w:w="1545" w:type="dxa"/>
            <w:vMerge w:val="restart"/>
            <w:vAlign w:val="top"/>
          </w:tcPr>
          <w:p w:rsidR="00FD6082" w:rsidRPr="004C25A6" w:rsidRDefault="00FD6082" w:rsidP="0055629C">
            <w:pPr>
              <w:ind w:firstLine="0"/>
              <w:jc w:val="left"/>
              <w:rPr>
                <w:sz w:val="20"/>
              </w:rPr>
            </w:pPr>
            <w:r w:rsidRPr="004C25A6">
              <w:rPr>
                <w:sz w:val="20"/>
              </w:rPr>
              <w:t>Жилые помещения муниципального жилищного фонда</w:t>
            </w:r>
          </w:p>
        </w:tc>
        <w:tc>
          <w:tcPr>
            <w:tcW w:w="2126" w:type="dxa"/>
            <w:vAlign w:val="top"/>
          </w:tcPr>
          <w:p w:rsidR="00FD6082" w:rsidRPr="004C25A6" w:rsidRDefault="00FD6082" w:rsidP="0055629C">
            <w:pPr>
              <w:ind w:firstLine="0"/>
              <w:jc w:val="left"/>
              <w:rPr>
                <w:sz w:val="20"/>
              </w:rPr>
            </w:pPr>
            <w:r w:rsidRPr="004C25A6">
              <w:rPr>
                <w:sz w:val="20"/>
              </w:rPr>
              <w:t>Расчетный показатель минимально допустимого уровня обеспеченности</w:t>
            </w:r>
          </w:p>
        </w:tc>
        <w:tc>
          <w:tcPr>
            <w:tcW w:w="5670" w:type="dxa"/>
            <w:vAlign w:val="top"/>
          </w:tcPr>
          <w:p w:rsidR="00FD6082" w:rsidRPr="004C25A6" w:rsidRDefault="00FD6082" w:rsidP="0055629C">
            <w:pPr>
              <w:ind w:firstLine="0"/>
              <w:jc w:val="left"/>
              <w:rPr>
                <w:sz w:val="20"/>
              </w:rPr>
            </w:pPr>
            <w:r w:rsidRPr="004C25A6">
              <w:rPr>
                <w:sz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FD6082" w:rsidRPr="004C25A6" w:rsidTr="0055629C">
        <w:tc>
          <w:tcPr>
            <w:tcW w:w="1545" w:type="dxa"/>
            <w:vMerge/>
            <w:vAlign w:val="top"/>
          </w:tcPr>
          <w:p w:rsidR="00FD6082" w:rsidRPr="004C25A6" w:rsidRDefault="00FD6082" w:rsidP="0055629C">
            <w:pPr>
              <w:jc w:val="left"/>
              <w:rPr>
                <w:sz w:val="20"/>
              </w:rPr>
            </w:pPr>
          </w:p>
        </w:tc>
        <w:tc>
          <w:tcPr>
            <w:tcW w:w="2126" w:type="dxa"/>
            <w:vAlign w:val="top"/>
          </w:tcPr>
          <w:p w:rsidR="00FD6082" w:rsidRPr="004C25A6" w:rsidRDefault="00FD6082"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670" w:type="dxa"/>
            <w:vAlign w:val="top"/>
          </w:tcPr>
          <w:p w:rsidR="00FD6082" w:rsidRPr="004C25A6" w:rsidRDefault="00FD6082" w:rsidP="0055629C">
            <w:pPr>
              <w:ind w:firstLine="0"/>
              <w:jc w:val="left"/>
              <w:rPr>
                <w:sz w:val="20"/>
              </w:rPr>
            </w:pPr>
            <w:r w:rsidRPr="004C25A6">
              <w:rPr>
                <w:sz w:val="20"/>
              </w:rPr>
              <w:t>Не нормируется.</w:t>
            </w:r>
          </w:p>
        </w:tc>
      </w:tr>
    </w:tbl>
    <w:p w:rsidR="0055629C" w:rsidRDefault="0055629C" w:rsidP="00F74EDC"/>
    <w:p w:rsidR="0055629C" w:rsidRDefault="00E55AD4" w:rsidP="0055629C">
      <w:pPr>
        <w:jc w:val="right"/>
      </w:pPr>
      <w:r w:rsidRPr="004C25A6">
        <w:t>Таблица 3.8</w:t>
      </w:r>
      <w:r w:rsidR="00795C76">
        <w:t xml:space="preserve"> </w:t>
      </w:r>
    </w:p>
    <w:p w:rsidR="00E55AD4" w:rsidRPr="00795C76" w:rsidRDefault="00E55AD4" w:rsidP="00F74EDC">
      <w:r w:rsidRPr="00795C76">
        <w:t>Обоснование расчетных показателей в области образования</w:t>
      </w:r>
    </w:p>
    <w:tbl>
      <w:tblPr>
        <w:tblStyle w:val="afff6"/>
        <w:tblW w:w="9464" w:type="dxa"/>
        <w:tblLayout w:type="fixed"/>
        <w:tblLook w:val="04A0"/>
      </w:tblPr>
      <w:tblGrid>
        <w:gridCol w:w="1526"/>
        <w:gridCol w:w="1762"/>
        <w:gridCol w:w="6176"/>
      </w:tblGrid>
      <w:tr w:rsidR="00E55AD4" w:rsidRPr="004C25A6" w:rsidTr="0055629C">
        <w:tc>
          <w:tcPr>
            <w:tcW w:w="1526" w:type="dxa"/>
            <w:vAlign w:val="top"/>
          </w:tcPr>
          <w:p w:rsidR="00E55AD4" w:rsidRPr="004C25A6" w:rsidRDefault="00E55AD4" w:rsidP="0055629C">
            <w:pPr>
              <w:ind w:right="-188" w:firstLine="0"/>
              <w:jc w:val="center"/>
              <w:rPr>
                <w:sz w:val="20"/>
              </w:rPr>
            </w:pPr>
            <w:r w:rsidRPr="004C25A6">
              <w:rPr>
                <w:sz w:val="20"/>
              </w:rPr>
              <w:t>Наименование вида объекта</w:t>
            </w:r>
          </w:p>
        </w:tc>
        <w:tc>
          <w:tcPr>
            <w:tcW w:w="1762" w:type="dxa"/>
            <w:vAlign w:val="top"/>
          </w:tcPr>
          <w:p w:rsidR="00E55AD4" w:rsidRPr="004C25A6" w:rsidRDefault="00E55AD4" w:rsidP="0055629C">
            <w:pPr>
              <w:ind w:firstLine="0"/>
              <w:jc w:val="center"/>
              <w:rPr>
                <w:sz w:val="20"/>
              </w:rPr>
            </w:pPr>
            <w:r w:rsidRPr="004C25A6">
              <w:rPr>
                <w:sz w:val="20"/>
              </w:rPr>
              <w:t>Тип расчетного показателя</w:t>
            </w:r>
          </w:p>
        </w:tc>
        <w:tc>
          <w:tcPr>
            <w:tcW w:w="6176" w:type="dxa"/>
            <w:vAlign w:val="top"/>
          </w:tcPr>
          <w:p w:rsidR="00E55AD4" w:rsidRPr="004C25A6" w:rsidRDefault="00E55AD4" w:rsidP="0055629C">
            <w:pPr>
              <w:ind w:firstLine="0"/>
              <w:jc w:val="center"/>
              <w:rPr>
                <w:sz w:val="20"/>
              </w:rPr>
            </w:pPr>
            <w:r w:rsidRPr="004C25A6">
              <w:rPr>
                <w:sz w:val="20"/>
              </w:rPr>
              <w:t>Обоснование расчетного показателя</w:t>
            </w:r>
          </w:p>
        </w:tc>
      </w:tr>
      <w:tr w:rsidR="00E55AD4" w:rsidRPr="004C25A6" w:rsidTr="0055629C">
        <w:trPr>
          <w:trHeight w:val="36"/>
        </w:trPr>
        <w:tc>
          <w:tcPr>
            <w:tcW w:w="1526" w:type="dxa"/>
            <w:vMerge w:val="restart"/>
            <w:vAlign w:val="top"/>
          </w:tcPr>
          <w:p w:rsidR="00E55AD4" w:rsidRPr="004C25A6" w:rsidRDefault="00E55AD4" w:rsidP="0055629C">
            <w:pPr>
              <w:ind w:firstLine="0"/>
              <w:jc w:val="left"/>
              <w:rPr>
                <w:sz w:val="20"/>
              </w:rPr>
            </w:pPr>
            <w:r w:rsidRPr="004C25A6">
              <w:rPr>
                <w:sz w:val="20"/>
              </w:rPr>
              <w:t>Дошкольные образовательные организации</w:t>
            </w:r>
          </w:p>
        </w:tc>
        <w:tc>
          <w:tcPr>
            <w:tcW w:w="1762" w:type="dxa"/>
            <w:vAlign w:val="top"/>
          </w:tcPr>
          <w:p w:rsidR="00E55AD4" w:rsidRPr="004C25A6" w:rsidRDefault="00E55AD4" w:rsidP="0055629C">
            <w:pPr>
              <w:ind w:firstLine="0"/>
              <w:jc w:val="left"/>
              <w:rPr>
                <w:sz w:val="20"/>
              </w:rPr>
            </w:pPr>
            <w:r w:rsidRPr="004C25A6">
              <w:rPr>
                <w:sz w:val="20"/>
              </w:rPr>
              <w:t>Расчетный показатель минимально допустимого уровня обеспеченности</w:t>
            </w:r>
          </w:p>
        </w:tc>
        <w:tc>
          <w:tcPr>
            <w:tcW w:w="6176" w:type="dxa"/>
            <w:vAlign w:val="top"/>
          </w:tcPr>
          <w:p w:rsidR="00E55AD4" w:rsidRPr="004C25A6" w:rsidRDefault="00E55AD4" w:rsidP="0055629C">
            <w:pPr>
              <w:ind w:firstLine="0"/>
              <w:jc w:val="left"/>
              <w:rPr>
                <w:sz w:val="20"/>
              </w:rPr>
            </w:pPr>
            <w:bookmarkStart w:id="96" w:name="OLE_LINK365"/>
            <w:r w:rsidRPr="004C25A6">
              <w:rPr>
                <w:sz w:val="20"/>
              </w:rPr>
              <w:t>Уровень обеспеченности определялся расчетным путем с учетом Стратегии СЭР Туркменского МО</w:t>
            </w:r>
            <w:r w:rsidRPr="004C25A6">
              <w:t xml:space="preserve"> </w:t>
            </w:r>
            <w:r w:rsidRPr="004C25A6">
              <w:rPr>
                <w:sz w:val="20"/>
              </w:rPr>
              <w:t>до 2035 года.</w:t>
            </w:r>
          </w:p>
          <w:bookmarkEnd w:id="96"/>
          <w:p w:rsidR="00E55AD4" w:rsidRPr="004C25A6" w:rsidRDefault="00E55AD4" w:rsidP="0055629C">
            <w:pPr>
              <w:ind w:firstLine="0"/>
              <w:jc w:val="left"/>
              <w:rPr>
                <w:sz w:val="20"/>
              </w:rPr>
            </w:pPr>
            <w:r w:rsidRPr="004C25A6">
              <w:rPr>
                <w:sz w:val="20"/>
              </w:rPr>
              <w:t>Расчет:</w:t>
            </w:r>
          </w:p>
          <w:p w:rsidR="00AF731C" w:rsidRPr="004C25A6" w:rsidRDefault="00E55AD4" w:rsidP="0055629C">
            <w:pPr>
              <w:ind w:firstLine="0"/>
              <w:jc w:val="left"/>
              <w:rPr>
                <w:sz w:val="20"/>
              </w:rPr>
            </w:pPr>
            <w:r w:rsidRPr="004C25A6">
              <w:rPr>
                <w:sz w:val="20"/>
              </w:rPr>
              <w:t xml:space="preserve">Согласно </w:t>
            </w:r>
            <w:r w:rsidR="00AF731C" w:rsidRPr="004C25A6">
              <w:rPr>
                <w:sz w:val="20"/>
              </w:rPr>
              <w:t xml:space="preserve">Стратегии СЭР Туркменского МО до 2035 года </w:t>
            </w:r>
            <w:r w:rsidRPr="004C25A6">
              <w:rPr>
                <w:sz w:val="20"/>
              </w:rPr>
              <w:t xml:space="preserve">одним из </w:t>
            </w:r>
            <w:r w:rsidR="00AF731C" w:rsidRPr="004C25A6">
              <w:rPr>
                <w:sz w:val="20"/>
              </w:rPr>
              <w:t xml:space="preserve">показателей достижения целей социально-экономического развития округа </w:t>
            </w:r>
            <w:r w:rsidRPr="004C25A6">
              <w:rPr>
                <w:sz w:val="20"/>
              </w:rPr>
              <w:t>явля</w:t>
            </w:r>
            <w:r w:rsidR="00AF731C" w:rsidRPr="004C25A6">
              <w:rPr>
                <w:sz w:val="20"/>
              </w:rPr>
              <w:t>е</w:t>
            </w:r>
            <w:r w:rsidRPr="004C25A6">
              <w:rPr>
                <w:sz w:val="20"/>
              </w:rPr>
              <w:t>тся</w:t>
            </w:r>
            <w:r w:rsidR="00AF731C" w:rsidRPr="004C25A6">
              <w:rPr>
                <w:sz w:val="20"/>
              </w:rPr>
              <w:t xml:space="preserve">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Целевые значения по базовому сценарию для данного показателя:</w:t>
            </w:r>
          </w:p>
          <w:p w:rsidR="00AF731C" w:rsidRPr="004C25A6" w:rsidRDefault="00AF731C" w:rsidP="0055629C">
            <w:pPr>
              <w:ind w:firstLine="0"/>
              <w:jc w:val="left"/>
              <w:rPr>
                <w:sz w:val="20"/>
              </w:rPr>
            </w:pPr>
            <w:r w:rsidRPr="004C25A6">
              <w:rPr>
                <w:sz w:val="20"/>
              </w:rPr>
              <w:t>к 2024 году 74,4%;</w:t>
            </w:r>
          </w:p>
          <w:p w:rsidR="00AF731C" w:rsidRPr="004C25A6" w:rsidRDefault="00AF731C" w:rsidP="0055629C">
            <w:pPr>
              <w:ind w:firstLine="0"/>
              <w:jc w:val="left"/>
              <w:rPr>
                <w:sz w:val="20"/>
              </w:rPr>
            </w:pPr>
            <w:r w:rsidRPr="004C25A6">
              <w:rPr>
                <w:sz w:val="20"/>
              </w:rPr>
              <w:t>к 2030 году 76,8%;</w:t>
            </w:r>
          </w:p>
          <w:p w:rsidR="00AF731C" w:rsidRPr="004C25A6" w:rsidRDefault="00AF731C" w:rsidP="0055629C">
            <w:pPr>
              <w:ind w:firstLine="0"/>
              <w:jc w:val="left"/>
              <w:rPr>
                <w:sz w:val="20"/>
              </w:rPr>
            </w:pPr>
            <w:r w:rsidRPr="004C25A6">
              <w:rPr>
                <w:sz w:val="20"/>
              </w:rPr>
              <w:lastRenderedPageBreak/>
              <w:t>к 2035 году 78,8%.</w:t>
            </w:r>
          </w:p>
          <w:p w:rsidR="00E55AD4" w:rsidRPr="004C25A6" w:rsidRDefault="00E55AD4" w:rsidP="0055629C">
            <w:pPr>
              <w:ind w:firstLine="0"/>
              <w:jc w:val="left"/>
              <w:rPr>
                <w:sz w:val="20"/>
              </w:rPr>
            </w:pPr>
            <w:proofErr w:type="gramStart"/>
            <w:r w:rsidRPr="004C25A6">
              <w:rPr>
                <w:sz w:val="20"/>
              </w:rPr>
              <w:t xml:space="preserve">Численность населения </w:t>
            </w:r>
            <w:r w:rsidR="00AF731C" w:rsidRPr="004C25A6">
              <w:rPr>
                <w:sz w:val="20"/>
              </w:rPr>
              <w:t>округа</w:t>
            </w:r>
            <w:r w:rsidRPr="004C25A6">
              <w:rPr>
                <w:sz w:val="20"/>
              </w:rPr>
              <w:t xml:space="preserve"> в возрасте 1-6 лет в таблице </w:t>
            </w:r>
            <w:r w:rsidR="0067540C" w:rsidRPr="004C25A6">
              <w:rPr>
                <w:sz w:val="20"/>
              </w:rPr>
              <w:t>3</w:t>
            </w:r>
            <w:r w:rsidRPr="004C25A6">
              <w:rPr>
                <w:sz w:val="20"/>
              </w:rPr>
              <w:t xml:space="preserve">.2) – </w:t>
            </w:r>
            <w:r w:rsidR="00400ABF" w:rsidRPr="004C25A6">
              <w:rPr>
                <w:sz w:val="20"/>
              </w:rPr>
              <w:t>1668</w:t>
            </w:r>
            <w:r w:rsidRPr="004C25A6">
              <w:rPr>
                <w:sz w:val="20"/>
              </w:rPr>
              <w:t xml:space="preserve"> чел.</w:t>
            </w:r>
            <w:proofErr w:type="gramEnd"/>
          </w:p>
          <w:p w:rsidR="00E55AD4" w:rsidRPr="004C25A6" w:rsidRDefault="00E55AD4" w:rsidP="0055629C">
            <w:pPr>
              <w:ind w:firstLine="0"/>
              <w:jc w:val="left"/>
              <w:rPr>
                <w:sz w:val="20"/>
              </w:rPr>
            </w:pPr>
            <w:r w:rsidRPr="004C25A6">
              <w:rPr>
                <w:sz w:val="20"/>
              </w:rPr>
              <w:t xml:space="preserve">Общая численность населения </w:t>
            </w:r>
            <w:r w:rsidR="00400ABF" w:rsidRPr="004C25A6">
              <w:rPr>
                <w:sz w:val="20"/>
              </w:rPr>
              <w:t>округа</w:t>
            </w:r>
            <w:r w:rsidRPr="004C25A6">
              <w:rPr>
                <w:sz w:val="20"/>
              </w:rPr>
              <w:t xml:space="preserve"> </w:t>
            </w:r>
            <w:r w:rsidR="00400ABF" w:rsidRPr="004C25A6">
              <w:rPr>
                <w:sz w:val="20"/>
              </w:rPr>
              <w:t>22837</w:t>
            </w:r>
            <w:r w:rsidRPr="004C25A6">
              <w:rPr>
                <w:sz w:val="20"/>
              </w:rPr>
              <w:t xml:space="preserve"> чел. </w:t>
            </w:r>
          </w:p>
          <w:p w:rsidR="00E55AD4" w:rsidRPr="004C25A6" w:rsidRDefault="00E55AD4" w:rsidP="0055629C">
            <w:pPr>
              <w:ind w:firstLine="0"/>
              <w:jc w:val="left"/>
              <w:rPr>
                <w:sz w:val="20"/>
              </w:rPr>
            </w:pPr>
            <w:r w:rsidRPr="004C25A6">
              <w:rPr>
                <w:sz w:val="20"/>
              </w:rPr>
              <w:t xml:space="preserve">Минимальная обеспеченность </w:t>
            </w:r>
            <w:r w:rsidR="00400ABF" w:rsidRPr="004C25A6">
              <w:rPr>
                <w:sz w:val="20"/>
              </w:rPr>
              <w:t>населения</w:t>
            </w:r>
            <w:r w:rsidRPr="004C25A6">
              <w:rPr>
                <w:sz w:val="20"/>
              </w:rPr>
              <w:t xml:space="preserve"> в дошкольных образовательных учреждениях:</w:t>
            </w:r>
          </w:p>
          <w:p w:rsidR="00E55AD4" w:rsidRPr="004C25A6" w:rsidRDefault="00400ABF" w:rsidP="0055629C">
            <w:pPr>
              <w:ind w:firstLine="0"/>
              <w:jc w:val="left"/>
              <w:rPr>
                <w:sz w:val="20"/>
              </w:rPr>
            </w:pPr>
            <w:r w:rsidRPr="004C25A6">
              <w:rPr>
                <w:sz w:val="20"/>
              </w:rPr>
              <w:t>к 2024 году: 1668</w:t>
            </w:r>
            <w:r w:rsidR="00E55AD4" w:rsidRPr="004C25A6">
              <w:rPr>
                <w:sz w:val="20"/>
              </w:rPr>
              <w:sym w:font="Symbol" w:char="F0D7"/>
            </w:r>
            <w:r w:rsidR="00E55AD4" w:rsidRPr="004C25A6">
              <w:rPr>
                <w:sz w:val="20"/>
              </w:rPr>
              <w:t>0,74</w:t>
            </w:r>
            <w:r w:rsidRPr="004C25A6">
              <w:rPr>
                <w:sz w:val="20"/>
              </w:rPr>
              <w:t>4</w:t>
            </w:r>
            <w:r w:rsidR="00E55AD4" w:rsidRPr="004C25A6">
              <w:rPr>
                <w:sz w:val="20"/>
              </w:rPr>
              <w:t>/</w:t>
            </w:r>
            <w:r w:rsidRPr="004C25A6">
              <w:rPr>
                <w:sz w:val="20"/>
              </w:rPr>
              <w:t>22837</w:t>
            </w:r>
            <w:r w:rsidR="00E55AD4" w:rsidRPr="004C25A6">
              <w:rPr>
                <w:sz w:val="20"/>
              </w:rPr>
              <w:sym w:font="Symbol" w:char="F0D7"/>
            </w:r>
            <w:r w:rsidR="00E55AD4" w:rsidRPr="004C25A6">
              <w:rPr>
                <w:sz w:val="20"/>
              </w:rPr>
              <w:t>1000=</w:t>
            </w:r>
            <w:r w:rsidRPr="004C25A6">
              <w:rPr>
                <w:sz w:val="20"/>
              </w:rPr>
              <w:t>54</w:t>
            </w:r>
            <w:r w:rsidR="00E55AD4" w:rsidRPr="004C25A6">
              <w:rPr>
                <w:sz w:val="20"/>
              </w:rPr>
              <w:t xml:space="preserve"> мест на 1000 чел.</w:t>
            </w:r>
          </w:p>
          <w:p w:rsidR="00400ABF" w:rsidRPr="004C25A6" w:rsidRDefault="00400ABF" w:rsidP="0055629C">
            <w:pPr>
              <w:ind w:firstLine="0"/>
              <w:jc w:val="left"/>
              <w:rPr>
                <w:sz w:val="20"/>
              </w:rPr>
            </w:pPr>
            <w:r w:rsidRPr="004C25A6">
              <w:rPr>
                <w:sz w:val="20"/>
              </w:rPr>
              <w:t>к 2030 году: 1668</w:t>
            </w:r>
            <w:r w:rsidRPr="004C25A6">
              <w:rPr>
                <w:sz w:val="20"/>
              </w:rPr>
              <w:sym w:font="Symbol" w:char="F0D7"/>
            </w:r>
            <w:r w:rsidRPr="004C25A6">
              <w:rPr>
                <w:sz w:val="20"/>
              </w:rPr>
              <w:t>0,768/22837</w:t>
            </w:r>
            <w:r w:rsidRPr="004C25A6">
              <w:rPr>
                <w:sz w:val="20"/>
              </w:rPr>
              <w:sym w:font="Symbol" w:char="F0D7"/>
            </w:r>
            <w:r w:rsidRPr="004C25A6">
              <w:rPr>
                <w:sz w:val="20"/>
              </w:rPr>
              <w:t>1000=56 мест на 1000 чел.</w:t>
            </w:r>
          </w:p>
          <w:p w:rsidR="00400ABF" w:rsidRPr="004C25A6" w:rsidRDefault="00400ABF" w:rsidP="0055629C">
            <w:pPr>
              <w:ind w:firstLine="0"/>
              <w:jc w:val="left"/>
              <w:rPr>
                <w:sz w:val="20"/>
              </w:rPr>
            </w:pPr>
            <w:r w:rsidRPr="004C25A6">
              <w:rPr>
                <w:sz w:val="20"/>
              </w:rPr>
              <w:t>к 2035 году: 1668</w:t>
            </w:r>
            <w:r w:rsidRPr="004C25A6">
              <w:rPr>
                <w:sz w:val="20"/>
              </w:rPr>
              <w:sym w:font="Symbol" w:char="F0D7"/>
            </w:r>
            <w:r w:rsidRPr="004C25A6">
              <w:rPr>
                <w:sz w:val="20"/>
              </w:rPr>
              <w:t>0,788/22837</w:t>
            </w:r>
            <w:r w:rsidRPr="004C25A6">
              <w:rPr>
                <w:sz w:val="20"/>
              </w:rPr>
              <w:sym w:font="Symbol" w:char="F0D7"/>
            </w:r>
            <w:r w:rsidRPr="004C25A6">
              <w:rPr>
                <w:sz w:val="20"/>
              </w:rPr>
              <w:t>1000=58 мест на 1000 чел.</w:t>
            </w:r>
          </w:p>
          <w:p w:rsidR="00E55AD4" w:rsidRPr="004C25A6" w:rsidRDefault="006B5CB1" w:rsidP="0055629C">
            <w:pPr>
              <w:ind w:firstLine="0"/>
              <w:jc w:val="left"/>
              <w:rPr>
                <w:sz w:val="20"/>
              </w:rPr>
            </w:pPr>
            <w:bookmarkStart w:id="97" w:name="OLE_LINK429"/>
            <w:proofErr w:type="gramStart"/>
            <w:r w:rsidRPr="004C25A6">
              <w:rPr>
                <w:sz w:val="20"/>
              </w:rPr>
              <w:t xml:space="preserve">Предельный минимальный удельный вес числа дошкольных образовательных организаций, в которых создана универсальная </w:t>
            </w:r>
            <w:proofErr w:type="spellStart"/>
            <w:r w:rsidRPr="004C25A6">
              <w:rPr>
                <w:sz w:val="20"/>
              </w:rPr>
              <w:t>безбарьерная</w:t>
            </w:r>
            <w:proofErr w:type="spellEnd"/>
            <w:r w:rsidRPr="004C25A6">
              <w:rPr>
                <w:sz w:val="20"/>
              </w:rPr>
              <w:t xml:space="preserve"> среда для инклюзивного образования детей-инвалидов, в общем числе дошкольных образовательных организаций, принят в размере 20% согласно с Приложению Письма </w:t>
            </w:r>
            <w:proofErr w:type="spellStart"/>
            <w:r w:rsidRPr="004C25A6">
              <w:rPr>
                <w:sz w:val="20"/>
              </w:rPr>
              <w:t>Минобрнауки</w:t>
            </w:r>
            <w:proofErr w:type="spellEnd"/>
            <w:r w:rsidRPr="004C25A6">
              <w:rPr>
                <w:sz w:val="20"/>
              </w:rPr>
              <w:t xml:space="preserve"> России от 04.05.2016 № АК-950/02 «О Методических рекомендациях» (ред. от 08.08.2016) (далее – Письмо </w:t>
            </w:r>
            <w:proofErr w:type="spellStart"/>
            <w:r w:rsidRPr="004C25A6">
              <w:rPr>
                <w:sz w:val="20"/>
              </w:rPr>
              <w:t>Минобрнауки</w:t>
            </w:r>
            <w:proofErr w:type="spellEnd"/>
            <w:r w:rsidRPr="004C25A6">
              <w:rPr>
                <w:sz w:val="20"/>
              </w:rPr>
              <w:t xml:space="preserve"> России от 04.05.2016 № АК-950/02).</w:t>
            </w:r>
            <w:bookmarkEnd w:id="97"/>
            <w:proofErr w:type="gramEnd"/>
          </w:p>
        </w:tc>
      </w:tr>
      <w:tr w:rsidR="00E55AD4" w:rsidRPr="004C25A6" w:rsidTr="0055629C">
        <w:tc>
          <w:tcPr>
            <w:tcW w:w="1526" w:type="dxa"/>
            <w:vMerge/>
          </w:tcPr>
          <w:p w:rsidR="00E55AD4" w:rsidRPr="004C25A6" w:rsidRDefault="00E55AD4" w:rsidP="00F74EDC">
            <w:pPr>
              <w:rPr>
                <w:sz w:val="20"/>
              </w:rPr>
            </w:pPr>
          </w:p>
        </w:tc>
        <w:tc>
          <w:tcPr>
            <w:tcW w:w="1762" w:type="dxa"/>
            <w:vAlign w:val="top"/>
          </w:tcPr>
          <w:p w:rsidR="00E55AD4" w:rsidRPr="004C25A6" w:rsidRDefault="00E55AD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176" w:type="dxa"/>
            <w:vAlign w:val="top"/>
          </w:tcPr>
          <w:p w:rsidR="00E55AD4" w:rsidRPr="004C25A6" w:rsidRDefault="00E55AD4" w:rsidP="0055629C">
            <w:pPr>
              <w:ind w:firstLine="0"/>
              <w:jc w:val="left"/>
              <w:rPr>
                <w:sz w:val="20"/>
              </w:rPr>
            </w:pPr>
            <w:r w:rsidRPr="004C25A6">
              <w:rPr>
                <w:sz w:val="20"/>
              </w:rPr>
              <w:t xml:space="preserve">Пешеходная доступность принята для сельских населенных пунктов 500 м в соответствии с Приложением Письма </w:t>
            </w:r>
            <w:proofErr w:type="spellStart"/>
            <w:r w:rsidR="001B2D5B" w:rsidRPr="004C25A6">
              <w:rPr>
                <w:sz w:val="20"/>
              </w:rPr>
              <w:t>Минобрнауки</w:t>
            </w:r>
            <w:proofErr w:type="spellEnd"/>
            <w:r w:rsidR="001B2D5B" w:rsidRPr="004C25A6">
              <w:rPr>
                <w:sz w:val="20"/>
              </w:rPr>
              <w:t xml:space="preserve"> России от 04.05.2016 № АК-950/02</w:t>
            </w:r>
          </w:p>
        </w:tc>
      </w:tr>
      <w:tr w:rsidR="00E55AD4" w:rsidRPr="004C25A6" w:rsidTr="0055629C">
        <w:tc>
          <w:tcPr>
            <w:tcW w:w="1526" w:type="dxa"/>
            <w:vMerge w:val="restart"/>
            <w:vAlign w:val="top"/>
          </w:tcPr>
          <w:p w:rsidR="00E55AD4" w:rsidRPr="004C25A6" w:rsidRDefault="00E55AD4" w:rsidP="0055629C">
            <w:pPr>
              <w:ind w:firstLine="0"/>
              <w:jc w:val="left"/>
              <w:rPr>
                <w:sz w:val="20"/>
              </w:rPr>
            </w:pPr>
            <w:r w:rsidRPr="004C25A6">
              <w:rPr>
                <w:sz w:val="20"/>
              </w:rPr>
              <w:t xml:space="preserve">Общеобразовательные </w:t>
            </w:r>
            <w:r w:rsidR="003C3A8D" w:rsidRPr="004C25A6">
              <w:rPr>
                <w:sz w:val="20"/>
              </w:rPr>
              <w:t>организации</w:t>
            </w:r>
          </w:p>
        </w:tc>
        <w:tc>
          <w:tcPr>
            <w:tcW w:w="1762" w:type="dxa"/>
            <w:vAlign w:val="top"/>
          </w:tcPr>
          <w:p w:rsidR="00E55AD4" w:rsidRPr="004C25A6" w:rsidRDefault="00E55AD4" w:rsidP="0055629C">
            <w:pPr>
              <w:ind w:firstLine="0"/>
              <w:jc w:val="left"/>
              <w:rPr>
                <w:sz w:val="20"/>
              </w:rPr>
            </w:pPr>
            <w:r w:rsidRPr="004C25A6">
              <w:rPr>
                <w:sz w:val="20"/>
              </w:rPr>
              <w:t>Расчетный показатель минимально допустимого уровня обеспеченности</w:t>
            </w:r>
          </w:p>
        </w:tc>
        <w:tc>
          <w:tcPr>
            <w:tcW w:w="6176" w:type="dxa"/>
            <w:vAlign w:val="top"/>
          </w:tcPr>
          <w:p w:rsidR="00E55AD4" w:rsidRPr="004C25A6" w:rsidRDefault="00E55AD4" w:rsidP="0055629C">
            <w:pPr>
              <w:ind w:firstLine="0"/>
              <w:jc w:val="left"/>
              <w:rPr>
                <w:sz w:val="20"/>
              </w:rPr>
            </w:pPr>
            <w:bookmarkStart w:id="98" w:name="OLE_LINK282"/>
            <w:bookmarkStart w:id="99" w:name="OLE_LINK283"/>
            <w:bookmarkStart w:id="100" w:name="OLE_LINK284"/>
            <w:bookmarkStart w:id="101" w:name="OLE_LINK285"/>
            <w:bookmarkStart w:id="102" w:name="OLE_LINK286"/>
            <w:r w:rsidRPr="004C25A6">
              <w:rPr>
                <w:sz w:val="20"/>
              </w:rPr>
              <w:t xml:space="preserve">Количество </w:t>
            </w:r>
            <w:bookmarkEnd w:id="98"/>
            <w:bookmarkEnd w:id="99"/>
            <w:bookmarkEnd w:id="100"/>
            <w:bookmarkEnd w:id="101"/>
            <w:bookmarkEnd w:id="102"/>
            <w:r w:rsidRPr="004C25A6">
              <w:rPr>
                <w:sz w:val="20"/>
              </w:rPr>
              <w:t>мест в общеобразовательных организациях определено расчетным путем в соответствии с Приложением</w:t>
            </w:r>
            <w:proofErr w:type="gramStart"/>
            <w:r w:rsidRPr="004C25A6">
              <w:rPr>
                <w:sz w:val="20"/>
              </w:rPr>
              <w:t xml:space="preserve"> Д</w:t>
            </w:r>
            <w:proofErr w:type="gramEnd"/>
            <w:r w:rsidRPr="004C25A6">
              <w:rPr>
                <w:sz w:val="20"/>
              </w:rPr>
              <w:t xml:space="preserve"> СП 42.13330.2016 «Градостроительство. Планировка и застройка городских и сельских поселений. Актуализированная редакция </w:t>
            </w:r>
            <w:proofErr w:type="spellStart"/>
            <w:r w:rsidRPr="004C25A6">
              <w:rPr>
                <w:sz w:val="20"/>
              </w:rPr>
              <w:t>СНиП</w:t>
            </w:r>
            <w:proofErr w:type="spellEnd"/>
            <w:r w:rsidRPr="004C25A6">
              <w:rPr>
                <w:sz w:val="20"/>
              </w:rPr>
              <w:t xml:space="preserve"> 2.07.01-89*» (100%-ный охват детей неполным средним образованием (I-I</w:t>
            </w:r>
            <w:proofErr w:type="gramStart"/>
            <w:r w:rsidRPr="004C25A6">
              <w:rPr>
                <w:sz w:val="20"/>
              </w:rPr>
              <w:t>Х</w:t>
            </w:r>
            <w:proofErr w:type="gramEnd"/>
            <w:r w:rsidRPr="004C25A6">
              <w:rPr>
                <w:sz w:val="20"/>
              </w:rPr>
              <w:t xml:space="preserve"> классы) и до 75% детей – средним образованием (X-XI классы) при обучении в одну смену).</w:t>
            </w:r>
          </w:p>
          <w:p w:rsidR="00E55AD4" w:rsidRPr="004C25A6" w:rsidRDefault="00E55AD4" w:rsidP="0055629C">
            <w:pPr>
              <w:ind w:firstLine="0"/>
              <w:jc w:val="left"/>
              <w:rPr>
                <w:sz w:val="20"/>
              </w:rPr>
            </w:pPr>
            <w:r w:rsidRPr="004C25A6">
              <w:rPr>
                <w:sz w:val="20"/>
              </w:rPr>
              <w:t>Расчет:</w:t>
            </w:r>
          </w:p>
          <w:p w:rsidR="00E55AD4" w:rsidRPr="004C25A6" w:rsidRDefault="00E55AD4" w:rsidP="0055629C">
            <w:pPr>
              <w:ind w:firstLine="0"/>
              <w:jc w:val="left"/>
              <w:rPr>
                <w:sz w:val="20"/>
              </w:rPr>
            </w:pPr>
            <w:bookmarkStart w:id="103" w:name="OLE_LINK386"/>
            <w:bookmarkStart w:id="104" w:name="OLE_LINK387"/>
            <w:r w:rsidRPr="004C25A6">
              <w:rPr>
                <w:sz w:val="20"/>
              </w:rPr>
              <w:t xml:space="preserve">Численность населения </w:t>
            </w:r>
            <w:r w:rsidR="00FD3D5A" w:rsidRPr="004C25A6">
              <w:rPr>
                <w:sz w:val="20"/>
              </w:rPr>
              <w:t>округа</w:t>
            </w:r>
            <w:r w:rsidRPr="004C25A6">
              <w:rPr>
                <w:sz w:val="20"/>
              </w:rPr>
              <w:t xml:space="preserve"> в возрасте от 7 до 15 лет (I-IX классы) – </w:t>
            </w:r>
            <w:r w:rsidR="00FD3D5A" w:rsidRPr="004C25A6">
              <w:rPr>
                <w:sz w:val="20"/>
              </w:rPr>
              <w:t>2614</w:t>
            </w:r>
            <w:r w:rsidRPr="004C25A6">
              <w:rPr>
                <w:sz w:val="20"/>
              </w:rPr>
              <w:t xml:space="preserve"> чел. Численность населения </w:t>
            </w:r>
            <w:r w:rsidR="00FD3D5A" w:rsidRPr="004C25A6">
              <w:rPr>
                <w:sz w:val="20"/>
              </w:rPr>
              <w:t>округа</w:t>
            </w:r>
            <w:r w:rsidRPr="004C25A6">
              <w:rPr>
                <w:sz w:val="20"/>
              </w:rPr>
              <w:t xml:space="preserve"> в возрасте от 16 до 17 лет (</w:t>
            </w:r>
            <w:bookmarkStart w:id="105" w:name="OLE_LINK407"/>
            <w:bookmarkStart w:id="106" w:name="OLE_LINK410"/>
            <w:bookmarkStart w:id="107" w:name="OLE_LINK411"/>
            <w:bookmarkStart w:id="108" w:name="OLE_LINK413"/>
            <w:r w:rsidRPr="004C25A6">
              <w:rPr>
                <w:sz w:val="20"/>
              </w:rPr>
              <w:t xml:space="preserve">X-XI </w:t>
            </w:r>
            <w:bookmarkEnd w:id="105"/>
            <w:bookmarkEnd w:id="106"/>
            <w:bookmarkEnd w:id="107"/>
            <w:bookmarkEnd w:id="108"/>
            <w:r w:rsidRPr="004C25A6">
              <w:rPr>
                <w:sz w:val="20"/>
              </w:rPr>
              <w:t xml:space="preserve">классы) – </w:t>
            </w:r>
            <w:r w:rsidR="00FD3D5A" w:rsidRPr="004C25A6">
              <w:rPr>
                <w:sz w:val="20"/>
              </w:rPr>
              <w:t>420</w:t>
            </w:r>
            <w:r w:rsidRPr="004C25A6">
              <w:rPr>
                <w:sz w:val="20"/>
              </w:rPr>
              <w:t xml:space="preserve"> чел. </w:t>
            </w:r>
          </w:p>
          <w:p w:rsidR="00E55AD4" w:rsidRPr="004C25A6" w:rsidRDefault="00E55AD4" w:rsidP="0055629C">
            <w:pPr>
              <w:ind w:firstLine="0"/>
              <w:jc w:val="left"/>
              <w:rPr>
                <w:sz w:val="20"/>
              </w:rPr>
            </w:pPr>
            <w:r w:rsidRPr="004C25A6">
              <w:rPr>
                <w:sz w:val="20"/>
              </w:rPr>
              <w:t>Минимальная обеспеченность местами в общеобразовательных организациях:</w:t>
            </w:r>
          </w:p>
          <w:p w:rsidR="00E55AD4" w:rsidRPr="004C25A6" w:rsidRDefault="00E55AD4" w:rsidP="0055629C">
            <w:pPr>
              <w:ind w:firstLine="0"/>
              <w:jc w:val="left"/>
              <w:rPr>
                <w:sz w:val="20"/>
              </w:rPr>
            </w:pPr>
            <w:r w:rsidRPr="004C25A6">
              <w:rPr>
                <w:sz w:val="20"/>
              </w:rPr>
              <w:t>(</w:t>
            </w:r>
            <w:r w:rsidR="00FD3D5A" w:rsidRPr="004C25A6">
              <w:rPr>
                <w:sz w:val="20"/>
              </w:rPr>
              <w:t>2614</w:t>
            </w:r>
            <w:r w:rsidRPr="004C25A6">
              <w:rPr>
                <w:sz w:val="20"/>
              </w:rPr>
              <w:t>+4</w:t>
            </w:r>
            <w:r w:rsidR="00FD3D5A" w:rsidRPr="004C25A6">
              <w:rPr>
                <w:sz w:val="20"/>
              </w:rPr>
              <w:t>20</w:t>
            </w:r>
            <w:r w:rsidRPr="004C25A6">
              <w:rPr>
                <w:sz w:val="20"/>
              </w:rPr>
              <w:sym w:font="Symbol" w:char="F0D7"/>
            </w:r>
            <w:r w:rsidRPr="004C25A6">
              <w:rPr>
                <w:sz w:val="20"/>
              </w:rPr>
              <w:t>0,75)/</w:t>
            </w:r>
            <w:r w:rsidR="00FD3D5A" w:rsidRPr="004C25A6">
              <w:rPr>
                <w:sz w:val="20"/>
              </w:rPr>
              <w:t>22837</w:t>
            </w:r>
            <w:r w:rsidRPr="004C25A6">
              <w:rPr>
                <w:sz w:val="20"/>
              </w:rPr>
              <w:t>=</w:t>
            </w:r>
            <w:r w:rsidR="00FD3D5A" w:rsidRPr="004C25A6">
              <w:rPr>
                <w:sz w:val="20"/>
              </w:rPr>
              <w:t>128</w:t>
            </w:r>
            <w:r w:rsidRPr="004C25A6">
              <w:rPr>
                <w:sz w:val="20"/>
              </w:rPr>
              <w:t xml:space="preserve"> мест на 1000 чел.</w:t>
            </w:r>
          </w:p>
          <w:bookmarkEnd w:id="103"/>
          <w:bookmarkEnd w:id="104"/>
          <w:p w:rsidR="00FD3D5A" w:rsidRPr="004C25A6" w:rsidRDefault="00FD3D5A" w:rsidP="0055629C">
            <w:pPr>
              <w:ind w:firstLine="0"/>
              <w:jc w:val="left"/>
              <w:rPr>
                <w:sz w:val="20"/>
              </w:rPr>
            </w:pPr>
            <w:r w:rsidRPr="004C25A6">
              <w:rPr>
                <w:sz w:val="20"/>
              </w:rPr>
              <w:t xml:space="preserve">Предельный минимальный удельный вес числа общеобразовательных организаций, в которых создана универсальная </w:t>
            </w:r>
            <w:proofErr w:type="spellStart"/>
            <w:r w:rsidRPr="004C25A6">
              <w:rPr>
                <w:sz w:val="20"/>
              </w:rPr>
              <w:t>безбарьерная</w:t>
            </w:r>
            <w:proofErr w:type="spellEnd"/>
            <w:r w:rsidRPr="004C25A6">
              <w:rPr>
                <w:sz w:val="20"/>
              </w:rPr>
              <w:t xml:space="preserve"> среда для инклюзивного образования детей-инвалидов, в общем числе общеобразовательных организаций, принят в размере 25% согласно Приложению Письма </w:t>
            </w:r>
            <w:proofErr w:type="spellStart"/>
            <w:r w:rsidRPr="004C25A6">
              <w:rPr>
                <w:sz w:val="20"/>
              </w:rPr>
              <w:t>Минобрнауки</w:t>
            </w:r>
            <w:proofErr w:type="spellEnd"/>
            <w:r w:rsidRPr="004C25A6">
              <w:rPr>
                <w:sz w:val="20"/>
              </w:rPr>
              <w:t xml:space="preserve"> России от 04.05.2016 № АК-950/02.</w:t>
            </w:r>
          </w:p>
        </w:tc>
      </w:tr>
      <w:tr w:rsidR="00E55AD4" w:rsidRPr="004C25A6" w:rsidTr="0055629C">
        <w:tc>
          <w:tcPr>
            <w:tcW w:w="1526" w:type="dxa"/>
            <w:vMerge/>
          </w:tcPr>
          <w:p w:rsidR="00E55AD4" w:rsidRPr="004C25A6" w:rsidRDefault="00E55AD4" w:rsidP="00F74EDC">
            <w:pPr>
              <w:rPr>
                <w:sz w:val="20"/>
              </w:rPr>
            </w:pPr>
          </w:p>
        </w:tc>
        <w:tc>
          <w:tcPr>
            <w:tcW w:w="1762" w:type="dxa"/>
            <w:vAlign w:val="top"/>
          </w:tcPr>
          <w:p w:rsidR="00E55AD4" w:rsidRPr="004C25A6" w:rsidRDefault="00E55AD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176" w:type="dxa"/>
            <w:vAlign w:val="top"/>
          </w:tcPr>
          <w:p w:rsidR="00E55AD4" w:rsidRPr="004C25A6" w:rsidRDefault="00E55AD4" w:rsidP="0055629C">
            <w:pPr>
              <w:ind w:firstLine="0"/>
              <w:jc w:val="left"/>
              <w:rPr>
                <w:sz w:val="20"/>
              </w:rPr>
            </w:pPr>
            <w:r w:rsidRPr="004C25A6">
              <w:rPr>
                <w:sz w:val="20"/>
              </w:rPr>
              <w:t>Транспортная доступность для сельских населенных пунктов принята для учащихся уровня начального общего образования – 15 мин, для учащихся уровня основного общего и среднего общего образования – 30 минут в соответствии с пунктом 10.5 СП 42.13330.</w:t>
            </w:r>
            <w:r w:rsidR="00FD3D5A" w:rsidRPr="004C25A6">
              <w:rPr>
                <w:sz w:val="20"/>
              </w:rPr>
              <w:t>2016</w:t>
            </w:r>
            <w:r w:rsidRPr="004C25A6">
              <w:rPr>
                <w:sz w:val="20"/>
              </w:rPr>
              <w:t xml:space="preserve"> </w:t>
            </w:r>
          </w:p>
        </w:tc>
      </w:tr>
      <w:tr w:rsidR="00E55AD4" w:rsidRPr="004C25A6" w:rsidTr="0055629C">
        <w:tc>
          <w:tcPr>
            <w:tcW w:w="1526" w:type="dxa"/>
            <w:vMerge w:val="restart"/>
            <w:vAlign w:val="top"/>
          </w:tcPr>
          <w:p w:rsidR="00E55AD4" w:rsidRPr="004C25A6" w:rsidRDefault="00E55AD4" w:rsidP="0055629C">
            <w:pPr>
              <w:ind w:firstLine="0"/>
              <w:jc w:val="left"/>
              <w:rPr>
                <w:sz w:val="20"/>
              </w:rPr>
            </w:pPr>
            <w:r w:rsidRPr="004C25A6">
              <w:rPr>
                <w:sz w:val="20"/>
              </w:rPr>
              <w:t>Организации дополнительного образования</w:t>
            </w:r>
          </w:p>
        </w:tc>
        <w:tc>
          <w:tcPr>
            <w:tcW w:w="1762" w:type="dxa"/>
            <w:vAlign w:val="top"/>
          </w:tcPr>
          <w:p w:rsidR="00E55AD4" w:rsidRPr="004C25A6" w:rsidRDefault="00E55AD4" w:rsidP="0055629C">
            <w:pPr>
              <w:ind w:firstLine="0"/>
              <w:jc w:val="left"/>
              <w:rPr>
                <w:sz w:val="20"/>
              </w:rPr>
            </w:pPr>
            <w:r w:rsidRPr="004C25A6">
              <w:rPr>
                <w:sz w:val="20"/>
              </w:rPr>
              <w:t>Расчетный показатель минимально допустимого уровня обеспеченности</w:t>
            </w:r>
          </w:p>
        </w:tc>
        <w:tc>
          <w:tcPr>
            <w:tcW w:w="6176" w:type="dxa"/>
            <w:vAlign w:val="top"/>
          </w:tcPr>
          <w:p w:rsidR="00E55AD4" w:rsidRPr="004C25A6" w:rsidRDefault="00E55AD4" w:rsidP="0055629C">
            <w:pPr>
              <w:ind w:firstLine="0"/>
              <w:jc w:val="left"/>
              <w:rPr>
                <w:sz w:val="20"/>
              </w:rPr>
            </w:pPr>
            <w:r w:rsidRPr="004C25A6">
              <w:rPr>
                <w:sz w:val="20"/>
              </w:rPr>
              <w:t xml:space="preserve">Количество мест в организациях дополнительного образования определено расчетным путем в соответствии с целевыми индикаторами </w:t>
            </w:r>
            <w:r w:rsidR="003D33B2" w:rsidRPr="004C25A6">
              <w:rPr>
                <w:sz w:val="20"/>
              </w:rPr>
              <w:t>Стратегии СЭР Туркменского МО</w:t>
            </w:r>
            <w:r w:rsidR="003D33B2" w:rsidRPr="004C25A6">
              <w:t xml:space="preserve"> </w:t>
            </w:r>
            <w:r w:rsidR="003D33B2" w:rsidRPr="004C25A6">
              <w:rPr>
                <w:sz w:val="20"/>
              </w:rPr>
              <w:t>до 2035 года</w:t>
            </w:r>
            <w:r w:rsidRPr="004C25A6">
              <w:rPr>
                <w:sz w:val="20"/>
              </w:rPr>
              <w:t>.</w:t>
            </w:r>
          </w:p>
          <w:p w:rsidR="00E55AD4" w:rsidRPr="004C25A6" w:rsidRDefault="00E55AD4" w:rsidP="0055629C">
            <w:pPr>
              <w:ind w:firstLine="0"/>
              <w:jc w:val="left"/>
              <w:rPr>
                <w:sz w:val="20"/>
              </w:rPr>
            </w:pPr>
            <w:r w:rsidRPr="004C25A6">
              <w:rPr>
                <w:sz w:val="20"/>
              </w:rPr>
              <w:t>Расчет:</w:t>
            </w:r>
          </w:p>
          <w:p w:rsidR="003D33B2" w:rsidRPr="004C25A6" w:rsidRDefault="00E55AD4" w:rsidP="0055629C">
            <w:pPr>
              <w:ind w:firstLine="0"/>
              <w:jc w:val="left"/>
              <w:rPr>
                <w:sz w:val="20"/>
              </w:rPr>
            </w:pPr>
            <w:r w:rsidRPr="004C25A6">
              <w:rPr>
                <w:sz w:val="20"/>
              </w:rPr>
              <w:t xml:space="preserve">Согласно </w:t>
            </w:r>
            <w:r w:rsidR="003D33B2" w:rsidRPr="004C25A6">
              <w:rPr>
                <w:sz w:val="20"/>
              </w:rPr>
              <w:t xml:space="preserve">Стратегии СЭР Туркменского МО </w:t>
            </w:r>
            <w:r w:rsidRPr="004C25A6">
              <w:rPr>
                <w:sz w:val="20"/>
              </w:rPr>
              <w:t>одним из целевых индикаторов в области дополнительного образования явля</w:t>
            </w:r>
            <w:r w:rsidR="003D33B2" w:rsidRPr="004C25A6">
              <w:rPr>
                <w:sz w:val="20"/>
              </w:rPr>
              <w:t>е</w:t>
            </w:r>
            <w:r w:rsidRPr="004C25A6">
              <w:rPr>
                <w:sz w:val="20"/>
              </w:rPr>
              <w:t>тся</w:t>
            </w:r>
            <w:r w:rsidR="003D33B2" w:rsidRPr="004C25A6">
              <w:rPr>
                <w:sz w:val="20"/>
              </w:rPr>
              <w:t xml:space="preserve">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Целевые значения по базовому сценарию для данного показателя:</w:t>
            </w:r>
          </w:p>
          <w:p w:rsidR="003D33B2" w:rsidRPr="004C25A6" w:rsidRDefault="003D33B2" w:rsidP="0055629C">
            <w:pPr>
              <w:ind w:firstLine="0"/>
              <w:jc w:val="left"/>
              <w:rPr>
                <w:sz w:val="20"/>
              </w:rPr>
            </w:pPr>
            <w:r w:rsidRPr="004C25A6">
              <w:rPr>
                <w:sz w:val="20"/>
              </w:rPr>
              <w:lastRenderedPageBreak/>
              <w:t>к 2024 году 80%;</w:t>
            </w:r>
          </w:p>
          <w:p w:rsidR="003D33B2" w:rsidRPr="004C25A6" w:rsidRDefault="003D33B2" w:rsidP="0055629C">
            <w:pPr>
              <w:ind w:firstLine="0"/>
              <w:jc w:val="left"/>
              <w:rPr>
                <w:sz w:val="20"/>
              </w:rPr>
            </w:pPr>
            <w:r w:rsidRPr="004C25A6">
              <w:rPr>
                <w:sz w:val="20"/>
              </w:rPr>
              <w:t>к 2030 году 82%;</w:t>
            </w:r>
          </w:p>
          <w:p w:rsidR="003D33B2" w:rsidRPr="004C25A6" w:rsidRDefault="003D33B2" w:rsidP="0055629C">
            <w:pPr>
              <w:ind w:firstLine="0"/>
              <w:jc w:val="left"/>
              <w:rPr>
                <w:sz w:val="20"/>
              </w:rPr>
            </w:pPr>
            <w:r w:rsidRPr="004C25A6">
              <w:rPr>
                <w:sz w:val="20"/>
              </w:rPr>
              <w:t>к 2035 году 88%.</w:t>
            </w:r>
          </w:p>
          <w:p w:rsidR="00E55AD4" w:rsidRPr="004C25A6" w:rsidRDefault="00E55AD4" w:rsidP="0055629C">
            <w:pPr>
              <w:ind w:firstLine="0"/>
              <w:jc w:val="left"/>
              <w:rPr>
                <w:sz w:val="20"/>
              </w:rPr>
            </w:pPr>
            <w:r w:rsidRPr="004C25A6">
              <w:rPr>
                <w:sz w:val="20"/>
              </w:rPr>
              <w:t xml:space="preserve">Численность населения </w:t>
            </w:r>
            <w:r w:rsidR="003D33B2" w:rsidRPr="004C25A6">
              <w:rPr>
                <w:sz w:val="20"/>
              </w:rPr>
              <w:t>округа</w:t>
            </w:r>
            <w:r w:rsidRPr="004C25A6">
              <w:rPr>
                <w:sz w:val="20"/>
              </w:rPr>
              <w:t xml:space="preserve"> в возрасте от </w:t>
            </w:r>
            <w:r w:rsidR="003D33B2" w:rsidRPr="004C25A6">
              <w:rPr>
                <w:sz w:val="20"/>
              </w:rPr>
              <w:t>5</w:t>
            </w:r>
            <w:r w:rsidRPr="004C25A6">
              <w:rPr>
                <w:sz w:val="20"/>
              </w:rPr>
              <w:t xml:space="preserve"> до 18 лет (</w:t>
            </w:r>
            <w:r w:rsidR="003D33B2" w:rsidRPr="004C25A6">
              <w:rPr>
                <w:sz w:val="20"/>
              </w:rPr>
              <w:t>по</w:t>
            </w:r>
            <w:r w:rsidRPr="004C25A6">
              <w:rPr>
                <w:sz w:val="20"/>
              </w:rPr>
              <w:t xml:space="preserve"> таблице </w:t>
            </w:r>
            <w:r w:rsidR="0067540C" w:rsidRPr="004C25A6">
              <w:rPr>
                <w:sz w:val="20"/>
              </w:rPr>
              <w:t>3</w:t>
            </w:r>
            <w:r w:rsidRPr="004C25A6">
              <w:rPr>
                <w:sz w:val="20"/>
              </w:rPr>
              <w:t xml:space="preserve">.2) – </w:t>
            </w:r>
            <w:r w:rsidR="0053601A" w:rsidRPr="004C25A6">
              <w:rPr>
                <w:sz w:val="20"/>
              </w:rPr>
              <w:t>3837</w:t>
            </w:r>
            <w:r w:rsidRPr="004C25A6">
              <w:rPr>
                <w:sz w:val="20"/>
              </w:rPr>
              <w:t xml:space="preserve"> чел.</w:t>
            </w:r>
          </w:p>
          <w:p w:rsidR="00E55AD4" w:rsidRPr="004C25A6" w:rsidRDefault="00E55AD4" w:rsidP="0055629C">
            <w:pPr>
              <w:ind w:firstLine="0"/>
              <w:jc w:val="left"/>
              <w:rPr>
                <w:sz w:val="20"/>
              </w:rPr>
            </w:pPr>
            <w:r w:rsidRPr="004C25A6">
              <w:rPr>
                <w:sz w:val="20"/>
              </w:rPr>
              <w:t xml:space="preserve">Общая численность населения </w:t>
            </w:r>
            <w:r w:rsidR="0053601A" w:rsidRPr="004C25A6">
              <w:rPr>
                <w:sz w:val="20"/>
              </w:rPr>
              <w:t>округа</w:t>
            </w:r>
            <w:r w:rsidRPr="004C25A6">
              <w:rPr>
                <w:sz w:val="20"/>
              </w:rPr>
              <w:t xml:space="preserve"> </w:t>
            </w:r>
            <w:r w:rsidR="0053601A" w:rsidRPr="004C25A6">
              <w:rPr>
                <w:sz w:val="20"/>
              </w:rPr>
              <w:t>22837</w:t>
            </w:r>
            <w:r w:rsidRPr="004C25A6">
              <w:rPr>
                <w:sz w:val="20"/>
              </w:rPr>
              <w:t xml:space="preserve"> чел. </w:t>
            </w:r>
          </w:p>
          <w:p w:rsidR="0053601A" w:rsidRPr="004C25A6" w:rsidRDefault="0053601A" w:rsidP="0055629C">
            <w:pPr>
              <w:ind w:firstLine="0"/>
              <w:jc w:val="left"/>
              <w:rPr>
                <w:sz w:val="20"/>
              </w:rPr>
            </w:pPr>
            <w:r w:rsidRPr="004C25A6">
              <w:rPr>
                <w:sz w:val="20"/>
              </w:rPr>
              <w:t xml:space="preserve">Минимальная обеспеченность населения в </w:t>
            </w:r>
            <w:r w:rsidR="00972CB0" w:rsidRPr="004C25A6">
              <w:rPr>
                <w:sz w:val="20"/>
              </w:rPr>
              <w:t>организациях дополнительного образования</w:t>
            </w:r>
            <w:r w:rsidRPr="004C25A6">
              <w:rPr>
                <w:sz w:val="20"/>
              </w:rPr>
              <w:t>:</w:t>
            </w:r>
          </w:p>
          <w:p w:rsidR="0053601A" w:rsidRPr="004C25A6" w:rsidRDefault="0053601A" w:rsidP="0055629C">
            <w:pPr>
              <w:ind w:firstLine="0"/>
              <w:jc w:val="left"/>
              <w:rPr>
                <w:sz w:val="20"/>
              </w:rPr>
            </w:pPr>
            <w:r w:rsidRPr="004C25A6">
              <w:rPr>
                <w:sz w:val="20"/>
              </w:rPr>
              <w:t xml:space="preserve">к 2024 году: </w:t>
            </w:r>
            <w:r w:rsidR="00972CB0" w:rsidRPr="004C25A6">
              <w:rPr>
                <w:sz w:val="20"/>
              </w:rPr>
              <w:t>3837</w:t>
            </w:r>
            <w:r w:rsidRPr="004C25A6">
              <w:rPr>
                <w:sz w:val="20"/>
              </w:rPr>
              <w:sym w:font="Symbol" w:char="F0D7"/>
            </w:r>
            <w:r w:rsidRPr="004C25A6">
              <w:rPr>
                <w:sz w:val="20"/>
              </w:rPr>
              <w:t>0,</w:t>
            </w:r>
            <w:r w:rsidR="00972CB0" w:rsidRPr="004C25A6">
              <w:rPr>
                <w:sz w:val="20"/>
              </w:rPr>
              <w:t>8</w:t>
            </w:r>
            <w:r w:rsidRPr="004C25A6">
              <w:rPr>
                <w:sz w:val="20"/>
              </w:rPr>
              <w:t>/22837</w:t>
            </w:r>
            <w:r w:rsidRPr="004C25A6">
              <w:rPr>
                <w:sz w:val="20"/>
              </w:rPr>
              <w:sym w:font="Symbol" w:char="F0D7"/>
            </w:r>
            <w:r w:rsidRPr="004C25A6">
              <w:rPr>
                <w:sz w:val="20"/>
              </w:rPr>
              <w:t>1000=</w:t>
            </w:r>
            <w:r w:rsidR="00972CB0" w:rsidRPr="004C25A6">
              <w:rPr>
                <w:sz w:val="20"/>
              </w:rPr>
              <w:t>134</w:t>
            </w:r>
            <w:r w:rsidRPr="004C25A6">
              <w:rPr>
                <w:sz w:val="20"/>
              </w:rPr>
              <w:t xml:space="preserve"> мест на 1000 чел.</w:t>
            </w:r>
          </w:p>
          <w:p w:rsidR="0053601A" w:rsidRPr="004C25A6" w:rsidRDefault="0053601A" w:rsidP="0055629C">
            <w:pPr>
              <w:ind w:firstLine="0"/>
              <w:jc w:val="left"/>
              <w:rPr>
                <w:sz w:val="20"/>
              </w:rPr>
            </w:pPr>
            <w:r w:rsidRPr="004C25A6">
              <w:rPr>
                <w:sz w:val="20"/>
              </w:rPr>
              <w:t xml:space="preserve">к 2030 году: </w:t>
            </w:r>
            <w:r w:rsidR="00972CB0" w:rsidRPr="004C25A6">
              <w:rPr>
                <w:sz w:val="20"/>
              </w:rPr>
              <w:t>3837</w:t>
            </w:r>
            <w:r w:rsidRPr="004C25A6">
              <w:rPr>
                <w:sz w:val="20"/>
              </w:rPr>
              <w:sym w:font="Symbol" w:char="F0D7"/>
            </w:r>
            <w:r w:rsidRPr="004C25A6">
              <w:rPr>
                <w:sz w:val="20"/>
              </w:rPr>
              <w:t>0,</w:t>
            </w:r>
            <w:r w:rsidR="00972CB0" w:rsidRPr="004C25A6">
              <w:rPr>
                <w:sz w:val="20"/>
              </w:rPr>
              <w:t>82</w:t>
            </w:r>
            <w:r w:rsidRPr="004C25A6">
              <w:rPr>
                <w:sz w:val="20"/>
              </w:rPr>
              <w:t>/22837</w:t>
            </w:r>
            <w:r w:rsidRPr="004C25A6">
              <w:rPr>
                <w:sz w:val="20"/>
              </w:rPr>
              <w:sym w:font="Symbol" w:char="F0D7"/>
            </w:r>
            <w:r w:rsidRPr="004C25A6">
              <w:rPr>
                <w:sz w:val="20"/>
              </w:rPr>
              <w:t>1000=</w:t>
            </w:r>
            <w:r w:rsidR="00972CB0" w:rsidRPr="004C25A6">
              <w:rPr>
                <w:sz w:val="20"/>
              </w:rPr>
              <w:t>138</w:t>
            </w:r>
            <w:r w:rsidRPr="004C25A6">
              <w:rPr>
                <w:sz w:val="20"/>
              </w:rPr>
              <w:t xml:space="preserve"> мест на 1000 чел.</w:t>
            </w:r>
          </w:p>
          <w:p w:rsidR="00E55AD4" w:rsidRPr="004C25A6" w:rsidRDefault="0053601A" w:rsidP="0055629C">
            <w:pPr>
              <w:ind w:firstLine="0"/>
              <w:jc w:val="left"/>
              <w:rPr>
                <w:sz w:val="20"/>
              </w:rPr>
            </w:pPr>
            <w:r w:rsidRPr="004C25A6">
              <w:rPr>
                <w:sz w:val="20"/>
              </w:rPr>
              <w:t xml:space="preserve">к 2035 году: </w:t>
            </w:r>
            <w:r w:rsidR="00972CB0" w:rsidRPr="004C25A6">
              <w:rPr>
                <w:sz w:val="20"/>
              </w:rPr>
              <w:t>3837</w:t>
            </w:r>
            <w:r w:rsidRPr="004C25A6">
              <w:rPr>
                <w:sz w:val="20"/>
              </w:rPr>
              <w:sym w:font="Symbol" w:char="F0D7"/>
            </w:r>
            <w:r w:rsidRPr="004C25A6">
              <w:rPr>
                <w:sz w:val="20"/>
              </w:rPr>
              <w:t>0,88/22837</w:t>
            </w:r>
            <w:r w:rsidRPr="004C25A6">
              <w:rPr>
                <w:sz w:val="20"/>
              </w:rPr>
              <w:sym w:font="Symbol" w:char="F0D7"/>
            </w:r>
            <w:r w:rsidRPr="004C25A6">
              <w:rPr>
                <w:sz w:val="20"/>
              </w:rPr>
              <w:t>1000=</w:t>
            </w:r>
            <w:r w:rsidR="00972CB0" w:rsidRPr="004C25A6">
              <w:rPr>
                <w:sz w:val="20"/>
              </w:rPr>
              <w:t>148</w:t>
            </w:r>
            <w:r w:rsidRPr="004C25A6">
              <w:rPr>
                <w:sz w:val="20"/>
              </w:rPr>
              <w:t xml:space="preserve"> мест на 1000 чел.</w:t>
            </w:r>
          </w:p>
        </w:tc>
      </w:tr>
      <w:tr w:rsidR="00E55AD4" w:rsidRPr="004C25A6" w:rsidTr="0055629C">
        <w:tc>
          <w:tcPr>
            <w:tcW w:w="1526" w:type="dxa"/>
            <w:vMerge/>
          </w:tcPr>
          <w:p w:rsidR="00E55AD4" w:rsidRPr="004C25A6" w:rsidRDefault="00E55AD4" w:rsidP="00F74EDC">
            <w:pPr>
              <w:rPr>
                <w:sz w:val="20"/>
              </w:rPr>
            </w:pPr>
          </w:p>
        </w:tc>
        <w:tc>
          <w:tcPr>
            <w:tcW w:w="1762" w:type="dxa"/>
            <w:vAlign w:val="top"/>
          </w:tcPr>
          <w:p w:rsidR="00E55AD4" w:rsidRPr="004C25A6" w:rsidRDefault="00E55AD4"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6176" w:type="dxa"/>
            <w:vAlign w:val="top"/>
          </w:tcPr>
          <w:p w:rsidR="00E55AD4" w:rsidRPr="004C25A6" w:rsidRDefault="00E55AD4" w:rsidP="0055629C">
            <w:pPr>
              <w:ind w:firstLine="0"/>
              <w:jc w:val="left"/>
              <w:rPr>
                <w:sz w:val="20"/>
              </w:rPr>
            </w:pPr>
            <w:r w:rsidRPr="004C25A6">
              <w:rPr>
                <w:sz w:val="20"/>
              </w:rPr>
              <w:t xml:space="preserve">Транспортно-пешеходная доступность 30 мин. </w:t>
            </w:r>
            <w:bookmarkStart w:id="109" w:name="OLE_LINK335"/>
            <w:r w:rsidRPr="004C25A6">
              <w:rPr>
                <w:sz w:val="20"/>
              </w:rPr>
              <w:t xml:space="preserve">принята в соответствии с Приложением Письма </w:t>
            </w:r>
            <w:proofErr w:type="spellStart"/>
            <w:r w:rsidRPr="004C25A6">
              <w:rPr>
                <w:sz w:val="20"/>
              </w:rPr>
              <w:t>Минобрнауки</w:t>
            </w:r>
            <w:proofErr w:type="spellEnd"/>
            <w:r w:rsidRPr="004C25A6">
              <w:rPr>
                <w:sz w:val="20"/>
              </w:rPr>
              <w:t xml:space="preserve"> России от 04.05.2016 № АК-950/02</w:t>
            </w:r>
            <w:r w:rsidR="00972CB0" w:rsidRPr="004C25A6">
              <w:rPr>
                <w:sz w:val="20"/>
              </w:rPr>
              <w:t>.</w:t>
            </w:r>
            <w:bookmarkEnd w:id="109"/>
          </w:p>
        </w:tc>
      </w:tr>
    </w:tbl>
    <w:p w:rsidR="0055629C" w:rsidRDefault="0055629C" w:rsidP="00F74EDC"/>
    <w:p w:rsidR="0055629C" w:rsidRDefault="001C1E9D" w:rsidP="0055629C">
      <w:pPr>
        <w:jc w:val="right"/>
      </w:pPr>
      <w:r w:rsidRPr="004C25A6">
        <w:t>Таблица 3.9</w:t>
      </w:r>
      <w:r w:rsidR="00795C76">
        <w:t xml:space="preserve"> </w:t>
      </w:r>
    </w:p>
    <w:p w:rsidR="001C1E9D" w:rsidRPr="00795C76" w:rsidRDefault="001C1E9D" w:rsidP="00F74EDC">
      <w:r w:rsidRPr="00795C76">
        <w:t>Обоснование расчетных показателей в области физической культуры и спорта</w:t>
      </w:r>
    </w:p>
    <w:tbl>
      <w:tblPr>
        <w:tblStyle w:val="afff6"/>
        <w:tblW w:w="9464" w:type="dxa"/>
        <w:tblLayout w:type="fixed"/>
        <w:tblLook w:val="04A0"/>
      </w:tblPr>
      <w:tblGrid>
        <w:gridCol w:w="1729"/>
        <w:gridCol w:w="1942"/>
        <w:gridCol w:w="5793"/>
      </w:tblGrid>
      <w:tr w:rsidR="001C1E9D" w:rsidRPr="004C25A6" w:rsidTr="0055629C">
        <w:tc>
          <w:tcPr>
            <w:tcW w:w="1729" w:type="dxa"/>
            <w:vAlign w:val="top"/>
          </w:tcPr>
          <w:p w:rsidR="001C1E9D" w:rsidRPr="004C25A6" w:rsidRDefault="001C1E9D" w:rsidP="0055629C">
            <w:pPr>
              <w:ind w:firstLine="0"/>
              <w:jc w:val="center"/>
              <w:rPr>
                <w:sz w:val="20"/>
              </w:rPr>
            </w:pPr>
            <w:r w:rsidRPr="004C25A6">
              <w:rPr>
                <w:sz w:val="20"/>
              </w:rPr>
              <w:t>Наименование вида объекта</w:t>
            </w:r>
          </w:p>
        </w:tc>
        <w:tc>
          <w:tcPr>
            <w:tcW w:w="1942" w:type="dxa"/>
            <w:vAlign w:val="top"/>
          </w:tcPr>
          <w:p w:rsidR="001C1E9D" w:rsidRPr="004C25A6" w:rsidRDefault="001C1E9D" w:rsidP="0055629C">
            <w:pPr>
              <w:ind w:firstLine="0"/>
              <w:jc w:val="center"/>
              <w:rPr>
                <w:sz w:val="20"/>
              </w:rPr>
            </w:pPr>
            <w:r w:rsidRPr="004C25A6">
              <w:rPr>
                <w:sz w:val="20"/>
              </w:rPr>
              <w:t>Тип расчетного показателя</w:t>
            </w:r>
          </w:p>
        </w:tc>
        <w:tc>
          <w:tcPr>
            <w:tcW w:w="5793" w:type="dxa"/>
            <w:vAlign w:val="top"/>
          </w:tcPr>
          <w:p w:rsidR="001C1E9D" w:rsidRPr="004C25A6" w:rsidRDefault="001C1E9D" w:rsidP="0055629C">
            <w:pPr>
              <w:ind w:firstLine="0"/>
              <w:jc w:val="center"/>
              <w:rPr>
                <w:sz w:val="20"/>
              </w:rPr>
            </w:pPr>
            <w:r w:rsidRPr="004C25A6">
              <w:rPr>
                <w:sz w:val="20"/>
              </w:rPr>
              <w:t>Обоснование расчетного показателя</w:t>
            </w:r>
          </w:p>
        </w:tc>
      </w:tr>
      <w:tr w:rsidR="001C1E9D" w:rsidRPr="004C25A6" w:rsidTr="0055629C">
        <w:trPr>
          <w:trHeight w:val="3493"/>
        </w:trPr>
        <w:tc>
          <w:tcPr>
            <w:tcW w:w="1729" w:type="dxa"/>
            <w:vMerge w:val="restart"/>
            <w:vAlign w:val="top"/>
          </w:tcPr>
          <w:p w:rsidR="001C1E9D" w:rsidRPr="004C25A6" w:rsidRDefault="001C1E9D" w:rsidP="0055629C">
            <w:pPr>
              <w:ind w:firstLine="0"/>
              <w:jc w:val="left"/>
              <w:rPr>
                <w:sz w:val="20"/>
              </w:rPr>
            </w:pPr>
            <w:r w:rsidRPr="004C25A6">
              <w:rPr>
                <w:sz w:val="20"/>
              </w:rPr>
              <w:t>Объекты физической культуры спорта (всего)</w:t>
            </w:r>
          </w:p>
        </w:tc>
        <w:tc>
          <w:tcPr>
            <w:tcW w:w="1942" w:type="dxa"/>
            <w:vAlign w:val="top"/>
          </w:tcPr>
          <w:p w:rsidR="001C1E9D" w:rsidRPr="004C25A6" w:rsidRDefault="001C1E9D" w:rsidP="0055629C">
            <w:pPr>
              <w:ind w:firstLine="0"/>
              <w:jc w:val="left"/>
              <w:rPr>
                <w:sz w:val="20"/>
              </w:rPr>
            </w:pPr>
            <w:r w:rsidRPr="004C25A6">
              <w:rPr>
                <w:sz w:val="20"/>
              </w:rPr>
              <w:t>Расчетный показатель минимально допустимого уровня обеспеченности</w:t>
            </w:r>
          </w:p>
        </w:tc>
        <w:tc>
          <w:tcPr>
            <w:tcW w:w="5793" w:type="dxa"/>
            <w:vAlign w:val="top"/>
          </w:tcPr>
          <w:p w:rsidR="001C1E9D" w:rsidRPr="004C25A6" w:rsidRDefault="001C1E9D" w:rsidP="0055629C">
            <w:pPr>
              <w:ind w:firstLine="0"/>
              <w:jc w:val="left"/>
              <w:rPr>
                <w:sz w:val="20"/>
              </w:rPr>
            </w:pPr>
            <w:bookmarkStart w:id="110" w:name="OLE_LINK800"/>
            <w:bookmarkStart w:id="111" w:name="OLE_LINK801"/>
            <w:bookmarkStart w:id="112" w:name="OLE_LINK802"/>
            <w:r w:rsidRPr="004C25A6">
              <w:rPr>
                <w:sz w:val="20"/>
              </w:rPr>
              <w:t xml:space="preserve">Обеспеченность объектами спорта определяется исходя из Единовременной пропускной способности объекта спорта в 122 чел. на 1000 жителей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4C25A6">
              <w:rPr>
                <w:sz w:val="20"/>
              </w:rPr>
              <w:t>Минспорта</w:t>
            </w:r>
            <w:proofErr w:type="spellEnd"/>
            <w:r w:rsidRPr="004C25A6">
              <w:rPr>
                <w:sz w:val="20"/>
              </w:rPr>
              <w:t xml:space="preserve"> России от 21.03.2018 № 244 (ред. от 14.04.2020).</w:t>
            </w:r>
          </w:p>
          <w:bookmarkEnd w:id="110"/>
          <w:bookmarkEnd w:id="111"/>
          <w:bookmarkEnd w:id="112"/>
          <w:p w:rsidR="001C1E9D" w:rsidRPr="004C25A6" w:rsidRDefault="001C1E9D" w:rsidP="0055629C">
            <w:pPr>
              <w:ind w:firstLine="0"/>
              <w:jc w:val="left"/>
              <w:rPr>
                <w:rFonts w:eastAsiaTheme="minorEastAsia"/>
                <w:sz w:val="20"/>
              </w:rPr>
            </w:pPr>
            <w:r w:rsidRPr="004C25A6">
              <w:rPr>
                <w:rFonts w:eastAsiaTheme="minorEastAsia"/>
                <w:sz w:val="20"/>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1C1E9D" w:rsidRPr="004C25A6" w:rsidRDefault="001C1E9D" w:rsidP="0055629C">
            <w:pPr>
              <w:ind w:firstLine="0"/>
              <w:jc w:val="left"/>
              <w:rPr>
                <w:sz w:val="20"/>
              </w:rPr>
            </w:pPr>
            <w:r w:rsidRPr="004C25A6">
              <w:rPr>
                <w:sz w:val="20"/>
              </w:rPr>
              <w:t>При расчете потребности населения в спортивных сооружениях рекомендуется учитывать сооружения регионального значения (при наличии).</w:t>
            </w:r>
          </w:p>
        </w:tc>
      </w:tr>
      <w:tr w:rsidR="001C1E9D" w:rsidRPr="004C25A6" w:rsidTr="0055629C">
        <w:trPr>
          <w:trHeight w:val="30"/>
        </w:trPr>
        <w:tc>
          <w:tcPr>
            <w:tcW w:w="1729" w:type="dxa"/>
            <w:vMerge/>
          </w:tcPr>
          <w:p w:rsidR="001C1E9D" w:rsidRPr="004C25A6" w:rsidRDefault="001C1E9D" w:rsidP="00F74EDC">
            <w:pPr>
              <w:rPr>
                <w:sz w:val="20"/>
              </w:rPr>
            </w:pPr>
          </w:p>
        </w:tc>
        <w:tc>
          <w:tcPr>
            <w:tcW w:w="1942" w:type="dxa"/>
            <w:vAlign w:val="top"/>
          </w:tcPr>
          <w:p w:rsidR="001C1E9D" w:rsidRPr="004C25A6" w:rsidRDefault="001C1E9D"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793" w:type="dxa"/>
            <w:vAlign w:val="top"/>
          </w:tcPr>
          <w:p w:rsidR="001C1E9D" w:rsidRPr="004C25A6" w:rsidRDefault="001C1E9D" w:rsidP="0055629C">
            <w:pPr>
              <w:ind w:firstLine="0"/>
              <w:jc w:val="left"/>
              <w:rPr>
                <w:sz w:val="20"/>
              </w:rPr>
            </w:pPr>
            <w:r w:rsidRPr="004C25A6">
              <w:rPr>
                <w:sz w:val="20"/>
              </w:rPr>
              <w:t>Не нормируется</w:t>
            </w:r>
          </w:p>
        </w:tc>
      </w:tr>
      <w:tr w:rsidR="001C1E9D" w:rsidRPr="004C25A6" w:rsidTr="0055629C">
        <w:trPr>
          <w:trHeight w:val="30"/>
        </w:trPr>
        <w:tc>
          <w:tcPr>
            <w:tcW w:w="1729" w:type="dxa"/>
            <w:vMerge w:val="restart"/>
            <w:vAlign w:val="top"/>
          </w:tcPr>
          <w:p w:rsidR="001C1E9D" w:rsidRPr="004C25A6" w:rsidRDefault="001C1E9D" w:rsidP="0055629C">
            <w:pPr>
              <w:ind w:firstLine="0"/>
              <w:jc w:val="left"/>
              <w:rPr>
                <w:sz w:val="20"/>
              </w:rPr>
            </w:pPr>
            <w:r w:rsidRPr="004C25A6">
              <w:rPr>
                <w:sz w:val="20"/>
              </w:rPr>
              <w:t>Спортивные площадки</w:t>
            </w:r>
          </w:p>
        </w:tc>
        <w:tc>
          <w:tcPr>
            <w:tcW w:w="1942" w:type="dxa"/>
            <w:vAlign w:val="top"/>
          </w:tcPr>
          <w:p w:rsidR="001C1E9D" w:rsidRPr="004C25A6" w:rsidRDefault="001C1E9D" w:rsidP="0055629C">
            <w:pPr>
              <w:ind w:firstLine="0"/>
              <w:jc w:val="left"/>
              <w:rPr>
                <w:sz w:val="20"/>
              </w:rPr>
            </w:pPr>
            <w:r w:rsidRPr="004C25A6">
              <w:rPr>
                <w:sz w:val="20"/>
              </w:rPr>
              <w:t>Расчетный показатель минимально допустимого уровня обеспеченности</w:t>
            </w:r>
          </w:p>
        </w:tc>
        <w:tc>
          <w:tcPr>
            <w:tcW w:w="5793" w:type="dxa"/>
            <w:vAlign w:val="top"/>
          </w:tcPr>
          <w:p w:rsidR="001C1E9D" w:rsidRPr="004C25A6" w:rsidRDefault="00A94960" w:rsidP="0055629C">
            <w:pPr>
              <w:ind w:firstLine="0"/>
              <w:jc w:val="left"/>
              <w:rPr>
                <w:sz w:val="20"/>
              </w:rPr>
            </w:pPr>
            <w:r w:rsidRPr="004C25A6">
              <w:rPr>
                <w:sz w:val="20"/>
              </w:rPr>
              <w:t xml:space="preserve">Не менее 1 спортивной площадки в населенном пункте с численностью более 50 человек </w:t>
            </w:r>
            <w:r w:rsidR="001C1E9D" w:rsidRPr="004C25A6">
              <w:rPr>
                <w:sz w:val="20"/>
              </w:rPr>
              <w:t xml:space="preserve">принято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001C1E9D" w:rsidRPr="004C25A6">
              <w:rPr>
                <w:sz w:val="20"/>
              </w:rPr>
              <w:t>Минспорта</w:t>
            </w:r>
            <w:proofErr w:type="spellEnd"/>
            <w:r w:rsidR="001C1E9D" w:rsidRPr="004C25A6">
              <w:rPr>
                <w:sz w:val="20"/>
              </w:rPr>
              <w:t xml:space="preserve"> России от 21.03.2018 № 244 (ред. от 14.04.2020).</w:t>
            </w:r>
          </w:p>
          <w:p w:rsidR="001C1E9D" w:rsidRPr="004C25A6" w:rsidRDefault="001C1E9D" w:rsidP="0055629C">
            <w:pPr>
              <w:ind w:firstLine="0"/>
              <w:jc w:val="left"/>
              <w:rPr>
                <w:sz w:val="20"/>
              </w:rPr>
            </w:pPr>
            <w:r w:rsidRPr="004C25A6">
              <w:rPr>
                <w:sz w:val="20"/>
              </w:rPr>
              <w:t xml:space="preserve">Площадь спортивных площадок для занятий физкультурой принята 2 кв. м </w:t>
            </w:r>
            <w:proofErr w:type="gramStart"/>
            <w:r w:rsidRPr="004C25A6">
              <w:rPr>
                <w:sz w:val="20"/>
              </w:rPr>
              <w:t>на</w:t>
            </w:r>
            <w:proofErr w:type="gramEnd"/>
            <w:r w:rsidRPr="004C25A6">
              <w:rPr>
                <w:sz w:val="20"/>
              </w:rPr>
              <w:t xml:space="preserve"> </w:t>
            </w:r>
            <w:proofErr w:type="gramStart"/>
            <w:r w:rsidRPr="004C25A6">
              <w:rPr>
                <w:sz w:val="20"/>
              </w:rPr>
              <w:t>чел</w:t>
            </w:r>
            <w:proofErr w:type="gramEnd"/>
            <w:r w:rsidRPr="004C25A6">
              <w:rPr>
                <w:sz w:val="20"/>
              </w:rPr>
              <w:t>. в соответствии с таблицей 4 РНГП Ставропольского края (часть VI).</w:t>
            </w:r>
          </w:p>
        </w:tc>
      </w:tr>
      <w:tr w:rsidR="001C1E9D" w:rsidRPr="004C25A6" w:rsidTr="0055629C">
        <w:trPr>
          <w:trHeight w:val="30"/>
        </w:trPr>
        <w:tc>
          <w:tcPr>
            <w:tcW w:w="1729" w:type="dxa"/>
            <w:vMerge/>
            <w:vAlign w:val="top"/>
          </w:tcPr>
          <w:p w:rsidR="001C1E9D" w:rsidRPr="004C25A6" w:rsidRDefault="001C1E9D" w:rsidP="0055629C">
            <w:pPr>
              <w:jc w:val="left"/>
              <w:rPr>
                <w:sz w:val="20"/>
              </w:rPr>
            </w:pPr>
          </w:p>
        </w:tc>
        <w:tc>
          <w:tcPr>
            <w:tcW w:w="1942" w:type="dxa"/>
            <w:vAlign w:val="top"/>
          </w:tcPr>
          <w:p w:rsidR="001C1E9D" w:rsidRPr="004C25A6" w:rsidRDefault="001C1E9D" w:rsidP="0055629C">
            <w:pPr>
              <w:ind w:firstLine="0"/>
              <w:jc w:val="left"/>
              <w:rPr>
                <w:sz w:val="20"/>
              </w:rPr>
            </w:pPr>
            <w:r w:rsidRPr="004C25A6">
              <w:rPr>
                <w:sz w:val="20"/>
              </w:rPr>
              <w:t xml:space="preserve">Расчетный показатель максимально допустимого уровня </w:t>
            </w:r>
            <w:r w:rsidRPr="004C25A6">
              <w:rPr>
                <w:sz w:val="20"/>
              </w:rPr>
              <w:lastRenderedPageBreak/>
              <w:t>территориальной доступности</w:t>
            </w:r>
          </w:p>
        </w:tc>
        <w:tc>
          <w:tcPr>
            <w:tcW w:w="5793" w:type="dxa"/>
            <w:vAlign w:val="top"/>
          </w:tcPr>
          <w:p w:rsidR="001C1E9D" w:rsidRPr="004C25A6" w:rsidRDefault="001C1E9D" w:rsidP="0055629C">
            <w:pPr>
              <w:ind w:firstLine="0"/>
              <w:jc w:val="left"/>
              <w:rPr>
                <w:sz w:val="20"/>
              </w:rPr>
            </w:pPr>
            <w:r w:rsidRPr="004C25A6">
              <w:rPr>
                <w:sz w:val="20"/>
              </w:rPr>
              <w:lastRenderedPageBreak/>
              <w:t>Не нормируется</w:t>
            </w:r>
          </w:p>
        </w:tc>
      </w:tr>
      <w:tr w:rsidR="001C1E9D" w:rsidRPr="004C25A6" w:rsidTr="0015481B">
        <w:trPr>
          <w:trHeight w:val="2166"/>
        </w:trPr>
        <w:tc>
          <w:tcPr>
            <w:tcW w:w="1729" w:type="dxa"/>
            <w:vMerge w:val="restart"/>
            <w:vAlign w:val="top"/>
          </w:tcPr>
          <w:p w:rsidR="001C1E9D" w:rsidRPr="004C25A6" w:rsidRDefault="001C1E9D" w:rsidP="0015481B">
            <w:pPr>
              <w:ind w:firstLine="0"/>
              <w:jc w:val="left"/>
              <w:rPr>
                <w:sz w:val="20"/>
              </w:rPr>
            </w:pPr>
            <w:r w:rsidRPr="004C25A6">
              <w:rPr>
                <w:sz w:val="20"/>
              </w:rPr>
              <w:lastRenderedPageBreak/>
              <w:t>Спортивные залы</w:t>
            </w:r>
          </w:p>
        </w:tc>
        <w:tc>
          <w:tcPr>
            <w:tcW w:w="1942" w:type="dxa"/>
          </w:tcPr>
          <w:p w:rsidR="001C1E9D" w:rsidRPr="004C25A6" w:rsidRDefault="001C1E9D" w:rsidP="00BB7A41">
            <w:pPr>
              <w:ind w:firstLine="0"/>
              <w:rPr>
                <w:sz w:val="20"/>
              </w:rPr>
            </w:pPr>
            <w:r w:rsidRPr="004C25A6">
              <w:rPr>
                <w:sz w:val="20"/>
              </w:rPr>
              <w:t>Расчетный показатель минимально допустимого уровня обеспеченности</w:t>
            </w:r>
          </w:p>
        </w:tc>
        <w:tc>
          <w:tcPr>
            <w:tcW w:w="5793" w:type="dxa"/>
          </w:tcPr>
          <w:p w:rsidR="001C1E9D" w:rsidRPr="004C25A6" w:rsidRDefault="001C1E9D" w:rsidP="00BB7A41">
            <w:pPr>
              <w:ind w:firstLine="0"/>
              <w:rPr>
                <w:sz w:val="20"/>
              </w:rPr>
            </w:pPr>
            <w:r w:rsidRPr="004C25A6">
              <w:rPr>
                <w:sz w:val="20"/>
              </w:rPr>
              <w:t xml:space="preserve">Не менее 1 спортивного зала в населенном пункте с численностью более 500 человек принято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4C25A6">
              <w:rPr>
                <w:sz w:val="20"/>
              </w:rPr>
              <w:t>Минспорта</w:t>
            </w:r>
            <w:proofErr w:type="spellEnd"/>
            <w:r w:rsidRPr="004C25A6">
              <w:rPr>
                <w:sz w:val="20"/>
              </w:rPr>
              <w:t xml:space="preserve"> России от 21.03.2018 № 244 (ред. от 14.04.2020).</w:t>
            </w:r>
          </w:p>
          <w:p w:rsidR="001C1E9D" w:rsidRPr="004C25A6" w:rsidRDefault="001C1E9D" w:rsidP="00BB7A41">
            <w:pPr>
              <w:ind w:firstLine="0"/>
              <w:rPr>
                <w:sz w:val="20"/>
              </w:rPr>
            </w:pPr>
            <w:r w:rsidRPr="004C25A6">
              <w:rPr>
                <w:sz w:val="20"/>
              </w:rPr>
              <w:t>Площадь пола спортивного зала общего пользования в 60 кв. м на 1 000 чел. принята в соответствии с Приложением</w:t>
            </w:r>
            <w:proofErr w:type="gramStart"/>
            <w:r w:rsidRPr="004C25A6">
              <w:rPr>
                <w:sz w:val="20"/>
              </w:rPr>
              <w:t xml:space="preserve"> Д</w:t>
            </w:r>
            <w:proofErr w:type="gramEnd"/>
            <w:r w:rsidRPr="004C25A6">
              <w:rPr>
                <w:sz w:val="20"/>
              </w:rPr>
              <w:t xml:space="preserve"> СП 42.13330.2016. Нормы расчета залов необходимо принимать с учетом минимальной вместимости объектов по технологическим требованиям.</w:t>
            </w:r>
          </w:p>
        </w:tc>
      </w:tr>
      <w:tr w:rsidR="001C1E9D" w:rsidRPr="004C25A6" w:rsidTr="0055629C">
        <w:trPr>
          <w:trHeight w:val="30"/>
        </w:trPr>
        <w:tc>
          <w:tcPr>
            <w:tcW w:w="1729" w:type="dxa"/>
            <w:vMerge/>
          </w:tcPr>
          <w:p w:rsidR="001C1E9D" w:rsidRPr="004C25A6" w:rsidRDefault="001C1E9D" w:rsidP="00F74EDC">
            <w:pPr>
              <w:rPr>
                <w:sz w:val="20"/>
              </w:rPr>
            </w:pPr>
          </w:p>
        </w:tc>
        <w:tc>
          <w:tcPr>
            <w:tcW w:w="1942" w:type="dxa"/>
          </w:tcPr>
          <w:p w:rsidR="001C1E9D" w:rsidRPr="004C25A6" w:rsidRDefault="001C1E9D" w:rsidP="00BB7A41">
            <w:pPr>
              <w:ind w:firstLine="0"/>
              <w:rPr>
                <w:sz w:val="20"/>
              </w:rPr>
            </w:pPr>
            <w:r w:rsidRPr="004C25A6">
              <w:rPr>
                <w:sz w:val="20"/>
              </w:rPr>
              <w:t>Расчетный показатель максимально допустимого уровня территориальной доступности</w:t>
            </w:r>
          </w:p>
        </w:tc>
        <w:tc>
          <w:tcPr>
            <w:tcW w:w="5793" w:type="dxa"/>
          </w:tcPr>
          <w:p w:rsidR="001C1E9D" w:rsidRPr="004C25A6" w:rsidRDefault="001C1E9D" w:rsidP="00BB7A41">
            <w:pPr>
              <w:ind w:firstLine="0"/>
              <w:rPr>
                <w:sz w:val="20"/>
              </w:rPr>
            </w:pPr>
            <w:r w:rsidRPr="004C25A6">
              <w:rPr>
                <w:sz w:val="20"/>
              </w:rPr>
              <w:t>Радиус обслуживания помещений для физкультурно-оздоровительных мероприятий 500 м принят в соответствии с пунктом 10.4 СП 42.13330.2016.</w:t>
            </w:r>
          </w:p>
        </w:tc>
      </w:tr>
    </w:tbl>
    <w:p w:rsidR="0055629C" w:rsidRDefault="0055629C" w:rsidP="00F74EDC"/>
    <w:p w:rsidR="0055629C" w:rsidRDefault="003E3CC1" w:rsidP="0055629C">
      <w:pPr>
        <w:jc w:val="right"/>
      </w:pPr>
      <w:r w:rsidRPr="004C25A6">
        <w:t>Таблица 3.10</w:t>
      </w:r>
      <w:r w:rsidR="00795C76">
        <w:t xml:space="preserve"> </w:t>
      </w:r>
    </w:p>
    <w:p w:rsidR="003E3CC1" w:rsidRPr="00795C76" w:rsidRDefault="003E3CC1" w:rsidP="00F74EDC">
      <w:r w:rsidRPr="00795C76">
        <w:t>Обоснование расчетных показателей в области культуры</w:t>
      </w:r>
    </w:p>
    <w:tbl>
      <w:tblPr>
        <w:tblStyle w:val="afff6"/>
        <w:tblW w:w="9464" w:type="dxa"/>
        <w:tblLayout w:type="fixed"/>
        <w:tblLook w:val="04A0"/>
      </w:tblPr>
      <w:tblGrid>
        <w:gridCol w:w="1686"/>
        <w:gridCol w:w="2693"/>
        <w:gridCol w:w="5085"/>
      </w:tblGrid>
      <w:tr w:rsidR="003E3CC1" w:rsidRPr="004C25A6" w:rsidTr="0055629C">
        <w:trPr>
          <w:trHeight w:val="690"/>
        </w:trPr>
        <w:tc>
          <w:tcPr>
            <w:tcW w:w="1686" w:type="dxa"/>
            <w:vAlign w:val="top"/>
          </w:tcPr>
          <w:p w:rsidR="003E3CC1" w:rsidRPr="004C25A6" w:rsidRDefault="003E3CC1" w:rsidP="0055629C">
            <w:pPr>
              <w:ind w:firstLine="0"/>
              <w:jc w:val="center"/>
              <w:rPr>
                <w:sz w:val="20"/>
              </w:rPr>
            </w:pPr>
            <w:r w:rsidRPr="004C25A6">
              <w:rPr>
                <w:sz w:val="20"/>
              </w:rPr>
              <w:t>Наименование вида объекта</w:t>
            </w:r>
          </w:p>
        </w:tc>
        <w:tc>
          <w:tcPr>
            <w:tcW w:w="2693" w:type="dxa"/>
            <w:vAlign w:val="top"/>
          </w:tcPr>
          <w:p w:rsidR="003E3CC1" w:rsidRPr="004C25A6" w:rsidRDefault="003E3CC1" w:rsidP="0055629C">
            <w:pPr>
              <w:ind w:firstLine="0"/>
              <w:jc w:val="center"/>
              <w:rPr>
                <w:sz w:val="20"/>
              </w:rPr>
            </w:pPr>
            <w:r w:rsidRPr="004C25A6">
              <w:rPr>
                <w:sz w:val="20"/>
              </w:rPr>
              <w:t>Тип расчетного показателя</w:t>
            </w:r>
          </w:p>
        </w:tc>
        <w:tc>
          <w:tcPr>
            <w:tcW w:w="5085" w:type="dxa"/>
            <w:vAlign w:val="top"/>
          </w:tcPr>
          <w:p w:rsidR="003E3CC1" w:rsidRPr="004C25A6" w:rsidRDefault="003E3CC1" w:rsidP="0055629C">
            <w:pPr>
              <w:ind w:firstLine="0"/>
              <w:jc w:val="center"/>
              <w:rPr>
                <w:sz w:val="20"/>
              </w:rPr>
            </w:pPr>
            <w:r w:rsidRPr="004C25A6">
              <w:rPr>
                <w:sz w:val="20"/>
              </w:rPr>
              <w:t>Обоснование расчетного показателя</w:t>
            </w:r>
          </w:p>
        </w:tc>
      </w:tr>
      <w:tr w:rsidR="003E3CC1" w:rsidRPr="004C25A6" w:rsidTr="0055629C">
        <w:tc>
          <w:tcPr>
            <w:tcW w:w="1686" w:type="dxa"/>
            <w:vMerge w:val="restart"/>
            <w:vAlign w:val="top"/>
          </w:tcPr>
          <w:p w:rsidR="003E3CC1" w:rsidRPr="004C25A6" w:rsidRDefault="003E3CC1" w:rsidP="0055629C">
            <w:pPr>
              <w:ind w:firstLine="0"/>
              <w:jc w:val="left"/>
              <w:rPr>
                <w:sz w:val="20"/>
              </w:rPr>
            </w:pPr>
            <w:r w:rsidRPr="004C25A6">
              <w:rPr>
                <w:sz w:val="20"/>
              </w:rPr>
              <w:t>Общедоступная библиотека</w:t>
            </w: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3E3CC1" w:rsidRPr="004C25A6" w:rsidRDefault="003E3CC1" w:rsidP="0055629C">
            <w:pPr>
              <w:ind w:firstLine="0"/>
              <w:jc w:val="left"/>
              <w:rPr>
                <w:sz w:val="20"/>
              </w:rPr>
            </w:pPr>
            <w:r w:rsidRPr="004C25A6">
              <w:rPr>
                <w:sz w:val="20"/>
              </w:rPr>
              <w:t xml:space="preserve">Не менее 1 объекта принято в соответствии с таблицей 1 </w:t>
            </w:r>
            <w:bookmarkStart w:id="113" w:name="OLE_LINK941"/>
            <w:bookmarkStart w:id="114" w:name="OLE_LINK942"/>
            <w:bookmarkStart w:id="115" w:name="OLE_LINK943"/>
            <w:r w:rsidRPr="004C25A6">
              <w:rPr>
                <w:sz w:val="20"/>
              </w:rPr>
              <w:t>Распоряжения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13"/>
            <w:bookmarkEnd w:id="114"/>
            <w:bookmarkEnd w:id="115"/>
            <w:r w:rsidRPr="004C25A6">
              <w:rPr>
                <w:sz w:val="20"/>
              </w:rPr>
              <w:t xml:space="preserve"> (далее – Распоряжение Минкультуры России от 02.08.2017 № Р-965)</w:t>
            </w:r>
          </w:p>
        </w:tc>
      </w:tr>
      <w:tr w:rsidR="003E3CC1" w:rsidRPr="004C25A6" w:rsidTr="0055629C">
        <w:tc>
          <w:tcPr>
            <w:tcW w:w="1686" w:type="dxa"/>
            <w:vMerge/>
            <w:vAlign w:val="top"/>
          </w:tcPr>
          <w:p w:rsidR="003E3CC1" w:rsidRPr="004C25A6" w:rsidRDefault="003E3CC1" w:rsidP="0055629C">
            <w:pPr>
              <w:jc w:val="left"/>
              <w:rPr>
                <w:sz w:val="20"/>
              </w:rPr>
            </w:pP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3E3CC1" w:rsidRPr="004C25A6" w:rsidRDefault="003E3CC1" w:rsidP="0055629C">
            <w:pPr>
              <w:ind w:firstLine="0"/>
              <w:jc w:val="left"/>
              <w:rPr>
                <w:sz w:val="20"/>
              </w:rPr>
            </w:pPr>
            <w:r w:rsidRPr="004C25A6">
              <w:rPr>
                <w:sz w:val="20"/>
              </w:rPr>
              <w:t xml:space="preserve">Транспортная доступность принята 60 мин. в соответствии с таблицей 1 Распоряжения Минкультуры России от 02.08.2017 № Р-965 </w:t>
            </w:r>
          </w:p>
        </w:tc>
      </w:tr>
      <w:tr w:rsidR="003E3CC1" w:rsidRPr="004C25A6" w:rsidTr="0055629C">
        <w:tc>
          <w:tcPr>
            <w:tcW w:w="1686" w:type="dxa"/>
            <w:vMerge w:val="restart"/>
            <w:vAlign w:val="top"/>
          </w:tcPr>
          <w:p w:rsidR="003E3CC1" w:rsidRPr="004C25A6" w:rsidRDefault="003E3CC1" w:rsidP="0055629C">
            <w:pPr>
              <w:ind w:firstLine="0"/>
              <w:jc w:val="left"/>
              <w:rPr>
                <w:sz w:val="20"/>
              </w:rPr>
            </w:pPr>
            <w:r w:rsidRPr="004C25A6">
              <w:rPr>
                <w:sz w:val="20"/>
              </w:rPr>
              <w:t>Детская библиотека</w:t>
            </w: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3E3CC1" w:rsidRPr="004C25A6" w:rsidRDefault="003E3CC1" w:rsidP="0055629C">
            <w:pPr>
              <w:ind w:firstLine="0"/>
              <w:jc w:val="left"/>
              <w:rPr>
                <w:sz w:val="20"/>
              </w:rPr>
            </w:pPr>
            <w:r w:rsidRPr="004C25A6">
              <w:rPr>
                <w:sz w:val="20"/>
              </w:rPr>
              <w:t>Не менее 1 объекта принято в соответствии с таблицей 1 Распоряжения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(далее – Распоряжение Минкультуры России от 02.08.2017 № Р-965).</w:t>
            </w:r>
          </w:p>
        </w:tc>
      </w:tr>
      <w:tr w:rsidR="003E3CC1" w:rsidRPr="004C25A6" w:rsidTr="0055629C">
        <w:tc>
          <w:tcPr>
            <w:tcW w:w="1686" w:type="dxa"/>
            <w:vMerge/>
          </w:tcPr>
          <w:p w:rsidR="003E3CC1" w:rsidRPr="004C25A6" w:rsidRDefault="003E3CC1" w:rsidP="00F74EDC">
            <w:pPr>
              <w:rPr>
                <w:sz w:val="20"/>
              </w:rPr>
            </w:pP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3E3CC1" w:rsidRPr="004C25A6" w:rsidRDefault="003E3CC1" w:rsidP="0055629C">
            <w:pPr>
              <w:ind w:firstLine="0"/>
              <w:jc w:val="left"/>
              <w:rPr>
                <w:sz w:val="20"/>
              </w:rPr>
            </w:pPr>
            <w:r w:rsidRPr="004C25A6">
              <w:rPr>
                <w:sz w:val="20"/>
              </w:rPr>
              <w:t>Транспортная доступность принята 60 мин. в соответствии с таблицей 1 Распоряжения Минкультуры России от 02.08.2017 № Р-965.</w:t>
            </w:r>
          </w:p>
        </w:tc>
      </w:tr>
      <w:tr w:rsidR="003E3CC1" w:rsidRPr="004C25A6" w:rsidTr="0055629C">
        <w:tc>
          <w:tcPr>
            <w:tcW w:w="1686" w:type="dxa"/>
            <w:vMerge w:val="restart"/>
            <w:vAlign w:val="top"/>
          </w:tcPr>
          <w:p w:rsidR="003E3CC1" w:rsidRPr="004C25A6" w:rsidRDefault="003E3CC1" w:rsidP="0055629C">
            <w:pPr>
              <w:ind w:firstLine="0"/>
              <w:jc w:val="left"/>
              <w:rPr>
                <w:sz w:val="20"/>
              </w:rPr>
            </w:pPr>
            <w:r w:rsidRPr="004C25A6">
              <w:rPr>
                <w:sz w:val="20"/>
              </w:rPr>
              <w:t>Точка доступа к полнотекстовым информационным ресурсам</w:t>
            </w: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3E3CC1" w:rsidRPr="004C25A6" w:rsidRDefault="003E3CC1" w:rsidP="0055629C">
            <w:pPr>
              <w:ind w:firstLine="0"/>
              <w:jc w:val="left"/>
              <w:rPr>
                <w:sz w:val="20"/>
              </w:rPr>
            </w:pPr>
            <w:r w:rsidRPr="004C25A6">
              <w:rPr>
                <w:sz w:val="20"/>
              </w:rPr>
              <w:t>Не менее 1 объекта принято в соответствии с таблицей 1 Распоряжения Минкультуры России от 02.08.2017 № Р-965.</w:t>
            </w:r>
          </w:p>
        </w:tc>
      </w:tr>
      <w:tr w:rsidR="003E3CC1" w:rsidRPr="004C25A6" w:rsidTr="0055629C">
        <w:tc>
          <w:tcPr>
            <w:tcW w:w="1686" w:type="dxa"/>
            <w:vMerge/>
            <w:vAlign w:val="top"/>
          </w:tcPr>
          <w:p w:rsidR="003E3CC1" w:rsidRPr="004C25A6" w:rsidRDefault="003E3CC1" w:rsidP="0055629C">
            <w:pPr>
              <w:jc w:val="left"/>
              <w:rPr>
                <w:sz w:val="20"/>
              </w:rPr>
            </w:pP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3E3CC1" w:rsidRPr="004C25A6" w:rsidRDefault="003E3CC1" w:rsidP="0055629C">
            <w:pPr>
              <w:ind w:firstLine="0"/>
              <w:jc w:val="left"/>
              <w:rPr>
                <w:sz w:val="20"/>
              </w:rPr>
            </w:pPr>
            <w:r w:rsidRPr="004C25A6">
              <w:rPr>
                <w:sz w:val="20"/>
              </w:rPr>
              <w:t>Транспортная доступность принята 60 мин. в соответствии с таблицей 1 Распоряжения Минкультуры России от 02.08.2017 № Р-965.</w:t>
            </w:r>
          </w:p>
        </w:tc>
      </w:tr>
      <w:tr w:rsidR="003E3CC1" w:rsidRPr="004C25A6" w:rsidTr="0055629C">
        <w:tc>
          <w:tcPr>
            <w:tcW w:w="1686" w:type="dxa"/>
            <w:vMerge w:val="restart"/>
            <w:vAlign w:val="top"/>
          </w:tcPr>
          <w:p w:rsidR="003E3CC1" w:rsidRPr="004C25A6" w:rsidRDefault="003E3CC1" w:rsidP="0055629C">
            <w:pPr>
              <w:ind w:firstLine="0"/>
              <w:jc w:val="left"/>
              <w:rPr>
                <w:sz w:val="20"/>
              </w:rPr>
            </w:pPr>
            <w:r w:rsidRPr="004C25A6">
              <w:rPr>
                <w:sz w:val="20"/>
              </w:rPr>
              <w:t>Дом культуры</w:t>
            </w: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3E3CC1" w:rsidRPr="004C25A6" w:rsidRDefault="003E3CC1" w:rsidP="0055629C">
            <w:pPr>
              <w:ind w:firstLine="0"/>
              <w:jc w:val="left"/>
              <w:rPr>
                <w:sz w:val="20"/>
              </w:rPr>
            </w:pPr>
            <w:r w:rsidRPr="004C25A6">
              <w:rPr>
                <w:sz w:val="20"/>
              </w:rPr>
              <w:t>Не менее 1 объекта принято в соответствии с таблицей 6 Распоряжения Минкультуры России от 02.08.2017 № Р-965.</w:t>
            </w:r>
          </w:p>
          <w:p w:rsidR="00BD7194" w:rsidRPr="004C25A6" w:rsidRDefault="00BD7194" w:rsidP="0055629C">
            <w:pPr>
              <w:ind w:firstLine="0"/>
              <w:jc w:val="left"/>
              <w:rPr>
                <w:sz w:val="20"/>
              </w:rPr>
            </w:pPr>
            <w:r w:rsidRPr="004C25A6">
              <w:rPr>
                <w:sz w:val="20"/>
              </w:rPr>
              <w:lastRenderedPageBreak/>
              <w:t>Уровень обеспеченности 65 мест на 1000 чел. принят в соответствии с Приложением к Распоряжению Минкультуры России от 02.08.2017 № Р-965.</w:t>
            </w:r>
          </w:p>
        </w:tc>
      </w:tr>
      <w:tr w:rsidR="003E3CC1" w:rsidRPr="004C25A6" w:rsidTr="0055629C">
        <w:tc>
          <w:tcPr>
            <w:tcW w:w="1686" w:type="dxa"/>
            <w:vMerge/>
          </w:tcPr>
          <w:p w:rsidR="003E3CC1" w:rsidRPr="004C25A6" w:rsidRDefault="003E3CC1" w:rsidP="00F74EDC">
            <w:pPr>
              <w:rPr>
                <w:sz w:val="20"/>
              </w:rPr>
            </w:pP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3E3CC1" w:rsidRPr="004C25A6" w:rsidRDefault="003E3CC1" w:rsidP="0055629C">
            <w:pPr>
              <w:ind w:firstLine="0"/>
              <w:jc w:val="left"/>
              <w:rPr>
                <w:sz w:val="20"/>
              </w:rPr>
            </w:pPr>
            <w:r w:rsidRPr="004C25A6">
              <w:rPr>
                <w:sz w:val="20"/>
              </w:rPr>
              <w:t xml:space="preserve">Транспортная доступность принята 60 мин. в соответствии с таблицей 6 Распоряжения Минкультуры России от 02.08.2017 № Р-965 </w:t>
            </w:r>
          </w:p>
        </w:tc>
      </w:tr>
      <w:tr w:rsidR="003E3CC1" w:rsidRPr="004C25A6" w:rsidTr="0055629C">
        <w:tc>
          <w:tcPr>
            <w:tcW w:w="1686" w:type="dxa"/>
            <w:vMerge w:val="restart"/>
            <w:vAlign w:val="top"/>
          </w:tcPr>
          <w:p w:rsidR="003E3CC1" w:rsidRPr="004C25A6" w:rsidRDefault="003E3CC1" w:rsidP="0055629C">
            <w:pPr>
              <w:ind w:firstLine="0"/>
              <w:jc w:val="left"/>
              <w:rPr>
                <w:sz w:val="20"/>
              </w:rPr>
            </w:pPr>
            <w:r w:rsidRPr="004C25A6">
              <w:rPr>
                <w:sz w:val="20"/>
              </w:rPr>
              <w:t>Краеведческий музей</w:t>
            </w: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3E3CC1" w:rsidRPr="004C25A6" w:rsidRDefault="003E3CC1" w:rsidP="0055629C">
            <w:pPr>
              <w:ind w:firstLine="0"/>
              <w:jc w:val="left"/>
              <w:rPr>
                <w:sz w:val="20"/>
              </w:rPr>
            </w:pPr>
            <w:r w:rsidRPr="004C25A6">
              <w:rPr>
                <w:sz w:val="20"/>
              </w:rPr>
              <w:t>Не менее 1 объекта принято в соответствии с таблицей 2 Распоряжения Минкультуры России от 02.08.2017 № Р-965.</w:t>
            </w:r>
          </w:p>
        </w:tc>
      </w:tr>
      <w:tr w:rsidR="003E3CC1" w:rsidRPr="004C25A6" w:rsidTr="0055629C">
        <w:tc>
          <w:tcPr>
            <w:tcW w:w="1686" w:type="dxa"/>
            <w:vMerge/>
          </w:tcPr>
          <w:p w:rsidR="003E3CC1" w:rsidRPr="004C25A6" w:rsidRDefault="003E3CC1" w:rsidP="00F74EDC">
            <w:pPr>
              <w:rPr>
                <w:sz w:val="20"/>
              </w:rPr>
            </w:pPr>
          </w:p>
        </w:tc>
        <w:tc>
          <w:tcPr>
            <w:tcW w:w="2693" w:type="dxa"/>
            <w:vAlign w:val="top"/>
          </w:tcPr>
          <w:p w:rsidR="003E3CC1" w:rsidRPr="004C25A6" w:rsidRDefault="003E3CC1"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3E3CC1" w:rsidRPr="004C25A6" w:rsidRDefault="003E3CC1" w:rsidP="0055629C">
            <w:pPr>
              <w:ind w:firstLine="0"/>
              <w:jc w:val="left"/>
              <w:rPr>
                <w:sz w:val="20"/>
              </w:rPr>
            </w:pPr>
            <w:r w:rsidRPr="004C25A6">
              <w:rPr>
                <w:sz w:val="20"/>
              </w:rPr>
              <w:t xml:space="preserve">Транспортная доступность принята 60 мин. в соответствии с таблицей 2 Распоряжения Минкультуры России от 02.08.2017 № Р-965 </w:t>
            </w:r>
          </w:p>
        </w:tc>
      </w:tr>
    </w:tbl>
    <w:p w:rsidR="0055629C" w:rsidRDefault="0055629C" w:rsidP="00F74EDC"/>
    <w:p w:rsidR="0055629C" w:rsidRDefault="00A8315C" w:rsidP="0055629C">
      <w:pPr>
        <w:jc w:val="right"/>
      </w:pPr>
      <w:r w:rsidRPr="004C25A6">
        <w:t xml:space="preserve">Таблица </w:t>
      </w:r>
      <w:r w:rsidR="00CF1928" w:rsidRPr="004C25A6">
        <w:t>3</w:t>
      </w:r>
      <w:r w:rsidRPr="004C25A6">
        <w:t>.</w:t>
      </w:r>
      <w:r w:rsidR="00794B17" w:rsidRPr="004C25A6">
        <w:t>11</w:t>
      </w:r>
      <w:r w:rsidR="00795C76">
        <w:t xml:space="preserve"> </w:t>
      </w:r>
    </w:p>
    <w:p w:rsidR="00A8315C" w:rsidRPr="00795C76" w:rsidRDefault="00A8315C" w:rsidP="00F74EDC">
      <w:r w:rsidRPr="00795C76">
        <w:t>Обоснование расчетных показателей в области архивного дела</w:t>
      </w:r>
    </w:p>
    <w:tbl>
      <w:tblPr>
        <w:tblStyle w:val="afff6"/>
        <w:tblW w:w="9464" w:type="dxa"/>
        <w:tblLayout w:type="fixed"/>
        <w:tblLook w:val="04A0"/>
      </w:tblPr>
      <w:tblGrid>
        <w:gridCol w:w="1686"/>
        <w:gridCol w:w="2693"/>
        <w:gridCol w:w="5085"/>
      </w:tblGrid>
      <w:tr w:rsidR="00A8315C" w:rsidRPr="004C25A6" w:rsidTr="0055629C">
        <w:trPr>
          <w:trHeight w:val="690"/>
        </w:trPr>
        <w:tc>
          <w:tcPr>
            <w:tcW w:w="1686" w:type="dxa"/>
            <w:vAlign w:val="top"/>
          </w:tcPr>
          <w:p w:rsidR="00A8315C" w:rsidRPr="004C25A6" w:rsidRDefault="00A8315C" w:rsidP="0055629C">
            <w:pPr>
              <w:ind w:firstLine="0"/>
              <w:jc w:val="center"/>
              <w:rPr>
                <w:sz w:val="20"/>
              </w:rPr>
            </w:pPr>
            <w:r w:rsidRPr="004C25A6">
              <w:rPr>
                <w:sz w:val="20"/>
              </w:rPr>
              <w:t>Наименование вида объекта</w:t>
            </w:r>
          </w:p>
        </w:tc>
        <w:tc>
          <w:tcPr>
            <w:tcW w:w="2693" w:type="dxa"/>
            <w:vAlign w:val="top"/>
          </w:tcPr>
          <w:p w:rsidR="00A8315C" w:rsidRPr="004C25A6" w:rsidRDefault="00A8315C" w:rsidP="0055629C">
            <w:pPr>
              <w:ind w:firstLine="0"/>
              <w:jc w:val="center"/>
              <w:rPr>
                <w:sz w:val="20"/>
              </w:rPr>
            </w:pPr>
            <w:r w:rsidRPr="004C25A6">
              <w:rPr>
                <w:sz w:val="20"/>
              </w:rPr>
              <w:t>Тип расчетного показателя</w:t>
            </w:r>
          </w:p>
        </w:tc>
        <w:tc>
          <w:tcPr>
            <w:tcW w:w="5085" w:type="dxa"/>
            <w:vAlign w:val="top"/>
          </w:tcPr>
          <w:p w:rsidR="00A8315C" w:rsidRPr="004C25A6" w:rsidRDefault="00A8315C" w:rsidP="0055629C">
            <w:pPr>
              <w:ind w:firstLine="0"/>
              <w:jc w:val="center"/>
              <w:rPr>
                <w:sz w:val="20"/>
              </w:rPr>
            </w:pPr>
            <w:r w:rsidRPr="004C25A6">
              <w:rPr>
                <w:sz w:val="20"/>
              </w:rPr>
              <w:t>Обоснование расчетного показателя</w:t>
            </w:r>
          </w:p>
        </w:tc>
      </w:tr>
      <w:tr w:rsidR="00A8315C" w:rsidRPr="004C25A6" w:rsidTr="0055629C">
        <w:tc>
          <w:tcPr>
            <w:tcW w:w="1686" w:type="dxa"/>
            <w:vMerge w:val="restart"/>
            <w:vAlign w:val="top"/>
          </w:tcPr>
          <w:p w:rsidR="00A8315C" w:rsidRPr="004C25A6" w:rsidRDefault="00A8315C" w:rsidP="0055629C">
            <w:pPr>
              <w:ind w:firstLine="0"/>
              <w:jc w:val="left"/>
              <w:rPr>
                <w:sz w:val="20"/>
              </w:rPr>
            </w:pPr>
            <w:r w:rsidRPr="004C25A6">
              <w:rPr>
                <w:sz w:val="20"/>
              </w:rPr>
              <w:t>Муниципальный архив</w:t>
            </w:r>
          </w:p>
        </w:tc>
        <w:tc>
          <w:tcPr>
            <w:tcW w:w="2693" w:type="dxa"/>
            <w:vAlign w:val="top"/>
          </w:tcPr>
          <w:p w:rsidR="00A8315C" w:rsidRPr="004C25A6" w:rsidRDefault="00A8315C" w:rsidP="0055629C">
            <w:pPr>
              <w:ind w:firstLine="0"/>
              <w:jc w:val="left"/>
              <w:rPr>
                <w:sz w:val="20"/>
              </w:rPr>
            </w:pPr>
            <w:r w:rsidRPr="004C25A6">
              <w:rPr>
                <w:sz w:val="20"/>
              </w:rPr>
              <w:t>Расчетный показатель минимально допустимого уровня обеспеченности</w:t>
            </w:r>
          </w:p>
        </w:tc>
        <w:tc>
          <w:tcPr>
            <w:tcW w:w="5085" w:type="dxa"/>
            <w:vAlign w:val="top"/>
          </w:tcPr>
          <w:p w:rsidR="00A8315C" w:rsidRPr="004C25A6" w:rsidRDefault="00A8315C" w:rsidP="0055629C">
            <w:pPr>
              <w:ind w:firstLine="0"/>
              <w:jc w:val="left"/>
              <w:rPr>
                <w:sz w:val="20"/>
              </w:rPr>
            </w:pPr>
            <w:r w:rsidRPr="004C25A6">
              <w:rPr>
                <w:sz w:val="20"/>
              </w:rPr>
              <w:t xml:space="preserve">1 объект на муниципальный </w:t>
            </w:r>
            <w:r w:rsidR="00794B17" w:rsidRPr="004C25A6">
              <w:rPr>
                <w:sz w:val="20"/>
              </w:rPr>
              <w:t>округ</w:t>
            </w:r>
            <w:r w:rsidRPr="004C25A6">
              <w:rPr>
                <w:sz w:val="20"/>
              </w:rPr>
              <w:t xml:space="preserve"> принято </w:t>
            </w:r>
            <w:r w:rsidR="00C9208A" w:rsidRPr="004C25A6">
              <w:rPr>
                <w:sz w:val="20"/>
              </w:rPr>
              <w:t>в соответствии с полномочиями органов местного самоуправления муниципального округа согласно пункту 22 статьи 16 Федерального закона от 06.10.2003 № 131-ФЗ «Об общих принципах организации местного самоуправления в Российской Федерации»</w:t>
            </w:r>
            <w:r w:rsidRPr="004C25A6">
              <w:rPr>
                <w:sz w:val="20"/>
              </w:rPr>
              <w:t>.</w:t>
            </w:r>
          </w:p>
        </w:tc>
      </w:tr>
      <w:tr w:rsidR="00A8315C" w:rsidRPr="004C25A6" w:rsidTr="0055629C">
        <w:tc>
          <w:tcPr>
            <w:tcW w:w="1686" w:type="dxa"/>
            <w:vMerge/>
            <w:vAlign w:val="top"/>
          </w:tcPr>
          <w:p w:rsidR="00A8315C" w:rsidRPr="004C25A6" w:rsidRDefault="00A8315C" w:rsidP="0055629C">
            <w:pPr>
              <w:jc w:val="left"/>
              <w:rPr>
                <w:sz w:val="20"/>
              </w:rPr>
            </w:pPr>
          </w:p>
        </w:tc>
        <w:tc>
          <w:tcPr>
            <w:tcW w:w="2693" w:type="dxa"/>
            <w:vAlign w:val="top"/>
          </w:tcPr>
          <w:p w:rsidR="00A8315C" w:rsidRPr="004C25A6" w:rsidRDefault="00A8315C"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5" w:type="dxa"/>
            <w:vAlign w:val="top"/>
          </w:tcPr>
          <w:p w:rsidR="00A8315C" w:rsidRPr="004C25A6" w:rsidRDefault="00A8315C" w:rsidP="0055629C">
            <w:pPr>
              <w:ind w:firstLine="0"/>
              <w:jc w:val="left"/>
              <w:rPr>
                <w:sz w:val="20"/>
              </w:rPr>
            </w:pPr>
            <w:r w:rsidRPr="004C25A6">
              <w:rPr>
                <w:sz w:val="20"/>
              </w:rPr>
              <w:t>Не нормируется</w:t>
            </w:r>
          </w:p>
        </w:tc>
      </w:tr>
      <w:bookmarkEnd w:id="92"/>
    </w:tbl>
    <w:p w:rsidR="0055629C" w:rsidRDefault="0055629C" w:rsidP="00F74EDC"/>
    <w:p w:rsidR="0055629C" w:rsidRDefault="00AD3661" w:rsidP="0055629C">
      <w:pPr>
        <w:jc w:val="right"/>
      </w:pPr>
      <w:r w:rsidRPr="004C25A6">
        <w:t>Таб</w:t>
      </w:r>
      <w:bookmarkStart w:id="116" w:name="OLE_LINK1103"/>
      <w:bookmarkStart w:id="117" w:name="OLE_LINK1104"/>
      <w:r w:rsidRPr="004C25A6">
        <w:t>лица 3.12</w:t>
      </w:r>
      <w:bookmarkStart w:id="118" w:name="OLE_LINK1100"/>
      <w:bookmarkStart w:id="119" w:name="OLE_LINK1101"/>
      <w:bookmarkStart w:id="120" w:name="OLE_LINK1102"/>
      <w:r w:rsidR="00795C76">
        <w:t xml:space="preserve"> </w:t>
      </w:r>
    </w:p>
    <w:p w:rsidR="00AD3661" w:rsidRPr="00795C76" w:rsidRDefault="00AD3661" w:rsidP="00F74EDC">
      <w:r w:rsidRPr="00795C76">
        <w:t>Обоснование расчетных показателей</w:t>
      </w:r>
      <w:bookmarkEnd w:id="116"/>
      <w:bookmarkEnd w:id="117"/>
      <w:bookmarkEnd w:id="118"/>
      <w:bookmarkEnd w:id="119"/>
      <w:bookmarkEnd w:id="120"/>
      <w:r w:rsidRPr="00795C76">
        <w:t xml:space="preserve"> в области связи, общественного питания, торговли и бытового обслуживания</w:t>
      </w:r>
    </w:p>
    <w:tbl>
      <w:tblPr>
        <w:tblStyle w:val="afff6"/>
        <w:tblW w:w="9464" w:type="dxa"/>
        <w:tblLayout w:type="fixed"/>
        <w:tblLook w:val="04A0"/>
      </w:tblPr>
      <w:tblGrid>
        <w:gridCol w:w="1403"/>
        <w:gridCol w:w="2126"/>
        <w:gridCol w:w="5935"/>
      </w:tblGrid>
      <w:tr w:rsidR="00AD3661" w:rsidRPr="004C25A6" w:rsidTr="0055629C">
        <w:tc>
          <w:tcPr>
            <w:tcW w:w="1403" w:type="dxa"/>
            <w:vAlign w:val="top"/>
          </w:tcPr>
          <w:p w:rsidR="00AD3661" w:rsidRPr="004C25A6" w:rsidRDefault="00AD3661" w:rsidP="0055629C">
            <w:pPr>
              <w:ind w:right="-89" w:firstLine="0"/>
              <w:jc w:val="center"/>
              <w:rPr>
                <w:sz w:val="20"/>
              </w:rPr>
            </w:pPr>
            <w:r w:rsidRPr="004C25A6">
              <w:rPr>
                <w:sz w:val="20"/>
              </w:rPr>
              <w:t>Наименование вида объекта</w:t>
            </w:r>
          </w:p>
        </w:tc>
        <w:tc>
          <w:tcPr>
            <w:tcW w:w="2126" w:type="dxa"/>
            <w:vAlign w:val="top"/>
          </w:tcPr>
          <w:p w:rsidR="00AD3661" w:rsidRPr="004C25A6" w:rsidRDefault="00AD3661" w:rsidP="0055629C">
            <w:pPr>
              <w:ind w:firstLine="0"/>
              <w:jc w:val="center"/>
              <w:rPr>
                <w:sz w:val="20"/>
              </w:rPr>
            </w:pPr>
            <w:r w:rsidRPr="004C25A6">
              <w:rPr>
                <w:sz w:val="20"/>
              </w:rPr>
              <w:t>Тип расчетного показателя</w:t>
            </w:r>
          </w:p>
        </w:tc>
        <w:tc>
          <w:tcPr>
            <w:tcW w:w="5935" w:type="dxa"/>
            <w:vAlign w:val="top"/>
          </w:tcPr>
          <w:p w:rsidR="00AD3661" w:rsidRPr="004C25A6" w:rsidRDefault="00AD3661" w:rsidP="0055629C">
            <w:pPr>
              <w:ind w:firstLine="0"/>
              <w:jc w:val="center"/>
              <w:rPr>
                <w:sz w:val="20"/>
              </w:rPr>
            </w:pPr>
            <w:r w:rsidRPr="004C25A6">
              <w:rPr>
                <w:sz w:val="20"/>
              </w:rPr>
              <w:t>Обоснование расчетного показателя</w:t>
            </w:r>
          </w:p>
        </w:tc>
      </w:tr>
      <w:tr w:rsidR="00AD3661" w:rsidRPr="004C25A6" w:rsidTr="0055629C">
        <w:tc>
          <w:tcPr>
            <w:tcW w:w="1403" w:type="dxa"/>
            <w:vMerge w:val="restart"/>
            <w:vAlign w:val="top"/>
          </w:tcPr>
          <w:p w:rsidR="00AD3661" w:rsidRPr="004C25A6" w:rsidRDefault="00AD3661" w:rsidP="0055629C">
            <w:pPr>
              <w:ind w:firstLine="0"/>
              <w:jc w:val="left"/>
              <w:rPr>
                <w:sz w:val="20"/>
              </w:rPr>
            </w:pPr>
            <w:r w:rsidRPr="004C25A6">
              <w:rPr>
                <w:sz w:val="20"/>
              </w:rPr>
              <w:t>Объекты почтовой связи</w:t>
            </w:r>
          </w:p>
        </w:tc>
        <w:tc>
          <w:tcPr>
            <w:tcW w:w="2126" w:type="dxa"/>
            <w:vAlign w:val="top"/>
          </w:tcPr>
          <w:p w:rsidR="00AD3661" w:rsidRPr="004C25A6" w:rsidRDefault="00AD3661" w:rsidP="0055629C">
            <w:pPr>
              <w:ind w:firstLine="0"/>
              <w:jc w:val="left"/>
              <w:rPr>
                <w:sz w:val="20"/>
              </w:rPr>
            </w:pPr>
            <w:r w:rsidRPr="004C25A6">
              <w:rPr>
                <w:sz w:val="20"/>
              </w:rPr>
              <w:t>Расчетный показатель минимально допустимого уровня обеспеченности</w:t>
            </w:r>
          </w:p>
        </w:tc>
        <w:tc>
          <w:tcPr>
            <w:tcW w:w="5935" w:type="dxa"/>
            <w:vAlign w:val="top"/>
          </w:tcPr>
          <w:p w:rsidR="00AD3661" w:rsidRPr="004C25A6" w:rsidRDefault="00AD3661" w:rsidP="0055629C">
            <w:pPr>
              <w:ind w:firstLine="0"/>
              <w:jc w:val="left"/>
              <w:rPr>
                <w:sz w:val="20"/>
              </w:rPr>
            </w:pPr>
            <w:r w:rsidRPr="004C25A6">
              <w:rPr>
                <w:sz w:val="20"/>
              </w:rPr>
              <w:t>Предприятия (отделения) почтовой связи являются объектами федерального значения, но включаются в состав местных нормативов градостроительного проектирования в соответствии с полномочиями органов местного самоуправления.</w:t>
            </w:r>
          </w:p>
          <w:p w:rsidR="00AD3661" w:rsidRPr="004C25A6" w:rsidRDefault="00AD3661" w:rsidP="0055629C">
            <w:pPr>
              <w:ind w:firstLine="0"/>
              <w:jc w:val="left"/>
              <w:rPr>
                <w:sz w:val="20"/>
              </w:rPr>
            </w:pPr>
            <w:r w:rsidRPr="004C25A6">
              <w:rPr>
                <w:sz w:val="20"/>
              </w:rPr>
              <w:t xml:space="preserve">Не менее 1 окна в отделении почтовой связи на 5000 чел. обслуживаемого населения установлено согласно п. 3 Приказа </w:t>
            </w:r>
            <w:proofErr w:type="spellStart"/>
            <w:r w:rsidRPr="004C25A6">
              <w:rPr>
                <w:sz w:val="20"/>
              </w:rPr>
              <w:t>Минцифры</w:t>
            </w:r>
            <w:proofErr w:type="spellEnd"/>
            <w:r w:rsidRPr="004C25A6">
              <w:rPr>
                <w:sz w:val="20"/>
              </w:rPr>
              <w:t xml:space="preserve"> России от 26.10.2020 № 538 «Об утверждении нормативов размещения отделений почтовой связи и иных объектов почтовой связи акционерного общества «Почта России».</w:t>
            </w:r>
          </w:p>
        </w:tc>
      </w:tr>
      <w:tr w:rsidR="00AD3661" w:rsidRPr="004C25A6" w:rsidTr="0055629C">
        <w:tc>
          <w:tcPr>
            <w:tcW w:w="1403" w:type="dxa"/>
            <w:vMerge/>
          </w:tcPr>
          <w:p w:rsidR="00AD3661" w:rsidRPr="004C25A6" w:rsidRDefault="00AD3661" w:rsidP="00F74EDC">
            <w:pPr>
              <w:rPr>
                <w:sz w:val="20"/>
              </w:rPr>
            </w:pPr>
          </w:p>
        </w:tc>
        <w:tc>
          <w:tcPr>
            <w:tcW w:w="2126" w:type="dxa"/>
          </w:tcPr>
          <w:p w:rsidR="00AD3661" w:rsidRPr="004C25A6" w:rsidRDefault="00AD3661" w:rsidP="00BB7A41">
            <w:pPr>
              <w:ind w:firstLine="0"/>
              <w:rPr>
                <w:sz w:val="20"/>
              </w:rPr>
            </w:pPr>
            <w:r w:rsidRPr="004C25A6">
              <w:rPr>
                <w:sz w:val="20"/>
              </w:rPr>
              <w:t>Расчетный показатель максимально допустимого уровня территориальной доступности</w:t>
            </w:r>
          </w:p>
        </w:tc>
        <w:tc>
          <w:tcPr>
            <w:tcW w:w="5935" w:type="dxa"/>
          </w:tcPr>
          <w:p w:rsidR="00AD3661" w:rsidRPr="004C25A6" w:rsidRDefault="00AD3661" w:rsidP="00BB7A41">
            <w:pPr>
              <w:ind w:firstLine="0"/>
              <w:rPr>
                <w:sz w:val="20"/>
              </w:rPr>
            </w:pPr>
            <w:r w:rsidRPr="004C25A6">
              <w:rPr>
                <w:sz w:val="20"/>
              </w:rPr>
              <w:t>Не нормируется</w:t>
            </w:r>
          </w:p>
        </w:tc>
      </w:tr>
      <w:tr w:rsidR="00422643" w:rsidRPr="004C25A6" w:rsidTr="0055629C">
        <w:tc>
          <w:tcPr>
            <w:tcW w:w="1403" w:type="dxa"/>
            <w:vMerge w:val="restart"/>
            <w:vAlign w:val="top"/>
          </w:tcPr>
          <w:p w:rsidR="00422643" w:rsidRPr="004C25A6" w:rsidRDefault="00422643" w:rsidP="0055629C">
            <w:pPr>
              <w:ind w:firstLine="0"/>
              <w:jc w:val="left"/>
              <w:rPr>
                <w:sz w:val="20"/>
              </w:rPr>
            </w:pPr>
            <w:r w:rsidRPr="004C25A6">
              <w:rPr>
                <w:sz w:val="20"/>
              </w:rPr>
              <w:t>Объекты общественного питания</w:t>
            </w:r>
          </w:p>
        </w:tc>
        <w:tc>
          <w:tcPr>
            <w:tcW w:w="2126" w:type="dxa"/>
            <w:vAlign w:val="top"/>
          </w:tcPr>
          <w:p w:rsidR="00422643" w:rsidRPr="004C25A6" w:rsidRDefault="00422643" w:rsidP="0055629C">
            <w:pPr>
              <w:ind w:firstLine="0"/>
              <w:jc w:val="left"/>
              <w:rPr>
                <w:sz w:val="20"/>
              </w:rPr>
            </w:pPr>
            <w:r w:rsidRPr="004C25A6">
              <w:rPr>
                <w:sz w:val="20"/>
              </w:rPr>
              <w:t>Расчетный показатель минимально допустимого уровня обеспеченности</w:t>
            </w:r>
          </w:p>
        </w:tc>
        <w:tc>
          <w:tcPr>
            <w:tcW w:w="5935" w:type="dxa"/>
            <w:vAlign w:val="top"/>
          </w:tcPr>
          <w:p w:rsidR="00422643" w:rsidRPr="004C25A6" w:rsidRDefault="00422643" w:rsidP="0055629C">
            <w:pPr>
              <w:ind w:firstLine="0"/>
              <w:jc w:val="left"/>
              <w:rPr>
                <w:sz w:val="20"/>
              </w:rPr>
            </w:pPr>
            <w:r w:rsidRPr="004C25A6">
              <w:rPr>
                <w:sz w:val="20"/>
              </w:rPr>
              <w:t>Обеспеченность объектами общественного питания в 40 посадочных мест на 1000 человек принята в соответствии с Приложением</w:t>
            </w:r>
            <w:proofErr w:type="gramStart"/>
            <w:r w:rsidRPr="004C25A6">
              <w:rPr>
                <w:sz w:val="20"/>
              </w:rPr>
              <w:t xml:space="preserve"> Д</w:t>
            </w:r>
            <w:proofErr w:type="gramEnd"/>
            <w:r w:rsidRPr="004C25A6">
              <w:rPr>
                <w:sz w:val="20"/>
              </w:rPr>
              <w:t xml:space="preserve"> СП 42.13330.2016 </w:t>
            </w:r>
          </w:p>
        </w:tc>
      </w:tr>
      <w:tr w:rsidR="00422643" w:rsidRPr="004C25A6" w:rsidTr="0055629C">
        <w:tc>
          <w:tcPr>
            <w:tcW w:w="1403" w:type="dxa"/>
            <w:vMerge/>
            <w:vAlign w:val="top"/>
          </w:tcPr>
          <w:p w:rsidR="00422643" w:rsidRPr="004C25A6" w:rsidRDefault="00422643" w:rsidP="0055629C">
            <w:pPr>
              <w:jc w:val="left"/>
              <w:rPr>
                <w:sz w:val="20"/>
              </w:rPr>
            </w:pPr>
          </w:p>
        </w:tc>
        <w:tc>
          <w:tcPr>
            <w:tcW w:w="2126" w:type="dxa"/>
            <w:vAlign w:val="top"/>
          </w:tcPr>
          <w:p w:rsidR="00422643" w:rsidRPr="004C25A6" w:rsidRDefault="00422643" w:rsidP="0055629C">
            <w:pPr>
              <w:ind w:firstLine="0"/>
              <w:jc w:val="left"/>
              <w:rPr>
                <w:sz w:val="20"/>
              </w:rPr>
            </w:pPr>
            <w:r w:rsidRPr="004C25A6">
              <w:rPr>
                <w:bCs/>
                <w:sz w:val="20"/>
              </w:rPr>
              <w:t>Расчетный показатель максимально допустимого уровня территориальной доступности</w:t>
            </w:r>
          </w:p>
        </w:tc>
        <w:tc>
          <w:tcPr>
            <w:tcW w:w="5935" w:type="dxa"/>
            <w:vAlign w:val="top"/>
          </w:tcPr>
          <w:p w:rsidR="00422643" w:rsidRPr="004C25A6" w:rsidRDefault="00422643" w:rsidP="0055629C">
            <w:pPr>
              <w:ind w:firstLine="0"/>
              <w:jc w:val="left"/>
              <w:rPr>
                <w:sz w:val="20"/>
              </w:rPr>
            </w:pPr>
            <w:r w:rsidRPr="004C25A6">
              <w:rPr>
                <w:sz w:val="20"/>
              </w:rPr>
              <w:t>Пешеходная доступность 2000 м для сельских населенных пунктов принята в соответствии с п. 10.4 СП 42.13330.2016.</w:t>
            </w:r>
          </w:p>
        </w:tc>
      </w:tr>
      <w:tr w:rsidR="00AD3661" w:rsidRPr="004C25A6" w:rsidTr="0055629C">
        <w:tc>
          <w:tcPr>
            <w:tcW w:w="1403" w:type="dxa"/>
            <w:vMerge w:val="restart"/>
            <w:vAlign w:val="top"/>
          </w:tcPr>
          <w:p w:rsidR="00AD3661" w:rsidRPr="004C25A6" w:rsidRDefault="00AD3661" w:rsidP="0055629C">
            <w:pPr>
              <w:ind w:firstLine="0"/>
              <w:jc w:val="left"/>
              <w:rPr>
                <w:sz w:val="20"/>
              </w:rPr>
            </w:pPr>
            <w:r w:rsidRPr="004C25A6">
              <w:rPr>
                <w:sz w:val="20"/>
              </w:rPr>
              <w:t>Объекты торговли</w:t>
            </w:r>
          </w:p>
        </w:tc>
        <w:tc>
          <w:tcPr>
            <w:tcW w:w="2126" w:type="dxa"/>
            <w:vAlign w:val="top"/>
          </w:tcPr>
          <w:p w:rsidR="00AD3661" w:rsidRPr="004C25A6" w:rsidRDefault="00AD3661" w:rsidP="0055629C">
            <w:pPr>
              <w:ind w:firstLine="0"/>
              <w:jc w:val="left"/>
              <w:rPr>
                <w:sz w:val="20"/>
              </w:rPr>
            </w:pPr>
            <w:r w:rsidRPr="004C25A6">
              <w:rPr>
                <w:sz w:val="20"/>
              </w:rPr>
              <w:t xml:space="preserve">Расчетный показатель минимально </w:t>
            </w:r>
            <w:r w:rsidRPr="004C25A6">
              <w:rPr>
                <w:sz w:val="20"/>
              </w:rPr>
              <w:lastRenderedPageBreak/>
              <w:t>допустимого уровня обеспеченности</w:t>
            </w:r>
          </w:p>
        </w:tc>
        <w:tc>
          <w:tcPr>
            <w:tcW w:w="5935" w:type="dxa"/>
            <w:vAlign w:val="top"/>
          </w:tcPr>
          <w:p w:rsidR="00AD3661" w:rsidRPr="004C25A6" w:rsidRDefault="00AD3661" w:rsidP="0055629C">
            <w:pPr>
              <w:ind w:firstLine="0"/>
              <w:jc w:val="left"/>
              <w:rPr>
                <w:sz w:val="20"/>
              </w:rPr>
            </w:pPr>
            <w:proofErr w:type="gramStart"/>
            <w:r w:rsidRPr="004C25A6">
              <w:rPr>
                <w:sz w:val="20"/>
              </w:rPr>
              <w:lastRenderedPageBreak/>
              <w:t xml:space="preserve">Показатели в </w:t>
            </w:r>
            <w:r w:rsidR="00110BF7" w:rsidRPr="004C25A6">
              <w:rPr>
                <w:sz w:val="20"/>
              </w:rPr>
              <w:t>251</w:t>
            </w:r>
            <w:r w:rsidRPr="004C25A6">
              <w:rPr>
                <w:sz w:val="20"/>
              </w:rPr>
              <w:t xml:space="preserve"> кв. м площади </w:t>
            </w:r>
            <w:r w:rsidR="00110BF7" w:rsidRPr="004C25A6">
              <w:rPr>
                <w:sz w:val="20"/>
              </w:rPr>
              <w:t xml:space="preserve">стационарных </w:t>
            </w:r>
            <w:r w:rsidRPr="004C25A6">
              <w:rPr>
                <w:sz w:val="20"/>
              </w:rPr>
              <w:t xml:space="preserve">торговых объектов на 1000 чел. (в том числе для торговых объектов по продаже </w:t>
            </w:r>
            <w:r w:rsidRPr="004C25A6">
              <w:rPr>
                <w:sz w:val="20"/>
              </w:rPr>
              <w:lastRenderedPageBreak/>
              <w:t xml:space="preserve">продовольственных товаров </w:t>
            </w:r>
            <w:r w:rsidR="00110BF7" w:rsidRPr="004C25A6">
              <w:rPr>
                <w:sz w:val="20"/>
              </w:rPr>
              <w:t>86</w:t>
            </w:r>
            <w:r w:rsidRPr="004C25A6">
              <w:rPr>
                <w:sz w:val="20"/>
              </w:rPr>
              <w:t xml:space="preserve"> кв. м и для торговых объектов по продаже непродовольственных товаров </w:t>
            </w:r>
            <w:r w:rsidR="00110BF7" w:rsidRPr="004C25A6">
              <w:rPr>
                <w:sz w:val="20"/>
              </w:rPr>
              <w:t>165</w:t>
            </w:r>
            <w:r w:rsidRPr="004C25A6">
              <w:rPr>
                <w:sz w:val="20"/>
              </w:rPr>
              <w:t xml:space="preserve"> кв. м) приняты в соответствии с </w:t>
            </w:r>
            <w:r w:rsidR="00110BF7" w:rsidRPr="004C25A6">
              <w:rPr>
                <w:sz w:val="20"/>
              </w:rPr>
              <w:t>приказом комитета Ставропольского края по пищевой и перерабатывающей промышленности, торговле и лицензированию от 28.06.2016 № 113/01-07 о/</w:t>
            </w:r>
            <w:proofErr w:type="spellStart"/>
            <w:r w:rsidR="00110BF7" w:rsidRPr="004C25A6">
              <w:rPr>
                <w:sz w:val="20"/>
              </w:rPr>
              <w:t>д</w:t>
            </w:r>
            <w:proofErr w:type="spellEnd"/>
            <w:r w:rsidR="00110BF7" w:rsidRPr="004C25A6">
              <w:rPr>
                <w:sz w:val="20"/>
              </w:rPr>
              <w:t xml:space="preserve"> «Об утверждении</w:t>
            </w:r>
            <w:proofErr w:type="gramEnd"/>
            <w:r w:rsidR="00110BF7" w:rsidRPr="004C25A6">
              <w:rPr>
                <w:sz w:val="20"/>
              </w:rPr>
              <w:t xml:space="preserve"> нормативов минимальной обеспеченности населения Ставропольского края площадью торговых объектов» (ред. от 23.11.2020).</w:t>
            </w:r>
          </w:p>
        </w:tc>
      </w:tr>
      <w:tr w:rsidR="00AD3661" w:rsidRPr="004C25A6" w:rsidTr="0055629C">
        <w:tc>
          <w:tcPr>
            <w:tcW w:w="1403" w:type="dxa"/>
            <w:vMerge/>
            <w:vAlign w:val="top"/>
          </w:tcPr>
          <w:p w:rsidR="00AD3661" w:rsidRPr="004C25A6" w:rsidRDefault="00AD3661" w:rsidP="0055629C">
            <w:pPr>
              <w:jc w:val="left"/>
              <w:rPr>
                <w:sz w:val="20"/>
              </w:rPr>
            </w:pPr>
          </w:p>
        </w:tc>
        <w:tc>
          <w:tcPr>
            <w:tcW w:w="2126" w:type="dxa"/>
            <w:vAlign w:val="top"/>
          </w:tcPr>
          <w:p w:rsidR="00AD3661" w:rsidRPr="004C25A6" w:rsidRDefault="00AD3661"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5" w:type="dxa"/>
            <w:vAlign w:val="top"/>
          </w:tcPr>
          <w:p w:rsidR="00AD3661" w:rsidRPr="004C25A6" w:rsidRDefault="00AD3661" w:rsidP="0055629C">
            <w:pPr>
              <w:ind w:firstLine="0"/>
              <w:jc w:val="left"/>
              <w:rPr>
                <w:sz w:val="20"/>
              </w:rPr>
            </w:pPr>
            <w:r w:rsidRPr="004C25A6">
              <w:rPr>
                <w:sz w:val="20"/>
              </w:rPr>
              <w:t xml:space="preserve">Пешеходная доступность 2000 м для </w:t>
            </w:r>
            <w:r w:rsidR="00110BF7" w:rsidRPr="004C25A6">
              <w:rPr>
                <w:sz w:val="20"/>
              </w:rPr>
              <w:t>сельских населенных пунктов</w:t>
            </w:r>
            <w:r w:rsidRPr="004C25A6">
              <w:rPr>
                <w:sz w:val="20"/>
              </w:rPr>
              <w:t xml:space="preserve"> принята в соответствии с п. 10.4 СП 42.13330.2016.</w:t>
            </w:r>
          </w:p>
        </w:tc>
      </w:tr>
      <w:tr w:rsidR="00AD3661" w:rsidRPr="004C25A6" w:rsidTr="0055629C">
        <w:tc>
          <w:tcPr>
            <w:tcW w:w="1403" w:type="dxa"/>
            <w:vMerge w:val="restart"/>
            <w:vAlign w:val="top"/>
          </w:tcPr>
          <w:p w:rsidR="00AD3661" w:rsidRPr="004C25A6" w:rsidRDefault="00AD3661" w:rsidP="0055629C">
            <w:pPr>
              <w:ind w:right="-89" w:firstLine="0"/>
              <w:jc w:val="left"/>
              <w:rPr>
                <w:sz w:val="20"/>
              </w:rPr>
            </w:pPr>
            <w:r w:rsidRPr="004C25A6">
              <w:rPr>
                <w:sz w:val="20"/>
              </w:rPr>
              <w:t>Объекты бытового обслуживания</w:t>
            </w:r>
          </w:p>
        </w:tc>
        <w:tc>
          <w:tcPr>
            <w:tcW w:w="2126" w:type="dxa"/>
            <w:vAlign w:val="top"/>
          </w:tcPr>
          <w:p w:rsidR="00AD3661" w:rsidRPr="004C25A6" w:rsidRDefault="00AD3661" w:rsidP="0055629C">
            <w:pPr>
              <w:ind w:firstLine="0"/>
              <w:jc w:val="left"/>
              <w:rPr>
                <w:sz w:val="20"/>
              </w:rPr>
            </w:pPr>
            <w:r w:rsidRPr="004C25A6">
              <w:rPr>
                <w:sz w:val="20"/>
              </w:rPr>
              <w:t>Расчетный показатель минимально допустимого уровня обеспеченности</w:t>
            </w:r>
          </w:p>
        </w:tc>
        <w:tc>
          <w:tcPr>
            <w:tcW w:w="5935" w:type="dxa"/>
            <w:vAlign w:val="top"/>
          </w:tcPr>
          <w:p w:rsidR="00AD3661" w:rsidRPr="004C25A6" w:rsidRDefault="00AD3661" w:rsidP="0055629C">
            <w:pPr>
              <w:ind w:firstLine="0"/>
              <w:jc w:val="left"/>
              <w:rPr>
                <w:sz w:val="20"/>
              </w:rPr>
            </w:pPr>
            <w:r w:rsidRPr="004C25A6">
              <w:rPr>
                <w:sz w:val="20"/>
              </w:rPr>
              <w:t>Обеспеченность объектами бытового обслуживания 7 рабочих мест принята в соответствии с Приложением</w:t>
            </w:r>
            <w:proofErr w:type="gramStart"/>
            <w:r w:rsidRPr="004C25A6">
              <w:rPr>
                <w:sz w:val="20"/>
              </w:rPr>
              <w:t xml:space="preserve"> Д</w:t>
            </w:r>
            <w:proofErr w:type="gramEnd"/>
            <w:r w:rsidRPr="004C25A6">
              <w:rPr>
                <w:sz w:val="20"/>
              </w:rPr>
              <w:t xml:space="preserve"> СП 42.13330.2016.</w:t>
            </w:r>
          </w:p>
        </w:tc>
      </w:tr>
      <w:tr w:rsidR="00AD3661" w:rsidRPr="004C25A6" w:rsidTr="0055629C">
        <w:tc>
          <w:tcPr>
            <w:tcW w:w="1403" w:type="dxa"/>
            <w:vMerge/>
            <w:vAlign w:val="top"/>
          </w:tcPr>
          <w:p w:rsidR="00AD3661" w:rsidRPr="004C25A6" w:rsidRDefault="00AD3661" w:rsidP="0055629C">
            <w:pPr>
              <w:jc w:val="left"/>
              <w:rPr>
                <w:sz w:val="20"/>
              </w:rPr>
            </w:pPr>
          </w:p>
        </w:tc>
        <w:tc>
          <w:tcPr>
            <w:tcW w:w="2126" w:type="dxa"/>
            <w:vAlign w:val="top"/>
          </w:tcPr>
          <w:p w:rsidR="00AD3661" w:rsidRPr="004C25A6" w:rsidRDefault="00AD3661" w:rsidP="0055629C">
            <w:pPr>
              <w:ind w:firstLine="0"/>
              <w:jc w:val="left"/>
              <w:rPr>
                <w:sz w:val="20"/>
              </w:rPr>
            </w:pPr>
            <w:r w:rsidRPr="004C25A6">
              <w:rPr>
                <w:bCs/>
                <w:sz w:val="20"/>
              </w:rPr>
              <w:t>Расчетный показатель максимально допустимого уровня территориальной доступности</w:t>
            </w:r>
          </w:p>
        </w:tc>
        <w:tc>
          <w:tcPr>
            <w:tcW w:w="5935" w:type="dxa"/>
            <w:vAlign w:val="top"/>
          </w:tcPr>
          <w:p w:rsidR="00AD3661" w:rsidRPr="004C25A6" w:rsidRDefault="00AD3661" w:rsidP="0055629C">
            <w:pPr>
              <w:ind w:firstLine="0"/>
              <w:jc w:val="left"/>
              <w:rPr>
                <w:sz w:val="20"/>
              </w:rPr>
            </w:pPr>
            <w:r w:rsidRPr="004C25A6">
              <w:rPr>
                <w:sz w:val="20"/>
              </w:rPr>
              <w:t xml:space="preserve">Пешеходная доступность 2000 м для </w:t>
            </w:r>
            <w:r w:rsidR="00110BF7" w:rsidRPr="004C25A6">
              <w:rPr>
                <w:sz w:val="20"/>
              </w:rPr>
              <w:t xml:space="preserve">сельских населенных пунктов </w:t>
            </w:r>
            <w:r w:rsidRPr="004C25A6">
              <w:rPr>
                <w:sz w:val="20"/>
              </w:rPr>
              <w:t>принята в соответствии с п. 10.4 СП 42.13330.2016.</w:t>
            </w:r>
          </w:p>
        </w:tc>
      </w:tr>
    </w:tbl>
    <w:p w:rsidR="0055629C" w:rsidRDefault="0055629C" w:rsidP="00F74EDC"/>
    <w:p w:rsidR="0055629C" w:rsidRDefault="0070684F" w:rsidP="0055629C">
      <w:pPr>
        <w:jc w:val="right"/>
      </w:pPr>
      <w:r w:rsidRPr="004C25A6">
        <w:t>Таблица 3.13</w:t>
      </w:r>
      <w:r w:rsidR="00795C76">
        <w:t xml:space="preserve"> </w:t>
      </w:r>
    </w:p>
    <w:p w:rsidR="0070684F" w:rsidRPr="00795C76" w:rsidRDefault="0070684F" w:rsidP="00F74EDC">
      <w:r w:rsidRPr="00795C76">
        <w:t>Обоснование расчетных показателей в области рекреации, благоустройства, озеленения территорий и создания общественных пространств</w:t>
      </w:r>
    </w:p>
    <w:tbl>
      <w:tblPr>
        <w:tblStyle w:val="afff6"/>
        <w:tblW w:w="9464" w:type="dxa"/>
        <w:tblLayout w:type="fixed"/>
        <w:tblLook w:val="04A0"/>
      </w:tblPr>
      <w:tblGrid>
        <w:gridCol w:w="1526"/>
        <w:gridCol w:w="2126"/>
        <w:gridCol w:w="5812"/>
      </w:tblGrid>
      <w:tr w:rsidR="0070684F" w:rsidRPr="004C25A6" w:rsidTr="0055629C">
        <w:tc>
          <w:tcPr>
            <w:tcW w:w="1526" w:type="dxa"/>
            <w:vAlign w:val="top"/>
          </w:tcPr>
          <w:p w:rsidR="0070684F" w:rsidRPr="004C25A6" w:rsidRDefault="0070684F" w:rsidP="0055629C">
            <w:pPr>
              <w:ind w:firstLine="0"/>
              <w:jc w:val="center"/>
              <w:rPr>
                <w:sz w:val="20"/>
              </w:rPr>
            </w:pPr>
            <w:r w:rsidRPr="004C25A6">
              <w:rPr>
                <w:sz w:val="20"/>
              </w:rPr>
              <w:t>Наименование вида объекта</w:t>
            </w:r>
          </w:p>
        </w:tc>
        <w:tc>
          <w:tcPr>
            <w:tcW w:w="2126" w:type="dxa"/>
            <w:vAlign w:val="top"/>
          </w:tcPr>
          <w:p w:rsidR="0070684F" w:rsidRPr="004C25A6" w:rsidRDefault="0070684F" w:rsidP="0055629C">
            <w:pPr>
              <w:ind w:firstLine="0"/>
              <w:jc w:val="center"/>
              <w:rPr>
                <w:sz w:val="20"/>
              </w:rPr>
            </w:pPr>
            <w:r w:rsidRPr="004C25A6">
              <w:rPr>
                <w:sz w:val="20"/>
              </w:rPr>
              <w:t>Тип расчетного показателя</w:t>
            </w:r>
          </w:p>
        </w:tc>
        <w:tc>
          <w:tcPr>
            <w:tcW w:w="5812" w:type="dxa"/>
            <w:vAlign w:val="top"/>
          </w:tcPr>
          <w:p w:rsidR="0070684F" w:rsidRPr="004C25A6" w:rsidRDefault="0070684F" w:rsidP="0055629C">
            <w:pPr>
              <w:ind w:firstLine="0"/>
              <w:jc w:val="center"/>
              <w:rPr>
                <w:sz w:val="20"/>
              </w:rPr>
            </w:pPr>
            <w:r w:rsidRPr="004C25A6">
              <w:rPr>
                <w:sz w:val="20"/>
              </w:rPr>
              <w:t>Обоснование расчетного показателя</w:t>
            </w:r>
          </w:p>
        </w:tc>
      </w:tr>
      <w:tr w:rsidR="0070684F" w:rsidRPr="004C25A6" w:rsidTr="0055629C">
        <w:tc>
          <w:tcPr>
            <w:tcW w:w="1526" w:type="dxa"/>
            <w:vMerge w:val="restart"/>
            <w:vAlign w:val="top"/>
          </w:tcPr>
          <w:p w:rsidR="0070684F" w:rsidRPr="004C25A6" w:rsidRDefault="0070684F" w:rsidP="0055629C">
            <w:pPr>
              <w:ind w:firstLine="0"/>
              <w:jc w:val="left"/>
              <w:rPr>
                <w:sz w:val="20"/>
              </w:rPr>
            </w:pPr>
            <w:r w:rsidRPr="004C25A6">
              <w:rPr>
                <w:sz w:val="20"/>
              </w:rPr>
              <w:t>Территории зон массового отдыха населения</w:t>
            </w:r>
          </w:p>
        </w:tc>
        <w:tc>
          <w:tcPr>
            <w:tcW w:w="2126" w:type="dxa"/>
            <w:vAlign w:val="top"/>
          </w:tcPr>
          <w:p w:rsidR="0070684F" w:rsidRPr="004C25A6" w:rsidRDefault="0070684F" w:rsidP="0055629C">
            <w:pPr>
              <w:ind w:firstLine="0"/>
              <w:jc w:val="left"/>
              <w:rPr>
                <w:sz w:val="20"/>
              </w:rPr>
            </w:pPr>
            <w:r w:rsidRPr="004C25A6">
              <w:rPr>
                <w:sz w:val="20"/>
              </w:rPr>
              <w:t>Расчетный показатель минимально допустимого уровня обеспеченности</w:t>
            </w:r>
          </w:p>
        </w:tc>
        <w:tc>
          <w:tcPr>
            <w:tcW w:w="5812" w:type="dxa"/>
            <w:vAlign w:val="top"/>
          </w:tcPr>
          <w:p w:rsidR="0070684F" w:rsidRPr="004C25A6" w:rsidRDefault="0070684F" w:rsidP="0055629C">
            <w:pPr>
              <w:ind w:firstLine="0"/>
              <w:jc w:val="left"/>
              <w:rPr>
                <w:sz w:val="20"/>
              </w:rPr>
            </w:pPr>
            <w:r w:rsidRPr="004C25A6">
              <w:rPr>
                <w:sz w:val="20"/>
              </w:rPr>
              <w:t>В соответствии с п. 9.21 СП 42.13330.2016 размер территории зон отдыха принята 500 кв. м на одного посетителя, в том числе интенсивно используемая ее часть для активных видов отдыха должна составлять не менее 100 кв. м на одного посетителя</w:t>
            </w:r>
          </w:p>
        </w:tc>
      </w:tr>
      <w:tr w:rsidR="0070684F" w:rsidRPr="004C25A6" w:rsidTr="0055629C">
        <w:tc>
          <w:tcPr>
            <w:tcW w:w="1526" w:type="dxa"/>
            <w:vMerge/>
            <w:vAlign w:val="top"/>
          </w:tcPr>
          <w:p w:rsidR="0070684F" w:rsidRPr="004C25A6" w:rsidRDefault="0070684F" w:rsidP="0055629C">
            <w:pPr>
              <w:jc w:val="left"/>
              <w:rPr>
                <w:sz w:val="20"/>
              </w:rPr>
            </w:pPr>
          </w:p>
        </w:tc>
        <w:tc>
          <w:tcPr>
            <w:tcW w:w="2126" w:type="dxa"/>
            <w:vAlign w:val="top"/>
          </w:tcPr>
          <w:p w:rsidR="0070684F" w:rsidRPr="004C25A6" w:rsidRDefault="0070684F"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812" w:type="dxa"/>
            <w:vAlign w:val="top"/>
          </w:tcPr>
          <w:p w:rsidR="0070684F" w:rsidRPr="004C25A6" w:rsidRDefault="0070684F" w:rsidP="0055629C">
            <w:pPr>
              <w:ind w:firstLine="0"/>
              <w:jc w:val="left"/>
              <w:rPr>
                <w:sz w:val="20"/>
              </w:rPr>
            </w:pPr>
            <w:r w:rsidRPr="004C25A6">
              <w:rPr>
                <w:sz w:val="20"/>
              </w:rPr>
              <w:t>Транспортная доступность территорий зон массового кратковременного отдыха установлена 1,5 ч в соответствии с п. 9.20 СП 42.13330.2016.</w:t>
            </w:r>
          </w:p>
        </w:tc>
      </w:tr>
      <w:tr w:rsidR="0070684F" w:rsidRPr="004C25A6" w:rsidTr="0055629C">
        <w:tc>
          <w:tcPr>
            <w:tcW w:w="1526" w:type="dxa"/>
            <w:vMerge w:val="restart"/>
            <w:vAlign w:val="top"/>
          </w:tcPr>
          <w:p w:rsidR="0070684F" w:rsidRPr="004C25A6" w:rsidRDefault="0070684F" w:rsidP="0055629C">
            <w:pPr>
              <w:ind w:firstLine="0"/>
              <w:jc w:val="left"/>
              <w:rPr>
                <w:sz w:val="20"/>
              </w:rPr>
            </w:pPr>
            <w:r w:rsidRPr="004C25A6">
              <w:rPr>
                <w:sz w:val="20"/>
              </w:rPr>
              <w:t>Озелененные территории общего пользования</w:t>
            </w:r>
          </w:p>
        </w:tc>
        <w:tc>
          <w:tcPr>
            <w:tcW w:w="2126" w:type="dxa"/>
            <w:vAlign w:val="top"/>
          </w:tcPr>
          <w:p w:rsidR="0070684F" w:rsidRPr="004C25A6" w:rsidRDefault="0070684F" w:rsidP="0055629C">
            <w:pPr>
              <w:ind w:firstLine="0"/>
              <w:jc w:val="left"/>
              <w:rPr>
                <w:sz w:val="20"/>
              </w:rPr>
            </w:pPr>
            <w:r w:rsidRPr="004C25A6">
              <w:rPr>
                <w:sz w:val="20"/>
              </w:rPr>
              <w:t>Расчетный показатель минимально допустимого уровня обеспеченности</w:t>
            </w:r>
          </w:p>
        </w:tc>
        <w:tc>
          <w:tcPr>
            <w:tcW w:w="5812" w:type="dxa"/>
            <w:vAlign w:val="top"/>
          </w:tcPr>
          <w:p w:rsidR="0070684F" w:rsidRPr="004C25A6" w:rsidRDefault="0070684F" w:rsidP="0055629C">
            <w:pPr>
              <w:ind w:firstLine="0"/>
              <w:jc w:val="left"/>
              <w:rPr>
                <w:sz w:val="20"/>
              </w:rPr>
            </w:pPr>
            <w:r w:rsidRPr="004C25A6">
              <w:rPr>
                <w:sz w:val="20"/>
              </w:rPr>
              <w:t xml:space="preserve">В соответствии с таблицей 9.2 пункта 9.8 СП 42.13330.2016 и таблицей </w:t>
            </w:r>
            <w:r w:rsidR="00D62510" w:rsidRPr="004C25A6">
              <w:rPr>
                <w:sz w:val="20"/>
              </w:rPr>
              <w:t xml:space="preserve">10 </w:t>
            </w:r>
            <w:r w:rsidRPr="004C25A6">
              <w:rPr>
                <w:sz w:val="20"/>
              </w:rPr>
              <w:t xml:space="preserve">РНГП </w:t>
            </w:r>
            <w:r w:rsidR="00D62510" w:rsidRPr="004C25A6">
              <w:rPr>
                <w:sz w:val="20"/>
              </w:rPr>
              <w:t xml:space="preserve">Ставропольского края (часть VI) </w:t>
            </w:r>
            <w:r w:rsidRPr="004C25A6">
              <w:rPr>
                <w:sz w:val="20"/>
              </w:rPr>
              <w:t xml:space="preserve">устанавливается минимальный показатель площади озелененной территории общего пользования для </w:t>
            </w:r>
            <w:r w:rsidR="00D62510" w:rsidRPr="004C25A6">
              <w:rPr>
                <w:sz w:val="20"/>
              </w:rPr>
              <w:t>сельских</w:t>
            </w:r>
            <w:r w:rsidRPr="004C25A6">
              <w:rPr>
                <w:sz w:val="20"/>
              </w:rPr>
              <w:t xml:space="preserve"> </w:t>
            </w:r>
            <w:r w:rsidR="00D62510" w:rsidRPr="004C25A6">
              <w:rPr>
                <w:sz w:val="20"/>
              </w:rPr>
              <w:t>населенных пунктов</w:t>
            </w:r>
            <w:r w:rsidRPr="004C25A6">
              <w:rPr>
                <w:sz w:val="20"/>
              </w:rPr>
              <w:t xml:space="preserve"> 12 кв. м </w:t>
            </w:r>
            <w:proofErr w:type="gramStart"/>
            <w:r w:rsidRPr="004C25A6">
              <w:rPr>
                <w:sz w:val="20"/>
              </w:rPr>
              <w:t>на</w:t>
            </w:r>
            <w:proofErr w:type="gramEnd"/>
            <w:r w:rsidRPr="004C25A6">
              <w:rPr>
                <w:sz w:val="20"/>
              </w:rPr>
              <w:t xml:space="preserve"> чел.</w:t>
            </w:r>
          </w:p>
        </w:tc>
      </w:tr>
      <w:tr w:rsidR="0070684F" w:rsidRPr="004C25A6" w:rsidTr="0055629C">
        <w:tc>
          <w:tcPr>
            <w:tcW w:w="1526" w:type="dxa"/>
            <w:vMerge/>
            <w:vAlign w:val="top"/>
          </w:tcPr>
          <w:p w:rsidR="0070684F" w:rsidRPr="004C25A6" w:rsidRDefault="0070684F" w:rsidP="0055629C">
            <w:pPr>
              <w:jc w:val="left"/>
              <w:rPr>
                <w:sz w:val="20"/>
              </w:rPr>
            </w:pPr>
          </w:p>
        </w:tc>
        <w:tc>
          <w:tcPr>
            <w:tcW w:w="2126" w:type="dxa"/>
            <w:vAlign w:val="top"/>
          </w:tcPr>
          <w:p w:rsidR="0070684F" w:rsidRPr="004C25A6" w:rsidRDefault="0070684F"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812" w:type="dxa"/>
            <w:vAlign w:val="top"/>
          </w:tcPr>
          <w:p w:rsidR="0070684F" w:rsidRPr="004C25A6" w:rsidRDefault="0070684F" w:rsidP="0055629C">
            <w:pPr>
              <w:ind w:firstLine="0"/>
              <w:jc w:val="left"/>
              <w:rPr>
                <w:sz w:val="20"/>
              </w:rPr>
            </w:pPr>
            <w:r w:rsidRPr="004C25A6">
              <w:rPr>
                <w:sz w:val="20"/>
              </w:rPr>
              <w:t>Транспортная доступность принята 15 мин. в соответствии с п. 9.9 СП 42.13330.2016.</w:t>
            </w:r>
          </w:p>
        </w:tc>
      </w:tr>
      <w:tr w:rsidR="0070684F" w:rsidRPr="004C25A6" w:rsidTr="0055629C">
        <w:tc>
          <w:tcPr>
            <w:tcW w:w="1526" w:type="dxa"/>
            <w:vMerge w:val="restart"/>
            <w:vAlign w:val="top"/>
          </w:tcPr>
          <w:p w:rsidR="0070684F" w:rsidRPr="004C25A6" w:rsidRDefault="0070684F" w:rsidP="0055629C">
            <w:pPr>
              <w:ind w:firstLine="0"/>
              <w:jc w:val="left"/>
              <w:rPr>
                <w:sz w:val="20"/>
              </w:rPr>
            </w:pPr>
            <w:r w:rsidRPr="004C25A6">
              <w:rPr>
                <w:sz w:val="20"/>
              </w:rPr>
              <w:t>Площадки дворового благоустройства</w:t>
            </w:r>
          </w:p>
        </w:tc>
        <w:tc>
          <w:tcPr>
            <w:tcW w:w="2126" w:type="dxa"/>
            <w:vAlign w:val="top"/>
          </w:tcPr>
          <w:p w:rsidR="0070684F" w:rsidRPr="004C25A6" w:rsidRDefault="0070684F" w:rsidP="0055629C">
            <w:pPr>
              <w:ind w:firstLine="0"/>
              <w:jc w:val="left"/>
              <w:rPr>
                <w:sz w:val="20"/>
              </w:rPr>
            </w:pPr>
            <w:r w:rsidRPr="004C25A6">
              <w:rPr>
                <w:sz w:val="20"/>
              </w:rPr>
              <w:t>Расчетный показатель минимально допустимого уровня обеспеченности</w:t>
            </w:r>
          </w:p>
        </w:tc>
        <w:tc>
          <w:tcPr>
            <w:tcW w:w="5812" w:type="dxa"/>
            <w:vAlign w:val="top"/>
          </w:tcPr>
          <w:p w:rsidR="0070684F" w:rsidRPr="004C25A6" w:rsidRDefault="0070684F" w:rsidP="0055629C">
            <w:pPr>
              <w:ind w:firstLine="0"/>
              <w:jc w:val="left"/>
              <w:rPr>
                <w:sz w:val="20"/>
              </w:rPr>
            </w:pPr>
            <w:r w:rsidRPr="004C25A6">
              <w:rPr>
                <w:sz w:val="20"/>
              </w:rPr>
              <w:t>Площадь площадок для дворового благоустройства принята в соответствии с таблицей 4 РНГП Ставропольского края (часть VI).</w:t>
            </w:r>
          </w:p>
        </w:tc>
      </w:tr>
      <w:tr w:rsidR="0070684F" w:rsidRPr="004C25A6" w:rsidTr="0055629C">
        <w:tc>
          <w:tcPr>
            <w:tcW w:w="1526" w:type="dxa"/>
            <w:vMerge/>
          </w:tcPr>
          <w:p w:rsidR="0070684F" w:rsidRPr="004C25A6" w:rsidRDefault="0070684F" w:rsidP="00F74EDC">
            <w:pPr>
              <w:rPr>
                <w:sz w:val="20"/>
              </w:rPr>
            </w:pPr>
          </w:p>
        </w:tc>
        <w:tc>
          <w:tcPr>
            <w:tcW w:w="2126" w:type="dxa"/>
            <w:vAlign w:val="top"/>
          </w:tcPr>
          <w:p w:rsidR="0070684F" w:rsidRPr="004C25A6" w:rsidRDefault="0070684F"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812" w:type="dxa"/>
            <w:vAlign w:val="top"/>
          </w:tcPr>
          <w:p w:rsidR="0070684F" w:rsidRPr="004C25A6" w:rsidRDefault="0070684F" w:rsidP="0055629C">
            <w:pPr>
              <w:ind w:firstLine="0"/>
              <w:jc w:val="left"/>
              <w:rPr>
                <w:sz w:val="20"/>
              </w:rPr>
            </w:pPr>
            <w:r w:rsidRPr="004C25A6">
              <w:rPr>
                <w:sz w:val="20"/>
              </w:rPr>
              <w:t xml:space="preserve">Пешеходная доступность в границах квартала (микрорайона) принята в соответствии с п. 7.5 СП 42.13330.2016. </w:t>
            </w:r>
          </w:p>
        </w:tc>
      </w:tr>
    </w:tbl>
    <w:p w:rsidR="0055629C" w:rsidRDefault="0055629C" w:rsidP="0055629C">
      <w:pPr>
        <w:jc w:val="right"/>
      </w:pPr>
    </w:p>
    <w:p w:rsidR="0055629C" w:rsidRDefault="00882BA0" w:rsidP="0055629C">
      <w:pPr>
        <w:jc w:val="right"/>
      </w:pPr>
      <w:r w:rsidRPr="004C25A6">
        <w:t>Таблица 3.14</w:t>
      </w:r>
      <w:r w:rsidR="00795C76">
        <w:t xml:space="preserve"> </w:t>
      </w:r>
    </w:p>
    <w:p w:rsidR="00882BA0" w:rsidRPr="00795C76" w:rsidRDefault="00882BA0" w:rsidP="00F74EDC">
      <w:r w:rsidRPr="00795C76">
        <w:t>Обоснование расчетных показателей в области содержания мест захоронения, сбора и транспортирования, обработки, утилизации, обезвреживания, размещения отходов</w:t>
      </w:r>
    </w:p>
    <w:tbl>
      <w:tblPr>
        <w:tblStyle w:val="afff6"/>
        <w:tblW w:w="9464" w:type="dxa"/>
        <w:tblLayout w:type="fixed"/>
        <w:tblLook w:val="04A0"/>
      </w:tblPr>
      <w:tblGrid>
        <w:gridCol w:w="1403"/>
        <w:gridCol w:w="2126"/>
        <w:gridCol w:w="5935"/>
      </w:tblGrid>
      <w:tr w:rsidR="00882BA0" w:rsidRPr="004C25A6" w:rsidTr="0055629C">
        <w:tc>
          <w:tcPr>
            <w:tcW w:w="1403" w:type="dxa"/>
            <w:vAlign w:val="top"/>
          </w:tcPr>
          <w:p w:rsidR="00882BA0" w:rsidRPr="004C25A6" w:rsidRDefault="00882BA0" w:rsidP="0055629C">
            <w:pPr>
              <w:ind w:right="-89" w:firstLine="0"/>
              <w:jc w:val="center"/>
              <w:rPr>
                <w:sz w:val="20"/>
              </w:rPr>
            </w:pPr>
            <w:r w:rsidRPr="004C25A6">
              <w:rPr>
                <w:sz w:val="20"/>
              </w:rPr>
              <w:lastRenderedPageBreak/>
              <w:t>Наименование вида объекта</w:t>
            </w:r>
          </w:p>
        </w:tc>
        <w:tc>
          <w:tcPr>
            <w:tcW w:w="2126" w:type="dxa"/>
            <w:vAlign w:val="top"/>
          </w:tcPr>
          <w:p w:rsidR="00882BA0" w:rsidRPr="004C25A6" w:rsidRDefault="00882BA0" w:rsidP="0055629C">
            <w:pPr>
              <w:ind w:firstLine="0"/>
              <w:jc w:val="center"/>
              <w:rPr>
                <w:sz w:val="20"/>
              </w:rPr>
            </w:pPr>
            <w:r w:rsidRPr="004C25A6">
              <w:rPr>
                <w:sz w:val="20"/>
              </w:rPr>
              <w:t>Тип расчетного показателя</w:t>
            </w:r>
          </w:p>
        </w:tc>
        <w:tc>
          <w:tcPr>
            <w:tcW w:w="5935" w:type="dxa"/>
            <w:vAlign w:val="top"/>
          </w:tcPr>
          <w:p w:rsidR="00882BA0" w:rsidRPr="004C25A6" w:rsidRDefault="00882BA0" w:rsidP="0055629C">
            <w:pPr>
              <w:ind w:firstLine="0"/>
              <w:jc w:val="center"/>
              <w:rPr>
                <w:sz w:val="20"/>
              </w:rPr>
            </w:pPr>
            <w:r w:rsidRPr="004C25A6">
              <w:rPr>
                <w:sz w:val="20"/>
              </w:rPr>
              <w:t>Обоснование расчетного показателя</w:t>
            </w:r>
          </w:p>
        </w:tc>
      </w:tr>
      <w:tr w:rsidR="00882BA0" w:rsidRPr="004C25A6" w:rsidTr="0055629C">
        <w:tc>
          <w:tcPr>
            <w:tcW w:w="1403" w:type="dxa"/>
            <w:vMerge w:val="restart"/>
            <w:vAlign w:val="top"/>
          </w:tcPr>
          <w:p w:rsidR="00882BA0" w:rsidRPr="004C25A6" w:rsidRDefault="00882BA0" w:rsidP="0055629C">
            <w:pPr>
              <w:ind w:firstLine="0"/>
              <w:jc w:val="left"/>
              <w:rPr>
                <w:sz w:val="20"/>
              </w:rPr>
            </w:pPr>
            <w:r w:rsidRPr="004C25A6">
              <w:rPr>
                <w:sz w:val="20"/>
              </w:rPr>
              <w:t>Кладбище традиционного захоронения</w:t>
            </w:r>
          </w:p>
        </w:tc>
        <w:tc>
          <w:tcPr>
            <w:tcW w:w="2126" w:type="dxa"/>
            <w:vAlign w:val="top"/>
          </w:tcPr>
          <w:p w:rsidR="00882BA0" w:rsidRPr="004C25A6" w:rsidRDefault="00882BA0" w:rsidP="0055629C">
            <w:pPr>
              <w:ind w:firstLine="0"/>
              <w:jc w:val="left"/>
              <w:rPr>
                <w:sz w:val="20"/>
              </w:rPr>
            </w:pPr>
            <w:r w:rsidRPr="004C25A6">
              <w:rPr>
                <w:sz w:val="20"/>
              </w:rPr>
              <w:t>Расчетный показатель минимально допустимого уровня обеспеченности</w:t>
            </w:r>
          </w:p>
        </w:tc>
        <w:tc>
          <w:tcPr>
            <w:tcW w:w="5935" w:type="dxa"/>
            <w:vAlign w:val="top"/>
          </w:tcPr>
          <w:p w:rsidR="00882BA0" w:rsidRPr="004C25A6" w:rsidRDefault="00882BA0" w:rsidP="0055629C">
            <w:pPr>
              <w:ind w:firstLine="0"/>
              <w:jc w:val="left"/>
              <w:rPr>
                <w:sz w:val="20"/>
              </w:rPr>
            </w:pPr>
            <w:r w:rsidRPr="004C25A6">
              <w:rPr>
                <w:sz w:val="20"/>
              </w:rPr>
              <w:t>Площадь кладбищ принята в соответствии с Приложением</w:t>
            </w:r>
            <w:proofErr w:type="gramStart"/>
            <w:r w:rsidRPr="004C25A6">
              <w:rPr>
                <w:sz w:val="20"/>
              </w:rPr>
              <w:t xml:space="preserve"> Д</w:t>
            </w:r>
            <w:proofErr w:type="gramEnd"/>
            <w:r w:rsidRPr="004C25A6">
              <w:rPr>
                <w:sz w:val="20"/>
              </w:rPr>
              <w:t xml:space="preserve"> СП 42.13330.2016 и п. 7.17 РНГП Ставропольского края (часть VI) (0,24 га на 1000 жителей для кладбища традиционного захоронения).</w:t>
            </w:r>
          </w:p>
        </w:tc>
      </w:tr>
      <w:tr w:rsidR="00882BA0" w:rsidRPr="004C25A6" w:rsidTr="0055629C">
        <w:tc>
          <w:tcPr>
            <w:tcW w:w="1403" w:type="dxa"/>
            <w:vMerge/>
            <w:vAlign w:val="top"/>
          </w:tcPr>
          <w:p w:rsidR="00882BA0" w:rsidRPr="004C25A6" w:rsidRDefault="00882BA0" w:rsidP="0055629C">
            <w:pPr>
              <w:jc w:val="left"/>
              <w:rPr>
                <w:sz w:val="20"/>
              </w:rPr>
            </w:pPr>
          </w:p>
        </w:tc>
        <w:tc>
          <w:tcPr>
            <w:tcW w:w="2126" w:type="dxa"/>
            <w:vAlign w:val="top"/>
          </w:tcPr>
          <w:p w:rsidR="00882BA0" w:rsidRPr="004C25A6" w:rsidRDefault="00882BA0"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5" w:type="dxa"/>
            <w:vAlign w:val="top"/>
          </w:tcPr>
          <w:p w:rsidR="00882BA0" w:rsidRPr="004C25A6" w:rsidRDefault="00882BA0" w:rsidP="0055629C">
            <w:pPr>
              <w:ind w:firstLine="0"/>
              <w:jc w:val="left"/>
              <w:rPr>
                <w:sz w:val="20"/>
              </w:rPr>
            </w:pPr>
            <w:r w:rsidRPr="004C25A6">
              <w:rPr>
                <w:sz w:val="20"/>
              </w:rPr>
              <w:t>Не нормируется</w:t>
            </w:r>
          </w:p>
        </w:tc>
      </w:tr>
      <w:tr w:rsidR="00882BA0" w:rsidRPr="004C25A6" w:rsidTr="0055629C">
        <w:tc>
          <w:tcPr>
            <w:tcW w:w="1403" w:type="dxa"/>
            <w:vMerge w:val="restart"/>
            <w:vAlign w:val="top"/>
          </w:tcPr>
          <w:p w:rsidR="00882BA0" w:rsidRPr="004C25A6" w:rsidRDefault="00882BA0" w:rsidP="0055629C">
            <w:pPr>
              <w:ind w:firstLine="0"/>
              <w:jc w:val="left"/>
              <w:rPr>
                <w:sz w:val="20"/>
              </w:rPr>
            </w:pPr>
            <w:r w:rsidRPr="004C25A6">
              <w:rPr>
                <w:sz w:val="20"/>
              </w:rPr>
              <w:t>Объекты сбора, транспортирования, обработки, утилизации, обезвреживания, размещения отходов</w:t>
            </w:r>
          </w:p>
        </w:tc>
        <w:tc>
          <w:tcPr>
            <w:tcW w:w="2126" w:type="dxa"/>
            <w:vAlign w:val="top"/>
          </w:tcPr>
          <w:p w:rsidR="00882BA0" w:rsidRPr="004C25A6" w:rsidRDefault="00882BA0" w:rsidP="0055629C">
            <w:pPr>
              <w:ind w:firstLine="0"/>
              <w:jc w:val="left"/>
              <w:rPr>
                <w:sz w:val="20"/>
              </w:rPr>
            </w:pPr>
            <w:r w:rsidRPr="004C25A6">
              <w:rPr>
                <w:sz w:val="20"/>
              </w:rPr>
              <w:t>Расчетный показатель минимально допустимого уровня обеспеченности</w:t>
            </w:r>
          </w:p>
        </w:tc>
        <w:tc>
          <w:tcPr>
            <w:tcW w:w="5935" w:type="dxa"/>
            <w:vAlign w:val="top"/>
          </w:tcPr>
          <w:p w:rsidR="00882BA0" w:rsidRPr="004C25A6" w:rsidRDefault="00882BA0" w:rsidP="0055629C">
            <w:pPr>
              <w:ind w:firstLine="0"/>
              <w:jc w:val="left"/>
              <w:rPr>
                <w:sz w:val="20"/>
              </w:rPr>
            </w:pPr>
            <w:r w:rsidRPr="004C25A6">
              <w:rPr>
                <w:sz w:val="20"/>
              </w:rPr>
              <w:t>Количество объектов принимается согласно действующей территориальной схеме обращения с отходами на территории Ставропольского края</w:t>
            </w:r>
          </w:p>
        </w:tc>
      </w:tr>
      <w:tr w:rsidR="00882BA0" w:rsidRPr="004C25A6" w:rsidTr="0055629C">
        <w:tc>
          <w:tcPr>
            <w:tcW w:w="1403" w:type="dxa"/>
            <w:vMerge/>
            <w:vAlign w:val="top"/>
          </w:tcPr>
          <w:p w:rsidR="00882BA0" w:rsidRPr="004C25A6" w:rsidRDefault="00882BA0" w:rsidP="0055629C">
            <w:pPr>
              <w:jc w:val="left"/>
              <w:rPr>
                <w:sz w:val="20"/>
              </w:rPr>
            </w:pPr>
          </w:p>
        </w:tc>
        <w:tc>
          <w:tcPr>
            <w:tcW w:w="2126" w:type="dxa"/>
            <w:vAlign w:val="top"/>
          </w:tcPr>
          <w:p w:rsidR="00882BA0" w:rsidRPr="004C25A6" w:rsidRDefault="00882BA0"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5" w:type="dxa"/>
            <w:vAlign w:val="top"/>
          </w:tcPr>
          <w:p w:rsidR="00882BA0" w:rsidRPr="004C25A6" w:rsidRDefault="00882BA0" w:rsidP="0055629C">
            <w:pPr>
              <w:ind w:firstLine="0"/>
              <w:jc w:val="left"/>
              <w:rPr>
                <w:sz w:val="20"/>
              </w:rPr>
            </w:pPr>
            <w:r w:rsidRPr="004C25A6">
              <w:rPr>
                <w:sz w:val="20"/>
              </w:rPr>
              <w:t>Не нормируется</w:t>
            </w:r>
          </w:p>
        </w:tc>
      </w:tr>
      <w:tr w:rsidR="00882BA0" w:rsidRPr="004C25A6" w:rsidTr="0055629C">
        <w:tc>
          <w:tcPr>
            <w:tcW w:w="1403" w:type="dxa"/>
            <w:vMerge w:val="restart"/>
            <w:vAlign w:val="top"/>
          </w:tcPr>
          <w:p w:rsidR="00882BA0" w:rsidRPr="004C25A6" w:rsidRDefault="00882BA0" w:rsidP="0055629C">
            <w:pPr>
              <w:ind w:firstLine="0"/>
              <w:jc w:val="left"/>
              <w:rPr>
                <w:sz w:val="20"/>
              </w:rPr>
            </w:pPr>
            <w:r w:rsidRPr="004C25A6">
              <w:rPr>
                <w:sz w:val="20"/>
              </w:rPr>
              <w:t>Места накопления твердых коммунальных отходов</w:t>
            </w:r>
          </w:p>
        </w:tc>
        <w:tc>
          <w:tcPr>
            <w:tcW w:w="2126" w:type="dxa"/>
            <w:vAlign w:val="top"/>
          </w:tcPr>
          <w:p w:rsidR="00882BA0" w:rsidRPr="004C25A6" w:rsidRDefault="00882BA0" w:rsidP="0055629C">
            <w:pPr>
              <w:ind w:firstLine="0"/>
              <w:jc w:val="left"/>
              <w:rPr>
                <w:sz w:val="20"/>
              </w:rPr>
            </w:pPr>
            <w:r w:rsidRPr="004C25A6">
              <w:rPr>
                <w:sz w:val="20"/>
              </w:rPr>
              <w:t>Расчетный показатель минимально допустимого уровня обеспеченности</w:t>
            </w:r>
          </w:p>
        </w:tc>
        <w:tc>
          <w:tcPr>
            <w:tcW w:w="5935" w:type="dxa"/>
            <w:vAlign w:val="top"/>
          </w:tcPr>
          <w:p w:rsidR="00882BA0" w:rsidRPr="004C25A6" w:rsidRDefault="00882BA0" w:rsidP="0055629C">
            <w:pPr>
              <w:ind w:firstLine="0"/>
              <w:jc w:val="left"/>
              <w:rPr>
                <w:sz w:val="20"/>
              </w:rPr>
            </w:pPr>
            <w:r w:rsidRPr="004C25A6">
              <w:rPr>
                <w:sz w:val="20"/>
              </w:rPr>
              <w:t xml:space="preserve">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 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882BA0" w:rsidRPr="004C25A6" w:rsidRDefault="00882BA0" w:rsidP="0055629C">
            <w:pPr>
              <w:ind w:firstLine="0"/>
              <w:jc w:val="left"/>
              <w:rPr>
                <w:sz w:val="20"/>
              </w:rPr>
            </w:pPr>
            <w:r w:rsidRPr="004C25A6">
              <w:rPr>
                <w:sz w:val="20"/>
              </w:rPr>
              <w:t xml:space="preserve">Необходимое число контейнеров рассчитывается по формуле: </w:t>
            </w:r>
            <w:proofErr w:type="spellStart"/>
            <w:r w:rsidRPr="004C25A6">
              <w:rPr>
                <w:sz w:val="20"/>
              </w:rPr>
              <w:t>Б</w:t>
            </w:r>
            <w:r w:rsidRPr="004C25A6">
              <w:rPr>
                <w:sz w:val="20"/>
                <w:vertAlign w:val="subscript"/>
              </w:rPr>
              <w:t>кон</w:t>
            </w:r>
            <w:r w:rsidRPr="004C25A6">
              <w:rPr>
                <w:sz w:val="20"/>
              </w:rPr>
              <w:t>т</w:t>
            </w:r>
            <w:proofErr w:type="spellEnd"/>
            <w:r w:rsidRPr="004C25A6">
              <w:rPr>
                <w:sz w:val="20"/>
              </w:rPr>
              <w:t xml:space="preserve"> = </w:t>
            </w:r>
            <w:proofErr w:type="spellStart"/>
            <w:r w:rsidRPr="004C25A6">
              <w:rPr>
                <w:sz w:val="20"/>
              </w:rPr>
              <w:t>П</w:t>
            </w:r>
            <w:r w:rsidRPr="004C25A6">
              <w:rPr>
                <w:sz w:val="20"/>
                <w:vertAlign w:val="subscript"/>
              </w:rPr>
              <w:t>год</w:t>
            </w:r>
            <w:proofErr w:type="spellEnd"/>
            <w:r w:rsidRPr="004C25A6">
              <w:rPr>
                <w:sz w:val="20"/>
              </w:rPr>
              <w:t xml:space="preserve"> × </w:t>
            </w:r>
            <w:proofErr w:type="spellStart"/>
            <w:r w:rsidRPr="004C25A6">
              <w:rPr>
                <w:sz w:val="20"/>
              </w:rPr>
              <w:t>t</w:t>
            </w:r>
            <w:proofErr w:type="spellEnd"/>
            <w:proofErr w:type="gramStart"/>
            <w:r w:rsidRPr="004C25A6">
              <w:rPr>
                <w:sz w:val="20"/>
              </w:rPr>
              <w:t xml:space="preserve"> × К</w:t>
            </w:r>
            <w:proofErr w:type="gramEnd"/>
            <w:r w:rsidRPr="004C25A6">
              <w:rPr>
                <w:sz w:val="20"/>
              </w:rPr>
              <w:t xml:space="preserve"> / (365 × V), где </w:t>
            </w:r>
            <w:proofErr w:type="spellStart"/>
            <w:r w:rsidRPr="004C25A6">
              <w:rPr>
                <w:sz w:val="20"/>
              </w:rPr>
              <w:t>П</w:t>
            </w:r>
            <w:r w:rsidRPr="004C25A6">
              <w:rPr>
                <w:sz w:val="20"/>
                <w:vertAlign w:val="subscript"/>
              </w:rPr>
              <w:t>год</w:t>
            </w:r>
            <w:proofErr w:type="spellEnd"/>
            <w:r w:rsidRPr="004C25A6">
              <w:rPr>
                <w:sz w:val="20"/>
                <w:vertAlign w:val="subscript"/>
              </w:rPr>
              <w:t xml:space="preserve"> </w:t>
            </w:r>
            <w:r w:rsidRPr="004C25A6">
              <w:rPr>
                <w:sz w:val="20"/>
              </w:rPr>
              <w:t xml:space="preserve">– годовое накопление муниципальных отходов, куб. м; </w:t>
            </w:r>
            <w:proofErr w:type="spellStart"/>
            <w:r w:rsidRPr="004C25A6">
              <w:rPr>
                <w:sz w:val="20"/>
              </w:rPr>
              <w:t>t</w:t>
            </w:r>
            <w:proofErr w:type="spellEnd"/>
            <w:r w:rsidRPr="004C25A6">
              <w:rPr>
                <w:sz w:val="20"/>
              </w:rPr>
              <w:t xml:space="preserve"> – периодичность удаления отходов в сутки; К – коэффициент неравномерности отходов, равный 1,25; V – вместимость контейнера.</w:t>
            </w:r>
          </w:p>
          <w:p w:rsidR="00882BA0" w:rsidRPr="004C25A6" w:rsidRDefault="00882BA0" w:rsidP="0055629C">
            <w:pPr>
              <w:jc w:val="left"/>
              <w:rPr>
                <w:sz w:val="20"/>
              </w:rPr>
            </w:pPr>
            <w:r w:rsidRPr="004C25A6">
              <w:rPr>
                <w:sz w:val="20"/>
              </w:rPr>
              <w:t xml:space="preserve">В соответствии </w:t>
            </w:r>
            <w:proofErr w:type="spellStart"/>
            <w:r w:rsidRPr="004C25A6">
              <w:rPr>
                <w:sz w:val="20"/>
              </w:rPr>
              <w:t>СанПиН</w:t>
            </w:r>
            <w:proofErr w:type="spellEnd"/>
            <w:r w:rsidRPr="004C25A6">
              <w:rPr>
                <w:sz w:val="20"/>
              </w:rPr>
              <w:t xml:space="preserve"> 2.1.3684-21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и не более 2 бункеров для накопления КГО</w:t>
            </w:r>
          </w:p>
        </w:tc>
      </w:tr>
      <w:tr w:rsidR="00882BA0" w:rsidRPr="004C25A6" w:rsidTr="0055629C">
        <w:tc>
          <w:tcPr>
            <w:tcW w:w="1403" w:type="dxa"/>
            <w:vMerge/>
          </w:tcPr>
          <w:p w:rsidR="00882BA0" w:rsidRPr="004C25A6" w:rsidRDefault="00882BA0" w:rsidP="00F74EDC">
            <w:pPr>
              <w:rPr>
                <w:sz w:val="20"/>
              </w:rPr>
            </w:pPr>
          </w:p>
        </w:tc>
        <w:tc>
          <w:tcPr>
            <w:tcW w:w="2126" w:type="dxa"/>
            <w:vAlign w:val="top"/>
          </w:tcPr>
          <w:p w:rsidR="00882BA0" w:rsidRPr="004C25A6" w:rsidRDefault="00882BA0" w:rsidP="0055629C">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935" w:type="dxa"/>
            <w:vAlign w:val="top"/>
          </w:tcPr>
          <w:p w:rsidR="00882BA0" w:rsidRPr="004C25A6" w:rsidRDefault="00882BA0" w:rsidP="0055629C">
            <w:pPr>
              <w:ind w:firstLine="0"/>
              <w:jc w:val="left"/>
              <w:rPr>
                <w:sz w:val="20"/>
              </w:rPr>
            </w:pPr>
            <w:r w:rsidRPr="004C25A6">
              <w:rPr>
                <w:sz w:val="20"/>
              </w:rPr>
              <w:t xml:space="preserve">Пешеходная доступность 100 м до площадок для установки контейнеров для сбора мусора устанавливается в соответствии с требованиями </w:t>
            </w:r>
            <w:proofErr w:type="spellStart"/>
            <w:r w:rsidRPr="004C25A6">
              <w:rPr>
                <w:sz w:val="20"/>
              </w:rPr>
              <w:t>СанПиН</w:t>
            </w:r>
            <w:proofErr w:type="spellEnd"/>
            <w:r w:rsidRPr="004C25A6">
              <w:rPr>
                <w:sz w:val="20"/>
              </w:rPr>
              <w:t xml:space="preserve"> 2.1.3684-21.</w:t>
            </w:r>
          </w:p>
        </w:tc>
      </w:tr>
    </w:tbl>
    <w:p w:rsidR="0055629C" w:rsidRDefault="0055629C" w:rsidP="00F74EDC"/>
    <w:p w:rsidR="0055629C" w:rsidRDefault="00DE648E" w:rsidP="0055629C">
      <w:pPr>
        <w:jc w:val="right"/>
      </w:pPr>
      <w:r w:rsidRPr="004C25A6">
        <w:t>Таблица 3.15</w:t>
      </w:r>
      <w:r w:rsidR="00795C76">
        <w:t xml:space="preserve"> </w:t>
      </w:r>
    </w:p>
    <w:p w:rsidR="00DE648E" w:rsidRPr="00795C76" w:rsidRDefault="00DE648E" w:rsidP="00F74EDC">
      <w:r w:rsidRPr="00795C76">
        <w:t>Обоснование расчетных показателей в области территориальной обороны и гражданской обороны, защиты населения и территории от чрезвычайных ситуаций природного и техногенного характера</w:t>
      </w:r>
    </w:p>
    <w:tbl>
      <w:tblPr>
        <w:tblStyle w:val="afff6"/>
        <w:tblW w:w="9464" w:type="dxa"/>
        <w:tblLayout w:type="fixed"/>
        <w:tblLook w:val="04A0"/>
      </w:tblPr>
      <w:tblGrid>
        <w:gridCol w:w="1828"/>
        <w:gridCol w:w="2552"/>
        <w:gridCol w:w="5084"/>
      </w:tblGrid>
      <w:tr w:rsidR="00DE648E" w:rsidRPr="004C25A6" w:rsidTr="0055629C">
        <w:tc>
          <w:tcPr>
            <w:tcW w:w="1828" w:type="dxa"/>
            <w:vAlign w:val="top"/>
          </w:tcPr>
          <w:p w:rsidR="00DE648E" w:rsidRPr="004C25A6" w:rsidRDefault="00DE648E" w:rsidP="0055629C">
            <w:pPr>
              <w:ind w:firstLine="0"/>
              <w:jc w:val="center"/>
              <w:rPr>
                <w:sz w:val="20"/>
              </w:rPr>
            </w:pPr>
            <w:r w:rsidRPr="004C25A6">
              <w:rPr>
                <w:sz w:val="20"/>
              </w:rPr>
              <w:t>Наименование вида объекта</w:t>
            </w:r>
          </w:p>
        </w:tc>
        <w:tc>
          <w:tcPr>
            <w:tcW w:w="2552" w:type="dxa"/>
            <w:vAlign w:val="top"/>
          </w:tcPr>
          <w:p w:rsidR="00DE648E" w:rsidRPr="004C25A6" w:rsidRDefault="00DE648E" w:rsidP="0055629C">
            <w:pPr>
              <w:ind w:firstLine="0"/>
              <w:jc w:val="center"/>
              <w:rPr>
                <w:sz w:val="20"/>
              </w:rPr>
            </w:pPr>
            <w:r w:rsidRPr="004C25A6">
              <w:rPr>
                <w:sz w:val="20"/>
              </w:rPr>
              <w:t>Тип расчетного показателя</w:t>
            </w:r>
          </w:p>
        </w:tc>
        <w:tc>
          <w:tcPr>
            <w:tcW w:w="5084" w:type="dxa"/>
            <w:vAlign w:val="top"/>
          </w:tcPr>
          <w:p w:rsidR="00DE648E" w:rsidRPr="004C25A6" w:rsidRDefault="00DE648E" w:rsidP="0055629C">
            <w:pPr>
              <w:ind w:firstLine="0"/>
              <w:jc w:val="center"/>
              <w:rPr>
                <w:sz w:val="20"/>
              </w:rPr>
            </w:pPr>
            <w:r w:rsidRPr="004C25A6">
              <w:rPr>
                <w:sz w:val="20"/>
              </w:rPr>
              <w:t>Обоснование расчетного показателя</w:t>
            </w:r>
          </w:p>
        </w:tc>
      </w:tr>
      <w:tr w:rsidR="00FB0F37" w:rsidRPr="004C25A6" w:rsidTr="0055629C">
        <w:tc>
          <w:tcPr>
            <w:tcW w:w="1828" w:type="dxa"/>
            <w:vMerge w:val="restart"/>
            <w:vAlign w:val="top"/>
          </w:tcPr>
          <w:p w:rsidR="00FB0F37" w:rsidRPr="004C25A6" w:rsidRDefault="00FB0F37" w:rsidP="0055629C">
            <w:pPr>
              <w:ind w:firstLine="0"/>
              <w:jc w:val="left"/>
              <w:rPr>
                <w:sz w:val="20"/>
              </w:rPr>
            </w:pPr>
            <w:r w:rsidRPr="004C25A6">
              <w:rPr>
                <w:sz w:val="20"/>
              </w:rPr>
              <w:t>Объекты гражданской обороны (убежища, противорадиационные укрытия)</w:t>
            </w:r>
          </w:p>
        </w:tc>
        <w:tc>
          <w:tcPr>
            <w:tcW w:w="2552" w:type="dxa"/>
            <w:vAlign w:val="top"/>
          </w:tcPr>
          <w:p w:rsidR="00FB0F37" w:rsidRPr="004C25A6" w:rsidRDefault="00FB0F37" w:rsidP="0055629C">
            <w:pPr>
              <w:ind w:firstLine="0"/>
              <w:jc w:val="left"/>
              <w:rPr>
                <w:sz w:val="20"/>
              </w:rPr>
            </w:pPr>
            <w:r w:rsidRPr="004C25A6">
              <w:rPr>
                <w:sz w:val="20"/>
              </w:rPr>
              <w:t>Расчетный показатель минимально допустимого уровня обеспеченности</w:t>
            </w:r>
          </w:p>
        </w:tc>
        <w:tc>
          <w:tcPr>
            <w:tcW w:w="5084" w:type="dxa"/>
            <w:vAlign w:val="top"/>
          </w:tcPr>
          <w:p w:rsidR="00FB0F37" w:rsidRPr="004C25A6" w:rsidRDefault="00FB0F37" w:rsidP="0055629C">
            <w:pPr>
              <w:ind w:firstLine="0"/>
              <w:jc w:val="left"/>
              <w:rPr>
                <w:sz w:val="20"/>
              </w:rPr>
            </w:pPr>
            <w:r w:rsidRPr="004C25A6">
              <w:rPr>
                <w:sz w:val="20"/>
              </w:rPr>
              <w:t>Расчетный показатель минимально допустимого уровня обеспеченности на одного укрываемого следует принимать в соответствии с СП 88.13330.2014:</w:t>
            </w:r>
          </w:p>
          <w:p w:rsidR="00FB0F37" w:rsidRPr="004C25A6" w:rsidRDefault="00FB0F37" w:rsidP="0055629C">
            <w:pPr>
              <w:ind w:firstLine="0"/>
              <w:jc w:val="left"/>
              <w:rPr>
                <w:sz w:val="20"/>
              </w:rPr>
            </w:pPr>
            <w:r w:rsidRPr="004C25A6">
              <w:rPr>
                <w:sz w:val="20"/>
              </w:rPr>
              <w:t>норма площади пола основных помещений защитных сооружений на одного укрываемого составляет 0,6 кв. м;</w:t>
            </w:r>
          </w:p>
          <w:p w:rsidR="00FB0F37" w:rsidRPr="004C25A6" w:rsidRDefault="00FB0F37" w:rsidP="0055629C">
            <w:pPr>
              <w:ind w:firstLine="0"/>
              <w:jc w:val="left"/>
              <w:rPr>
                <w:sz w:val="20"/>
              </w:rPr>
            </w:pPr>
            <w:r w:rsidRPr="004C25A6">
              <w:rPr>
                <w:sz w:val="20"/>
              </w:rPr>
              <w:t>норма площади пола для хранения загрязненной уличной одежды – 0,07 кв. м;</w:t>
            </w:r>
          </w:p>
          <w:p w:rsidR="00FB0F37" w:rsidRPr="004C25A6" w:rsidRDefault="00FB0F37" w:rsidP="0055629C">
            <w:pPr>
              <w:ind w:firstLine="0"/>
              <w:jc w:val="left"/>
              <w:rPr>
                <w:sz w:val="20"/>
              </w:rPr>
            </w:pPr>
            <w:r w:rsidRPr="004C25A6">
              <w:rPr>
                <w:sz w:val="20"/>
              </w:rPr>
              <w:lastRenderedPageBreak/>
              <w:t>норма площади пола для санитарного узла – 0,02 кв. м;</w:t>
            </w:r>
          </w:p>
          <w:p w:rsidR="00FB0F37" w:rsidRPr="004C25A6" w:rsidRDefault="00FB0F37" w:rsidP="0055629C">
            <w:pPr>
              <w:ind w:firstLine="0"/>
              <w:jc w:val="left"/>
              <w:rPr>
                <w:sz w:val="20"/>
              </w:rPr>
            </w:pPr>
            <w:r w:rsidRPr="004C25A6">
              <w:rPr>
                <w:sz w:val="20"/>
              </w:rPr>
              <w:t>Минимально допустимый уровень обеспеченности на одного укрываемого – 0,69 кв. м.</w:t>
            </w:r>
          </w:p>
        </w:tc>
      </w:tr>
      <w:tr w:rsidR="00FB0F37" w:rsidRPr="004C25A6" w:rsidTr="0055629C">
        <w:tc>
          <w:tcPr>
            <w:tcW w:w="1828" w:type="dxa"/>
            <w:vMerge/>
          </w:tcPr>
          <w:p w:rsidR="00FB0F37" w:rsidRPr="004C25A6" w:rsidRDefault="00FB0F37" w:rsidP="00F74EDC">
            <w:pPr>
              <w:rPr>
                <w:sz w:val="20"/>
              </w:rPr>
            </w:pPr>
          </w:p>
        </w:tc>
        <w:tc>
          <w:tcPr>
            <w:tcW w:w="2552" w:type="dxa"/>
          </w:tcPr>
          <w:p w:rsidR="00FB0F37" w:rsidRPr="004C25A6" w:rsidRDefault="00FB0F37" w:rsidP="00BB7A41">
            <w:pPr>
              <w:ind w:firstLine="0"/>
              <w:rPr>
                <w:sz w:val="20"/>
              </w:rPr>
            </w:pPr>
            <w:r w:rsidRPr="004C25A6">
              <w:rPr>
                <w:sz w:val="20"/>
              </w:rPr>
              <w:t>Расчетный показатель максимально допустимого уровня территориальной доступности</w:t>
            </w:r>
          </w:p>
        </w:tc>
        <w:tc>
          <w:tcPr>
            <w:tcW w:w="5084" w:type="dxa"/>
          </w:tcPr>
          <w:p w:rsidR="00FB0F37" w:rsidRPr="004C25A6" w:rsidRDefault="00FB0F37" w:rsidP="00BB7A41">
            <w:pPr>
              <w:ind w:firstLine="0"/>
              <w:rPr>
                <w:sz w:val="20"/>
              </w:rPr>
            </w:pPr>
            <w:r w:rsidRPr="004C25A6">
              <w:rPr>
                <w:sz w:val="20"/>
              </w:rPr>
              <w:t>Транспортная доступность в 1,5 ч принята из максимально возможного времени преодоления пути к защитным сооружениям.</w:t>
            </w:r>
          </w:p>
        </w:tc>
      </w:tr>
      <w:tr w:rsidR="00FB0F37" w:rsidRPr="004C25A6" w:rsidTr="00335C98">
        <w:tc>
          <w:tcPr>
            <w:tcW w:w="1828" w:type="dxa"/>
            <w:vMerge w:val="restart"/>
            <w:vAlign w:val="top"/>
          </w:tcPr>
          <w:p w:rsidR="00FB0F37" w:rsidRPr="004C25A6" w:rsidRDefault="00FB0F37" w:rsidP="00335C98">
            <w:pPr>
              <w:ind w:firstLine="0"/>
              <w:jc w:val="left"/>
              <w:rPr>
                <w:sz w:val="20"/>
              </w:rPr>
            </w:pPr>
            <w:r w:rsidRPr="004C25A6">
              <w:rPr>
                <w:sz w:val="20"/>
              </w:rPr>
              <w:t>Берегозащитные (берегоукрепительные) сооружения</w:t>
            </w:r>
          </w:p>
        </w:tc>
        <w:tc>
          <w:tcPr>
            <w:tcW w:w="2552" w:type="dxa"/>
            <w:vAlign w:val="top"/>
          </w:tcPr>
          <w:p w:rsidR="00FB0F37" w:rsidRPr="004C25A6" w:rsidRDefault="00FB0F37" w:rsidP="00335C98">
            <w:pPr>
              <w:ind w:firstLine="0"/>
              <w:jc w:val="left"/>
              <w:rPr>
                <w:sz w:val="20"/>
              </w:rPr>
            </w:pPr>
            <w:r w:rsidRPr="004C25A6">
              <w:rPr>
                <w:sz w:val="20"/>
              </w:rPr>
              <w:t>Расчетный показатель минимально допустимого уровня обеспеченности</w:t>
            </w:r>
          </w:p>
        </w:tc>
        <w:tc>
          <w:tcPr>
            <w:tcW w:w="5084" w:type="dxa"/>
            <w:vAlign w:val="top"/>
          </w:tcPr>
          <w:p w:rsidR="00FB0F37" w:rsidRPr="004C25A6" w:rsidRDefault="00FB0F37" w:rsidP="00335C98">
            <w:pPr>
              <w:ind w:firstLine="0"/>
              <w:jc w:val="left"/>
              <w:rPr>
                <w:sz w:val="20"/>
              </w:rPr>
            </w:pPr>
            <w:r w:rsidRPr="004C25A6">
              <w:rPr>
                <w:sz w:val="20"/>
              </w:rPr>
              <w:t>Принят 100%-ный показатель обеспеченности по охвату территории</w:t>
            </w:r>
            <w:r w:rsidR="00693071" w:rsidRPr="004C25A6">
              <w:rPr>
                <w:sz w:val="20"/>
              </w:rPr>
              <w:t xml:space="preserve"> населенных пунктов на прибрежных участках, подверженных затоплению (подтоплению)</w:t>
            </w:r>
            <w:r w:rsidRPr="004C25A6">
              <w:rPr>
                <w:sz w:val="20"/>
              </w:rPr>
              <w:t>.</w:t>
            </w:r>
          </w:p>
        </w:tc>
      </w:tr>
      <w:tr w:rsidR="00FB0F37" w:rsidRPr="004C25A6" w:rsidTr="00335C98">
        <w:tc>
          <w:tcPr>
            <w:tcW w:w="1828" w:type="dxa"/>
            <w:vMerge/>
            <w:vAlign w:val="top"/>
          </w:tcPr>
          <w:p w:rsidR="00FB0F37" w:rsidRPr="004C25A6" w:rsidRDefault="00FB0F37" w:rsidP="00335C98">
            <w:pPr>
              <w:jc w:val="left"/>
              <w:rPr>
                <w:sz w:val="20"/>
              </w:rPr>
            </w:pPr>
          </w:p>
        </w:tc>
        <w:tc>
          <w:tcPr>
            <w:tcW w:w="2552" w:type="dxa"/>
            <w:vAlign w:val="top"/>
          </w:tcPr>
          <w:p w:rsidR="00FB0F37" w:rsidRPr="004C25A6" w:rsidRDefault="00FB0F37" w:rsidP="00335C9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4" w:type="dxa"/>
            <w:vAlign w:val="top"/>
          </w:tcPr>
          <w:p w:rsidR="00FB0F37" w:rsidRPr="004C25A6" w:rsidRDefault="00FB0F37" w:rsidP="00335C98">
            <w:pPr>
              <w:ind w:firstLine="0"/>
              <w:jc w:val="left"/>
              <w:rPr>
                <w:sz w:val="20"/>
              </w:rPr>
            </w:pPr>
            <w:r w:rsidRPr="004C25A6">
              <w:rPr>
                <w:sz w:val="20"/>
              </w:rPr>
              <w:t>Не нормируется</w:t>
            </w:r>
          </w:p>
        </w:tc>
      </w:tr>
      <w:tr w:rsidR="00FB0F37" w:rsidRPr="004C25A6" w:rsidTr="00335C98">
        <w:tc>
          <w:tcPr>
            <w:tcW w:w="1828" w:type="dxa"/>
            <w:vMerge w:val="restart"/>
            <w:vAlign w:val="top"/>
          </w:tcPr>
          <w:p w:rsidR="00FB0F37" w:rsidRPr="004C25A6" w:rsidRDefault="00FB0F37" w:rsidP="00335C98">
            <w:pPr>
              <w:ind w:firstLine="0"/>
              <w:jc w:val="left"/>
              <w:rPr>
                <w:sz w:val="20"/>
              </w:rPr>
            </w:pPr>
            <w:r w:rsidRPr="004C25A6">
              <w:rPr>
                <w:sz w:val="20"/>
              </w:rPr>
              <w:t>Сооружения по защите территорий от чрезвычайных ситуаций природного и техногенного характера</w:t>
            </w:r>
          </w:p>
        </w:tc>
        <w:tc>
          <w:tcPr>
            <w:tcW w:w="2552" w:type="dxa"/>
            <w:vAlign w:val="top"/>
          </w:tcPr>
          <w:p w:rsidR="00FB0F37" w:rsidRPr="004C25A6" w:rsidRDefault="00FB0F37" w:rsidP="00335C98">
            <w:pPr>
              <w:ind w:firstLine="0"/>
              <w:jc w:val="left"/>
              <w:rPr>
                <w:sz w:val="20"/>
              </w:rPr>
            </w:pPr>
            <w:r w:rsidRPr="004C25A6">
              <w:rPr>
                <w:sz w:val="20"/>
              </w:rPr>
              <w:t>Расчетный показатель минимально допустимого уровня обеспеченности</w:t>
            </w:r>
          </w:p>
        </w:tc>
        <w:tc>
          <w:tcPr>
            <w:tcW w:w="5084" w:type="dxa"/>
            <w:vAlign w:val="top"/>
          </w:tcPr>
          <w:p w:rsidR="00FB0F37" w:rsidRPr="004C25A6" w:rsidRDefault="00FB0F37" w:rsidP="00335C98">
            <w:pPr>
              <w:ind w:firstLine="0"/>
              <w:jc w:val="left"/>
              <w:rPr>
                <w:sz w:val="20"/>
              </w:rPr>
            </w:pPr>
            <w:r w:rsidRPr="004C25A6">
              <w:rPr>
                <w:sz w:val="20"/>
              </w:rPr>
              <w:t>Принят 100%-ный показатель обеспеченности по охвату территории, требующей защиты.</w:t>
            </w:r>
          </w:p>
        </w:tc>
      </w:tr>
      <w:tr w:rsidR="00FB0F37" w:rsidRPr="004C25A6" w:rsidTr="00335C98">
        <w:tc>
          <w:tcPr>
            <w:tcW w:w="1828" w:type="dxa"/>
            <w:vMerge/>
            <w:vAlign w:val="top"/>
          </w:tcPr>
          <w:p w:rsidR="00FB0F37" w:rsidRPr="004C25A6" w:rsidRDefault="00FB0F37" w:rsidP="00335C98">
            <w:pPr>
              <w:jc w:val="left"/>
              <w:rPr>
                <w:sz w:val="20"/>
              </w:rPr>
            </w:pPr>
          </w:p>
        </w:tc>
        <w:tc>
          <w:tcPr>
            <w:tcW w:w="2552" w:type="dxa"/>
            <w:vAlign w:val="top"/>
          </w:tcPr>
          <w:p w:rsidR="00FB0F37" w:rsidRPr="004C25A6" w:rsidRDefault="00FB0F37" w:rsidP="00335C9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5084" w:type="dxa"/>
            <w:vAlign w:val="top"/>
          </w:tcPr>
          <w:p w:rsidR="00FB0F37" w:rsidRPr="004C25A6" w:rsidRDefault="00FB0F37" w:rsidP="00335C98">
            <w:pPr>
              <w:ind w:firstLine="0"/>
              <w:jc w:val="left"/>
              <w:rPr>
                <w:sz w:val="20"/>
              </w:rPr>
            </w:pPr>
            <w:r w:rsidRPr="004C25A6">
              <w:rPr>
                <w:sz w:val="20"/>
              </w:rPr>
              <w:t>Не нормируется</w:t>
            </w:r>
          </w:p>
        </w:tc>
      </w:tr>
    </w:tbl>
    <w:p w:rsidR="00335C98" w:rsidRDefault="00335C98" w:rsidP="00F74EDC"/>
    <w:p w:rsidR="00335C98" w:rsidRDefault="003F346B" w:rsidP="00335C98">
      <w:pPr>
        <w:jc w:val="right"/>
      </w:pPr>
      <w:r w:rsidRPr="004C25A6">
        <w:t>Таблица 3.16</w:t>
      </w:r>
      <w:r w:rsidR="00795C76">
        <w:t xml:space="preserve"> </w:t>
      </w:r>
    </w:p>
    <w:p w:rsidR="003F346B" w:rsidRPr="00795C76" w:rsidRDefault="003F346B" w:rsidP="00F74EDC">
      <w:r w:rsidRPr="00795C76">
        <w:t>Обоснование расчетных показателей в области обеспечения деятельности аварийно-спасательных служб</w:t>
      </w:r>
    </w:p>
    <w:tbl>
      <w:tblPr>
        <w:tblStyle w:val="afff6"/>
        <w:tblW w:w="9340" w:type="dxa"/>
        <w:tblLayout w:type="fixed"/>
        <w:tblLook w:val="04A0"/>
      </w:tblPr>
      <w:tblGrid>
        <w:gridCol w:w="1828"/>
        <w:gridCol w:w="3969"/>
        <w:gridCol w:w="3543"/>
      </w:tblGrid>
      <w:tr w:rsidR="003F346B" w:rsidRPr="004C25A6" w:rsidTr="00335C98">
        <w:tc>
          <w:tcPr>
            <w:tcW w:w="1828" w:type="dxa"/>
            <w:vAlign w:val="top"/>
          </w:tcPr>
          <w:p w:rsidR="003F346B" w:rsidRPr="004C25A6" w:rsidRDefault="003F346B" w:rsidP="00335C98">
            <w:pPr>
              <w:ind w:firstLine="0"/>
              <w:jc w:val="center"/>
              <w:rPr>
                <w:sz w:val="20"/>
              </w:rPr>
            </w:pPr>
            <w:r w:rsidRPr="004C25A6">
              <w:rPr>
                <w:sz w:val="20"/>
              </w:rPr>
              <w:t>Наименование вида объекта</w:t>
            </w:r>
          </w:p>
        </w:tc>
        <w:tc>
          <w:tcPr>
            <w:tcW w:w="3969" w:type="dxa"/>
            <w:vAlign w:val="top"/>
          </w:tcPr>
          <w:p w:rsidR="003F346B" w:rsidRPr="004C25A6" w:rsidRDefault="003F346B" w:rsidP="00335C98">
            <w:pPr>
              <w:ind w:firstLine="0"/>
              <w:jc w:val="center"/>
              <w:rPr>
                <w:sz w:val="20"/>
              </w:rPr>
            </w:pPr>
            <w:r w:rsidRPr="004C25A6">
              <w:rPr>
                <w:sz w:val="20"/>
              </w:rPr>
              <w:t>Тип расчетного показателя</w:t>
            </w:r>
          </w:p>
        </w:tc>
        <w:tc>
          <w:tcPr>
            <w:tcW w:w="3543" w:type="dxa"/>
            <w:vAlign w:val="top"/>
          </w:tcPr>
          <w:p w:rsidR="003F346B" w:rsidRPr="004C25A6" w:rsidRDefault="003F346B" w:rsidP="00335C98">
            <w:pPr>
              <w:ind w:firstLine="0"/>
              <w:jc w:val="center"/>
              <w:rPr>
                <w:sz w:val="20"/>
              </w:rPr>
            </w:pPr>
            <w:r w:rsidRPr="004C25A6">
              <w:rPr>
                <w:sz w:val="20"/>
              </w:rPr>
              <w:t>Обоснование расчетного показателя</w:t>
            </w:r>
          </w:p>
        </w:tc>
      </w:tr>
      <w:tr w:rsidR="003F346B" w:rsidRPr="004C25A6" w:rsidTr="00335C98">
        <w:trPr>
          <w:trHeight w:val="542"/>
        </w:trPr>
        <w:tc>
          <w:tcPr>
            <w:tcW w:w="1828" w:type="dxa"/>
            <w:vMerge w:val="restart"/>
            <w:vAlign w:val="top"/>
          </w:tcPr>
          <w:p w:rsidR="003F346B" w:rsidRPr="004C25A6" w:rsidRDefault="003F346B" w:rsidP="00335C98">
            <w:pPr>
              <w:ind w:firstLine="0"/>
              <w:jc w:val="left"/>
              <w:rPr>
                <w:sz w:val="20"/>
              </w:rPr>
            </w:pPr>
            <w:r w:rsidRPr="004C25A6">
              <w:rPr>
                <w:sz w:val="20"/>
              </w:rPr>
              <w:t>Помещения для размещения аварийно-спасательных служб (в том числе поисково-спасательных)</w:t>
            </w:r>
          </w:p>
        </w:tc>
        <w:tc>
          <w:tcPr>
            <w:tcW w:w="3969" w:type="dxa"/>
            <w:vAlign w:val="top"/>
          </w:tcPr>
          <w:p w:rsidR="003F346B" w:rsidRPr="004C25A6" w:rsidRDefault="003F346B" w:rsidP="00335C98">
            <w:pPr>
              <w:ind w:firstLine="0"/>
              <w:jc w:val="left"/>
              <w:rPr>
                <w:sz w:val="20"/>
              </w:rPr>
            </w:pPr>
            <w:r w:rsidRPr="004C25A6">
              <w:rPr>
                <w:sz w:val="20"/>
              </w:rPr>
              <w:t>Расчетный показатель минимально допустимого уровня обеспеченности</w:t>
            </w:r>
          </w:p>
        </w:tc>
        <w:tc>
          <w:tcPr>
            <w:tcW w:w="3543" w:type="dxa"/>
            <w:vAlign w:val="top"/>
          </w:tcPr>
          <w:p w:rsidR="003F346B" w:rsidRPr="004C25A6" w:rsidRDefault="003F346B" w:rsidP="00335C98">
            <w:pPr>
              <w:ind w:firstLine="0"/>
              <w:jc w:val="left"/>
              <w:rPr>
                <w:sz w:val="20"/>
              </w:rPr>
            </w:pPr>
            <w:r w:rsidRPr="004C25A6">
              <w:rPr>
                <w:sz w:val="20"/>
              </w:rPr>
              <w:t>Показатель принимается по заданию на проектирование.</w:t>
            </w:r>
          </w:p>
        </w:tc>
      </w:tr>
      <w:tr w:rsidR="003F346B" w:rsidRPr="004C25A6" w:rsidTr="00335C98">
        <w:tc>
          <w:tcPr>
            <w:tcW w:w="1828" w:type="dxa"/>
            <w:vMerge/>
            <w:vAlign w:val="top"/>
          </w:tcPr>
          <w:p w:rsidR="003F346B" w:rsidRPr="004C25A6" w:rsidRDefault="003F346B" w:rsidP="00335C98">
            <w:pPr>
              <w:jc w:val="left"/>
              <w:rPr>
                <w:sz w:val="20"/>
              </w:rPr>
            </w:pPr>
          </w:p>
        </w:tc>
        <w:tc>
          <w:tcPr>
            <w:tcW w:w="3969" w:type="dxa"/>
            <w:vAlign w:val="top"/>
          </w:tcPr>
          <w:p w:rsidR="003F346B" w:rsidRPr="004C25A6" w:rsidRDefault="003F346B" w:rsidP="00335C9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3543" w:type="dxa"/>
            <w:vAlign w:val="top"/>
          </w:tcPr>
          <w:p w:rsidR="003F346B" w:rsidRPr="004C25A6" w:rsidRDefault="003F346B" w:rsidP="00335C98">
            <w:pPr>
              <w:ind w:firstLine="0"/>
              <w:jc w:val="left"/>
              <w:rPr>
                <w:sz w:val="20"/>
              </w:rPr>
            </w:pPr>
            <w:r w:rsidRPr="004C25A6">
              <w:rPr>
                <w:sz w:val="20"/>
              </w:rPr>
              <w:t>Не нормируется</w:t>
            </w:r>
          </w:p>
        </w:tc>
      </w:tr>
    </w:tbl>
    <w:p w:rsidR="00335C98" w:rsidRDefault="00335C98" w:rsidP="00F74EDC"/>
    <w:p w:rsidR="00335C98" w:rsidRDefault="00B54659" w:rsidP="00335C98">
      <w:pPr>
        <w:jc w:val="right"/>
      </w:pPr>
      <w:r w:rsidRPr="004C25A6">
        <w:t>Таблица 3.</w:t>
      </w:r>
      <w:r w:rsidR="003F346B" w:rsidRPr="004C25A6">
        <w:t>17</w:t>
      </w:r>
      <w:r w:rsidR="00795C76">
        <w:t xml:space="preserve"> </w:t>
      </w:r>
    </w:p>
    <w:p w:rsidR="00B54659" w:rsidRPr="00795C76" w:rsidRDefault="00B54659" w:rsidP="00F74EDC">
      <w:r w:rsidRPr="00795C76">
        <w:t>Обоснование расчетных показателей в области обеспечения первичных мер пожарной безопасности</w:t>
      </w:r>
    </w:p>
    <w:tbl>
      <w:tblPr>
        <w:tblStyle w:val="afff6"/>
        <w:tblW w:w="9341" w:type="dxa"/>
        <w:tblLayout w:type="fixed"/>
        <w:tblLook w:val="04A0"/>
      </w:tblPr>
      <w:tblGrid>
        <w:gridCol w:w="1828"/>
        <w:gridCol w:w="2552"/>
        <w:gridCol w:w="4961"/>
      </w:tblGrid>
      <w:tr w:rsidR="00B54659" w:rsidRPr="004C25A6" w:rsidTr="00335C98">
        <w:tc>
          <w:tcPr>
            <w:tcW w:w="1828" w:type="dxa"/>
            <w:vAlign w:val="top"/>
          </w:tcPr>
          <w:p w:rsidR="00B54659" w:rsidRPr="004C25A6" w:rsidRDefault="00B54659" w:rsidP="00335C98">
            <w:pPr>
              <w:ind w:firstLine="0"/>
              <w:jc w:val="center"/>
              <w:rPr>
                <w:sz w:val="20"/>
              </w:rPr>
            </w:pPr>
            <w:r w:rsidRPr="004C25A6">
              <w:rPr>
                <w:sz w:val="20"/>
              </w:rPr>
              <w:t>Наименование вида объекта</w:t>
            </w:r>
          </w:p>
        </w:tc>
        <w:tc>
          <w:tcPr>
            <w:tcW w:w="2552" w:type="dxa"/>
            <w:vAlign w:val="top"/>
          </w:tcPr>
          <w:p w:rsidR="00B54659" w:rsidRPr="004C25A6" w:rsidRDefault="00B54659" w:rsidP="00335C98">
            <w:pPr>
              <w:ind w:firstLine="0"/>
              <w:jc w:val="center"/>
              <w:rPr>
                <w:sz w:val="20"/>
              </w:rPr>
            </w:pPr>
            <w:r w:rsidRPr="004C25A6">
              <w:rPr>
                <w:sz w:val="20"/>
              </w:rPr>
              <w:t>Тип расчетного показателя</w:t>
            </w:r>
          </w:p>
        </w:tc>
        <w:tc>
          <w:tcPr>
            <w:tcW w:w="4961" w:type="dxa"/>
            <w:vAlign w:val="top"/>
          </w:tcPr>
          <w:p w:rsidR="00B54659" w:rsidRPr="004C25A6" w:rsidRDefault="00B54659" w:rsidP="00335C98">
            <w:pPr>
              <w:ind w:firstLine="0"/>
              <w:jc w:val="center"/>
              <w:rPr>
                <w:sz w:val="20"/>
              </w:rPr>
            </w:pPr>
            <w:r w:rsidRPr="004C25A6">
              <w:rPr>
                <w:sz w:val="20"/>
              </w:rPr>
              <w:t>Обоснование расчетного показателя</w:t>
            </w:r>
          </w:p>
        </w:tc>
      </w:tr>
      <w:tr w:rsidR="00B54659" w:rsidRPr="004C25A6" w:rsidTr="00335C98">
        <w:tc>
          <w:tcPr>
            <w:tcW w:w="1828" w:type="dxa"/>
            <w:vMerge w:val="restart"/>
            <w:vAlign w:val="top"/>
          </w:tcPr>
          <w:p w:rsidR="00B54659" w:rsidRPr="004C25A6" w:rsidRDefault="00B54659" w:rsidP="00335C98">
            <w:pPr>
              <w:ind w:firstLine="0"/>
              <w:jc w:val="left"/>
              <w:rPr>
                <w:sz w:val="20"/>
              </w:rPr>
            </w:pPr>
            <w:r w:rsidRPr="004C25A6">
              <w:rPr>
                <w:sz w:val="20"/>
              </w:rPr>
              <w:t>Подразделения пожарной охраны</w:t>
            </w:r>
          </w:p>
        </w:tc>
        <w:tc>
          <w:tcPr>
            <w:tcW w:w="2552" w:type="dxa"/>
            <w:vAlign w:val="top"/>
          </w:tcPr>
          <w:p w:rsidR="00B54659" w:rsidRPr="004C25A6" w:rsidRDefault="00B54659" w:rsidP="00335C98">
            <w:pPr>
              <w:ind w:firstLine="0"/>
              <w:jc w:val="left"/>
              <w:rPr>
                <w:sz w:val="20"/>
              </w:rPr>
            </w:pPr>
            <w:r w:rsidRPr="004C25A6">
              <w:rPr>
                <w:sz w:val="20"/>
              </w:rPr>
              <w:t>Расчетный показатель минимально допустимого уровня обеспеченности</w:t>
            </w:r>
          </w:p>
        </w:tc>
        <w:tc>
          <w:tcPr>
            <w:tcW w:w="4961" w:type="dxa"/>
            <w:vAlign w:val="top"/>
          </w:tcPr>
          <w:p w:rsidR="00B54659" w:rsidRPr="004C25A6" w:rsidRDefault="00B54659" w:rsidP="00335C98">
            <w:pPr>
              <w:ind w:firstLine="0"/>
              <w:jc w:val="left"/>
              <w:rPr>
                <w:sz w:val="20"/>
              </w:rPr>
            </w:pPr>
            <w:r w:rsidRPr="004C25A6">
              <w:rPr>
                <w:sz w:val="20"/>
              </w:rPr>
              <w:t>Количество подразделений пожарной охраны принимается в соответствии с СП 11.13130.2009</w:t>
            </w:r>
          </w:p>
        </w:tc>
      </w:tr>
      <w:tr w:rsidR="00B54659" w:rsidRPr="004C25A6" w:rsidTr="00335C98">
        <w:tc>
          <w:tcPr>
            <w:tcW w:w="1828" w:type="dxa"/>
            <w:vMerge/>
            <w:vAlign w:val="top"/>
          </w:tcPr>
          <w:p w:rsidR="00B54659" w:rsidRPr="004C25A6" w:rsidRDefault="00B54659" w:rsidP="00335C98">
            <w:pPr>
              <w:jc w:val="left"/>
              <w:rPr>
                <w:sz w:val="20"/>
              </w:rPr>
            </w:pPr>
          </w:p>
        </w:tc>
        <w:tc>
          <w:tcPr>
            <w:tcW w:w="2552" w:type="dxa"/>
            <w:vAlign w:val="top"/>
          </w:tcPr>
          <w:p w:rsidR="00B54659" w:rsidRPr="004C25A6" w:rsidRDefault="00B54659" w:rsidP="00335C9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961" w:type="dxa"/>
            <w:vAlign w:val="top"/>
          </w:tcPr>
          <w:p w:rsidR="00B54659" w:rsidRPr="004C25A6" w:rsidRDefault="00B54659" w:rsidP="00335C98">
            <w:pPr>
              <w:ind w:firstLine="0"/>
              <w:jc w:val="left"/>
              <w:rPr>
                <w:sz w:val="20"/>
              </w:rPr>
            </w:pPr>
            <w:r w:rsidRPr="004C25A6">
              <w:rPr>
                <w:sz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r w:rsidRPr="004C25A6">
              <w:t xml:space="preserve"> </w:t>
            </w:r>
            <w:r w:rsidRPr="004C25A6">
              <w:rPr>
                <w:sz w:val="20"/>
              </w:rPr>
              <w:t>(ред. от 30.04.2021).</w:t>
            </w:r>
          </w:p>
        </w:tc>
      </w:tr>
      <w:tr w:rsidR="00B54659" w:rsidRPr="004C25A6" w:rsidTr="00335C98">
        <w:tc>
          <w:tcPr>
            <w:tcW w:w="1828" w:type="dxa"/>
            <w:vMerge w:val="restart"/>
            <w:vAlign w:val="top"/>
          </w:tcPr>
          <w:p w:rsidR="00B54659" w:rsidRPr="004C25A6" w:rsidRDefault="00B54659" w:rsidP="00335C98">
            <w:pPr>
              <w:ind w:firstLine="0"/>
              <w:jc w:val="left"/>
              <w:rPr>
                <w:sz w:val="20"/>
              </w:rPr>
            </w:pPr>
            <w:r w:rsidRPr="004C25A6">
              <w:rPr>
                <w:sz w:val="20"/>
              </w:rPr>
              <w:t>Дороги (улицы, проезды) с обеспечением беспрепятственного проезда пожарной техники</w:t>
            </w:r>
          </w:p>
        </w:tc>
        <w:tc>
          <w:tcPr>
            <w:tcW w:w="2552" w:type="dxa"/>
            <w:vAlign w:val="top"/>
          </w:tcPr>
          <w:p w:rsidR="00B54659" w:rsidRPr="004C25A6" w:rsidRDefault="00B54659" w:rsidP="00335C98">
            <w:pPr>
              <w:ind w:firstLine="0"/>
              <w:jc w:val="left"/>
              <w:rPr>
                <w:sz w:val="20"/>
              </w:rPr>
            </w:pPr>
            <w:r w:rsidRPr="004C25A6">
              <w:rPr>
                <w:sz w:val="20"/>
              </w:rPr>
              <w:t>Расчетный показатель минимально допустимого уровня обеспеченности</w:t>
            </w:r>
          </w:p>
        </w:tc>
        <w:tc>
          <w:tcPr>
            <w:tcW w:w="4961" w:type="dxa"/>
            <w:vAlign w:val="top"/>
          </w:tcPr>
          <w:p w:rsidR="00B54659" w:rsidRPr="004C25A6" w:rsidRDefault="00B54659" w:rsidP="00335C98">
            <w:pPr>
              <w:ind w:firstLine="0"/>
              <w:jc w:val="left"/>
              <w:rPr>
                <w:sz w:val="20"/>
              </w:rPr>
            </w:pPr>
            <w:r w:rsidRPr="004C25A6">
              <w:rPr>
                <w:sz w:val="20"/>
              </w:rPr>
              <w:t>Количество сторон здания для подъезда принимается в соответствии с СП 4.13130.2013.</w:t>
            </w:r>
          </w:p>
        </w:tc>
      </w:tr>
      <w:tr w:rsidR="00B54659" w:rsidRPr="004C25A6" w:rsidTr="00335C98">
        <w:tc>
          <w:tcPr>
            <w:tcW w:w="1828" w:type="dxa"/>
            <w:vMerge/>
            <w:vAlign w:val="top"/>
          </w:tcPr>
          <w:p w:rsidR="00B54659" w:rsidRPr="004C25A6" w:rsidRDefault="00B54659" w:rsidP="00335C98">
            <w:pPr>
              <w:ind w:firstLine="0"/>
              <w:jc w:val="left"/>
              <w:rPr>
                <w:sz w:val="20"/>
              </w:rPr>
            </w:pPr>
          </w:p>
        </w:tc>
        <w:tc>
          <w:tcPr>
            <w:tcW w:w="2552" w:type="dxa"/>
            <w:vAlign w:val="top"/>
          </w:tcPr>
          <w:p w:rsidR="00B54659" w:rsidRPr="004C25A6" w:rsidRDefault="00B54659" w:rsidP="00335C98">
            <w:pPr>
              <w:ind w:firstLine="0"/>
              <w:jc w:val="left"/>
              <w:rPr>
                <w:sz w:val="20"/>
              </w:rPr>
            </w:pPr>
            <w:r w:rsidRPr="004C25A6">
              <w:rPr>
                <w:sz w:val="20"/>
              </w:rPr>
              <w:t>Расчетный показатель максимально допустимого уровня территориальной доступности</w:t>
            </w:r>
          </w:p>
        </w:tc>
        <w:tc>
          <w:tcPr>
            <w:tcW w:w="4961" w:type="dxa"/>
            <w:vAlign w:val="top"/>
          </w:tcPr>
          <w:p w:rsidR="00B54659" w:rsidRPr="004C25A6" w:rsidRDefault="00B54659" w:rsidP="00335C98">
            <w:pPr>
              <w:ind w:firstLine="0"/>
              <w:jc w:val="left"/>
              <w:rPr>
                <w:sz w:val="20"/>
              </w:rPr>
            </w:pPr>
            <w:r w:rsidRPr="004C25A6">
              <w:rPr>
                <w:sz w:val="20"/>
              </w:rPr>
              <w:t>Максимальная протяженность тупикового проезда 150 м принята согласно п. 8.13 СП 4.13130.2013</w:t>
            </w:r>
          </w:p>
        </w:tc>
      </w:tr>
    </w:tbl>
    <w:p w:rsidR="009D0D77" w:rsidRDefault="009D0D77" w:rsidP="00F74EDC">
      <w:bookmarkStart w:id="121" w:name="_Toc89265267"/>
    </w:p>
    <w:p w:rsidR="003510AC" w:rsidRPr="00335C98" w:rsidRDefault="009D0D77" w:rsidP="009D0D77">
      <w:pPr>
        <w:ind w:firstLine="0"/>
        <w:jc w:val="center"/>
        <w:rPr>
          <w:caps/>
        </w:rPr>
      </w:pPr>
      <w:r w:rsidRPr="00335C98">
        <w:rPr>
          <w:caps/>
        </w:rPr>
        <w:t xml:space="preserve">4. </w:t>
      </w:r>
      <w:r w:rsidR="0014094A" w:rsidRPr="00335C98">
        <w:rPr>
          <w:caps/>
        </w:rPr>
        <w:t>Правила и область применения расчетных показателей, содержащихся в основной части местных нормативов градостроительного проектирования</w:t>
      </w:r>
      <w:bookmarkEnd w:id="121"/>
    </w:p>
    <w:p w:rsidR="009D0D77" w:rsidRPr="004C25A6" w:rsidRDefault="009D0D77" w:rsidP="00F74EDC"/>
    <w:p w:rsidR="00D77FAC" w:rsidRPr="00335C98" w:rsidRDefault="009D0D77" w:rsidP="00335C98">
      <w:pPr>
        <w:jc w:val="left"/>
      </w:pPr>
      <w:bookmarkStart w:id="122" w:name="_Toc498950427"/>
      <w:bookmarkStart w:id="123" w:name="_Toc89265268"/>
      <w:r w:rsidRPr="00335C98">
        <w:t xml:space="preserve">4.1. </w:t>
      </w:r>
      <w:r w:rsidR="00D77FAC" w:rsidRPr="00335C98">
        <w:t xml:space="preserve">Правила применения </w:t>
      </w:r>
      <w:bookmarkEnd w:id="122"/>
      <w:r w:rsidR="003920A5" w:rsidRPr="00335C98">
        <w:t>местных нормативов градостроительного проектирования</w:t>
      </w:r>
      <w:bookmarkEnd w:id="123"/>
    </w:p>
    <w:p w:rsidR="009D0D77" w:rsidRPr="00BB7A41" w:rsidRDefault="009D0D77" w:rsidP="00F74EDC"/>
    <w:p w:rsidR="00D77FAC" w:rsidRPr="008870E3" w:rsidRDefault="00D77FAC" w:rsidP="00F74EDC">
      <w:r w:rsidRPr="008870E3">
        <w:t xml:space="preserve">В процессе подготовки генерального плана </w:t>
      </w:r>
      <w:r>
        <w:t>Туркменского муниципального округа</w:t>
      </w:r>
      <w:r w:rsidRPr="008870E3">
        <w:t xml:space="preserve">, необходимо применять расчетные показатели уровня минимальной обеспеченности объектами местного значения муниципального округа и уровня максимальной территориальной доступности таких объектов. </w:t>
      </w:r>
    </w:p>
    <w:p w:rsidR="00D77FAC" w:rsidRPr="008870E3" w:rsidRDefault="00D77FAC" w:rsidP="00F74EDC">
      <w:r w:rsidRPr="008870E3">
        <w:t xml:space="preserve">В ходе подготовки документации по планировке территории в границах муниципального округа следует учитывать расчетные показатели минимально допустимых площадей территорий, необходимых для размещения объектов местного значения муниципального округа. </w:t>
      </w:r>
    </w:p>
    <w:p w:rsidR="00D77FAC" w:rsidRPr="008870E3" w:rsidRDefault="00D77FAC" w:rsidP="00F74EDC">
      <w:proofErr w:type="gramStart"/>
      <w:r w:rsidRPr="008870E3">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roofErr w:type="gramEnd"/>
    </w:p>
    <w:p w:rsidR="00D77FAC" w:rsidRPr="008870E3" w:rsidRDefault="00D77FAC" w:rsidP="00F74EDC">
      <w:proofErr w:type="gramStart"/>
      <w:r w:rsidRPr="008870E3">
        <w:t xml:space="preserve">Расчетные показатели минимально допустимого уровня обеспеченности объектам местного значения муниципального округа,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муниципального округа в генеральном плане </w:t>
      </w:r>
      <w:r>
        <w:t>Туркменского муниципального округа</w:t>
      </w:r>
      <w:r w:rsidRPr="008870E3">
        <w:t xml:space="preserve">, а также при определении зон планируемого размещения объектов местного значения муниципального округа. </w:t>
      </w:r>
      <w:proofErr w:type="gramEnd"/>
    </w:p>
    <w:p w:rsidR="00D77FAC" w:rsidRPr="008870E3" w:rsidRDefault="00D77FAC" w:rsidP="00F74EDC">
      <w:r w:rsidRPr="008870E3">
        <w:t xml:space="preserve">При определении местоположения планируемых к размещению объектов местного значения муниципального округа в целях подготовки генерального плана муниципального округа,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D77FAC" w:rsidRPr="008870E3" w:rsidRDefault="00D77FAC" w:rsidP="00F74EDC">
      <w:proofErr w:type="gramStart"/>
      <w:r w:rsidRPr="008870E3">
        <w:t xml:space="preserve">МНГП </w:t>
      </w:r>
      <w:r>
        <w:t>Туркменского муниципального округа</w:t>
      </w:r>
      <w:r w:rsidRPr="008870E3">
        <w:t xml:space="preserve"> имеют приоритет перед </w:t>
      </w:r>
      <w:r>
        <w:t>РНГП Ставропольского края</w:t>
      </w:r>
      <w:r w:rsidRPr="008870E3">
        <w:t xml:space="preserve"> в случае, если расчетные показатели минимально допустимого уровня обеспеченности объектами местного значения, установленные в настоящих МНГП выше соответствующих предельных значений расчетных показателей, установленных </w:t>
      </w:r>
      <w:r>
        <w:t>РНГП Ставропольского края</w:t>
      </w:r>
      <w:r w:rsidRPr="008870E3">
        <w:t>.</w:t>
      </w:r>
      <w:proofErr w:type="gramEnd"/>
      <w:r w:rsidRPr="008870E3">
        <w:t xml:space="preserve"> В случае</w:t>
      </w:r>
      <w:proofErr w:type="gramStart"/>
      <w:r w:rsidRPr="008870E3">
        <w:t>,</w:t>
      </w:r>
      <w:proofErr w:type="gramEnd"/>
      <w:r w:rsidRPr="008870E3">
        <w:t xml:space="preserve"> если расчетные показатели минимально допустимого уровня обеспеченности объектами местного значения, установленные МНГП </w:t>
      </w:r>
      <w:r>
        <w:t>Туркменского муниципального округа</w:t>
      </w:r>
      <w:r w:rsidRPr="008870E3">
        <w:t xml:space="preserve">, окажутся ниже уровня соответствующих предельных значений расчетных показателей, установленных </w:t>
      </w:r>
      <w:r>
        <w:t>РНГП Ставропольского края</w:t>
      </w:r>
      <w:r w:rsidRPr="008870E3">
        <w:t xml:space="preserve">, то применяются предельные расчетные показатели </w:t>
      </w:r>
      <w:r>
        <w:t>РНГП Ставропольского края</w:t>
      </w:r>
      <w:r w:rsidRPr="008870E3">
        <w:t>.</w:t>
      </w:r>
    </w:p>
    <w:p w:rsidR="00D77FAC" w:rsidRPr="008870E3" w:rsidRDefault="00D77FAC" w:rsidP="00F74EDC">
      <w:r w:rsidRPr="008870E3">
        <w:t xml:space="preserve">МНГП </w:t>
      </w:r>
      <w:r>
        <w:t>Туркменского муниципального округа</w:t>
      </w:r>
      <w:r w:rsidRPr="008870E3">
        <w:t xml:space="preserve"> имеют приоритет перед </w:t>
      </w:r>
      <w:r>
        <w:t>РНГП Ставропольского края</w:t>
      </w:r>
      <w:r w:rsidRPr="008870E3">
        <w:t xml:space="preserve"> в случае, если расчетные показатели максимально допустимого уровня территориальной доступности объектов местного значения, установленные настоящими МНГП ниже соответствующих предельных значений расчетных показателей, установленных </w:t>
      </w:r>
      <w:r>
        <w:t>РНГП Ставропольского края</w:t>
      </w:r>
      <w:r w:rsidRPr="008870E3">
        <w:t>. В случае</w:t>
      </w:r>
      <w:proofErr w:type="gramStart"/>
      <w:r w:rsidRPr="008870E3">
        <w:t>,</w:t>
      </w:r>
      <w:proofErr w:type="gramEnd"/>
      <w:r w:rsidRPr="008870E3">
        <w:t xml:space="preserve"> если расчетные показатели максимально допустимого уровня территориальной доступности объектов местного значения, установленные МНГП </w:t>
      </w:r>
      <w:r>
        <w:t>Туркменского муниципального округа</w:t>
      </w:r>
      <w:r w:rsidRPr="008870E3">
        <w:t xml:space="preserve">, окажутся выше уровня соответствующих предельных значений расчетных показателей, установленных </w:t>
      </w:r>
      <w:r>
        <w:t>РНГП Ставропольского края</w:t>
      </w:r>
      <w:r w:rsidRPr="008870E3">
        <w:t xml:space="preserve">, то применяются предельные расчетные показатели </w:t>
      </w:r>
      <w:r>
        <w:t>РНГП Ставропольского края</w:t>
      </w:r>
      <w:r w:rsidRPr="008870E3">
        <w:t>.</w:t>
      </w:r>
    </w:p>
    <w:p w:rsidR="00D77FAC" w:rsidRPr="008870E3" w:rsidRDefault="00D77FAC" w:rsidP="00F74EDC">
      <w:r w:rsidRPr="008870E3">
        <w:t xml:space="preserve">При отмене и (или) изменении действующих нормативных документов Российской Федерации и (или) </w:t>
      </w:r>
      <w:r w:rsidR="003920A5">
        <w:t>Ставропольского края</w:t>
      </w:r>
      <w:r w:rsidRPr="008870E3">
        <w:t xml:space="preserve">, в том числе тех, требования которых были учтены при подготовке настоящих МНГП и на которые дается ссылка </w:t>
      </w:r>
      <w:proofErr w:type="gramStart"/>
      <w:r w:rsidRPr="008870E3">
        <w:t>в</w:t>
      </w:r>
      <w:proofErr w:type="gramEnd"/>
      <w:r w:rsidRPr="008870E3">
        <w:t xml:space="preserve"> настоящих МНГП, следует руководствоваться нормами, вводимыми взамен отмененных.</w:t>
      </w:r>
    </w:p>
    <w:p w:rsidR="009D0D77" w:rsidRDefault="009D0D77" w:rsidP="00F74EDC">
      <w:bookmarkStart w:id="124" w:name="_Toc498950426"/>
      <w:bookmarkStart w:id="125" w:name="_Toc89265269"/>
      <w:bookmarkStart w:id="126" w:name="OLE_LINK748"/>
      <w:bookmarkStart w:id="127" w:name="OLE_LINK553"/>
      <w:bookmarkStart w:id="128" w:name="OLE_LINK554"/>
    </w:p>
    <w:p w:rsidR="00196B2C" w:rsidRPr="00335C98" w:rsidRDefault="009D0D77" w:rsidP="00335C98">
      <w:pPr>
        <w:jc w:val="center"/>
      </w:pPr>
      <w:r w:rsidRPr="00335C98">
        <w:t xml:space="preserve">4.2. </w:t>
      </w:r>
      <w:r w:rsidR="00196B2C" w:rsidRPr="00335C98">
        <w:t xml:space="preserve">Область применения </w:t>
      </w:r>
      <w:bookmarkEnd w:id="124"/>
      <w:r w:rsidR="003920A5" w:rsidRPr="00335C98">
        <w:t>местных нормативов градостроительного проектирования</w:t>
      </w:r>
      <w:bookmarkEnd w:id="125"/>
    </w:p>
    <w:p w:rsidR="009D0D77" w:rsidRPr="00BB7A41" w:rsidRDefault="009D0D77" w:rsidP="00F74EDC"/>
    <w:p w:rsidR="00351152" w:rsidRPr="008870E3" w:rsidRDefault="00351152" w:rsidP="00F74EDC">
      <w:r w:rsidRPr="008870E3">
        <w:t xml:space="preserve">Действие местных нормативов градостроительного проектирования </w:t>
      </w:r>
      <w:r w:rsidR="00296DC4">
        <w:t>Туркменского муниципального округа</w:t>
      </w:r>
      <w:r w:rsidR="00854D2A" w:rsidRPr="008870E3">
        <w:t xml:space="preserve"> </w:t>
      </w:r>
      <w:r w:rsidRPr="008870E3">
        <w:t xml:space="preserve">распространяется на всю территорию </w:t>
      </w:r>
      <w:r w:rsidR="00296DC4">
        <w:t>Туркменского муниципального округа</w:t>
      </w:r>
      <w:r w:rsidRPr="008870E3">
        <w:t xml:space="preserve">, на правоотношения, возникшие после утверждения настоящих МНГП. </w:t>
      </w:r>
    </w:p>
    <w:p w:rsidR="00351152" w:rsidRPr="008870E3" w:rsidRDefault="00351152" w:rsidP="00F74EDC">
      <w:r w:rsidRPr="008870E3">
        <w:t xml:space="preserve">Настоящие МНГП </w:t>
      </w:r>
      <w:r w:rsidR="00296DC4">
        <w:t>Туркменского муниципального округа</w:t>
      </w:r>
      <w:r w:rsidR="00854D2A" w:rsidRPr="008870E3">
        <w:t xml:space="preserve"> </w:t>
      </w:r>
      <w:r w:rsidRPr="008870E3">
        <w:t xml:space="preserve">устанавливают совокупность расчетных показателей минимально допустимого уровня обеспеченности объектами местного значения муниципального </w:t>
      </w:r>
      <w:r w:rsidR="00097ED8" w:rsidRPr="008870E3">
        <w:t>округа</w:t>
      </w:r>
      <w:r w:rsidRPr="008870E3">
        <w:t xml:space="preserve"> и расчетных показателей максимально допустимого уровня территориальной доступности таких объектов для населения. </w:t>
      </w:r>
    </w:p>
    <w:p w:rsidR="00351152" w:rsidRPr="008870E3" w:rsidRDefault="00351152" w:rsidP="00F74EDC">
      <w:proofErr w:type="gramStart"/>
      <w:r w:rsidRPr="008870E3">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w:t>
      </w:r>
      <w:r w:rsidR="00296DC4">
        <w:t>Туркменского муниципального округа</w:t>
      </w:r>
      <w:r w:rsidRPr="008870E3">
        <w:t>, установленные в</w:t>
      </w:r>
      <w:r w:rsidR="00097ED8" w:rsidRPr="008870E3">
        <w:t xml:space="preserve"> настоящих</w:t>
      </w:r>
      <w:r w:rsidRPr="008870E3">
        <w:t xml:space="preserve"> МНГП, применяются при подготовке генеральн</w:t>
      </w:r>
      <w:r w:rsidR="00097ED8" w:rsidRPr="008870E3">
        <w:t>ого</w:t>
      </w:r>
      <w:r w:rsidRPr="008870E3">
        <w:t xml:space="preserve"> план</w:t>
      </w:r>
      <w:r w:rsidR="00097ED8" w:rsidRPr="008870E3">
        <w:t>а муниципального округа</w:t>
      </w:r>
      <w:r w:rsidRPr="008870E3">
        <w:t xml:space="preserve">, правил землепользования и застройки </w:t>
      </w:r>
      <w:r w:rsidR="00097ED8" w:rsidRPr="008870E3">
        <w:t>муниципального округа</w:t>
      </w:r>
      <w:r w:rsidRPr="008870E3">
        <w:t xml:space="preserve">, документации по планировке территории. </w:t>
      </w:r>
      <w:proofErr w:type="gramEnd"/>
    </w:p>
    <w:p w:rsidR="00351152" w:rsidRPr="008870E3" w:rsidRDefault="00351152" w:rsidP="00F74EDC">
      <w:r w:rsidRPr="008870E3">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351152" w:rsidRPr="008870E3" w:rsidRDefault="00351152" w:rsidP="00F74EDC">
      <w:r w:rsidRPr="008870E3">
        <w:t xml:space="preserve">Расчетные показатели применяются также при осуществлении государственного </w:t>
      </w:r>
      <w:proofErr w:type="gramStart"/>
      <w:r w:rsidRPr="008870E3">
        <w:t>контроля за</w:t>
      </w:r>
      <w:proofErr w:type="gramEnd"/>
      <w:r w:rsidRPr="008870E3">
        <w:t xml:space="preserve"> соблюдением органами местного самоуправления </w:t>
      </w:r>
      <w:r w:rsidR="00296DC4">
        <w:t>Туркменского муниципального округа</w:t>
      </w:r>
      <w:r w:rsidR="00097ED8" w:rsidRPr="008870E3">
        <w:t xml:space="preserve"> </w:t>
      </w:r>
      <w:r w:rsidRPr="008870E3">
        <w:t xml:space="preserve">законодательства о градостроительной деятельности. </w:t>
      </w:r>
    </w:p>
    <w:p w:rsidR="00A86A6E" w:rsidRPr="004C25A6" w:rsidRDefault="00A86A6E" w:rsidP="00F74EDC">
      <w:bookmarkStart w:id="129" w:name="OLE_LINK333"/>
      <w:bookmarkStart w:id="130" w:name="OLE_LINK334"/>
      <w:bookmarkStart w:id="131" w:name="_Toc483049293"/>
      <w:bookmarkStart w:id="132" w:name="_Toc89265270"/>
      <w:bookmarkStart w:id="133" w:name="OLE_LINK366"/>
      <w:bookmarkStart w:id="134" w:name="OLE_LINK367"/>
      <w:bookmarkStart w:id="135" w:name="OLE_LINK368"/>
      <w:bookmarkStart w:id="136" w:name="OLE_LINK369"/>
      <w:bookmarkStart w:id="137" w:name="_Toc483046937"/>
      <w:bookmarkEnd w:id="126"/>
      <w:bookmarkEnd w:id="127"/>
      <w:bookmarkEnd w:id="128"/>
      <w:r w:rsidRPr="0015481B">
        <w:t>Приложение</w:t>
      </w:r>
      <w:r w:rsidR="004A5C36" w:rsidRPr="0015481B">
        <w:t xml:space="preserve"> 1</w:t>
      </w:r>
      <w:r w:rsidRPr="0015481B">
        <w:t xml:space="preserve">. </w:t>
      </w:r>
      <w:bookmarkEnd w:id="129"/>
      <w:bookmarkEnd w:id="130"/>
      <w:bookmarkEnd w:id="131"/>
      <w:r w:rsidR="006072F5" w:rsidRPr="0015481B">
        <w:t>Перечень законодательных</w:t>
      </w:r>
      <w:r w:rsidR="006072F5" w:rsidRPr="004C25A6">
        <w:t xml:space="preserve"> актов и нормативно-правовых актов, используемых при разработке местных нормативов градостроительного проектирования</w:t>
      </w:r>
      <w:bookmarkEnd w:id="132"/>
    </w:p>
    <w:p w:rsidR="0019053A" w:rsidRPr="004C25A6" w:rsidRDefault="0019053A" w:rsidP="00F74EDC">
      <w:pPr>
        <w:rPr>
          <w:rFonts w:eastAsia="Times New Roman" w:cs="Arial"/>
          <w:bCs/>
          <w:szCs w:val="26"/>
        </w:rPr>
      </w:pPr>
      <w:bookmarkStart w:id="138" w:name="_Toc491920224"/>
      <w:bookmarkStart w:id="139" w:name="_Toc497484881"/>
      <w:bookmarkStart w:id="140" w:name="_Toc89265271"/>
      <w:bookmarkStart w:id="141" w:name="OLE_LINK234"/>
      <w:bookmarkStart w:id="142" w:name="OLE_LINK235"/>
      <w:bookmarkEnd w:id="2"/>
      <w:bookmarkEnd w:id="3"/>
      <w:bookmarkEnd w:id="133"/>
      <w:bookmarkEnd w:id="134"/>
      <w:bookmarkEnd w:id="135"/>
      <w:bookmarkEnd w:id="136"/>
      <w:bookmarkEnd w:id="137"/>
      <w:r w:rsidRPr="004C25A6">
        <w:rPr>
          <w:rFonts w:eastAsia="Times New Roman" w:cs="Arial"/>
          <w:bCs/>
          <w:szCs w:val="26"/>
        </w:rPr>
        <w:t>Федеральные законы</w:t>
      </w:r>
      <w:bookmarkEnd w:id="138"/>
      <w:bookmarkEnd w:id="139"/>
      <w:bookmarkEnd w:id="140"/>
    </w:p>
    <w:p w:rsidR="001B5CD0" w:rsidRPr="004C25A6" w:rsidRDefault="001B5CD0" w:rsidP="00F74EDC">
      <w:pPr>
        <w:rPr>
          <w:rFonts w:cs="Arial"/>
          <w:bCs/>
          <w:szCs w:val="26"/>
        </w:rPr>
      </w:pPr>
      <w:bookmarkStart w:id="143" w:name="OLE_LINK24"/>
      <w:bookmarkStart w:id="144" w:name="OLE_LINK25"/>
      <w:bookmarkStart w:id="145" w:name="_Toc491920225"/>
      <w:bookmarkStart w:id="146" w:name="_Toc497484882"/>
      <w:r w:rsidRPr="004C25A6">
        <w:rPr>
          <w:rFonts w:cs="Arial"/>
          <w:bCs/>
          <w:szCs w:val="26"/>
        </w:rPr>
        <w:t xml:space="preserve">Градостроительный кодекс Российской Федерации от 29.12.2004 № 190-ФЗ (ред. от </w:t>
      </w:r>
      <w:r w:rsidR="007C701F" w:rsidRPr="004C25A6">
        <w:rPr>
          <w:rFonts w:cs="Arial"/>
          <w:bCs/>
          <w:szCs w:val="26"/>
        </w:rPr>
        <w:t>02.07</w:t>
      </w:r>
      <w:r w:rsidRPr="004C25A6">
        <w:rPr>
          <w:rFonts w:cs="Arial"/>
          <w:bCs/>
          <w:szCs w:val="26"/>
        </w:rPr>
        <w:t>.2021).</w:t>
      </w:r>
    </w:p>
    <w:p w:rsidR="001B5CD0" w:rsidRPr="004C25A6" w:rsidRDefault="001B5CD0" w:rsidP="00F74EDC">
      <w:pPr>
        <w:rPr>
          <w:rFonts w:cs="Arial"/>
          <w:bCs/>
          <w:szCs w:val="26"/>
        </w:rPr>
      </w:pPr>
      <w:r w:rsidRPr="004C25A6">
        <w:rPr>
          <w:rFonts w:cs="Arial"/>
          <w:bCs/>
          <w:szCs w:val="26"/>
        </w:rPr>
        <w:t xml:space="preserve">Федеральный закон </w:t>
      </w:r>
      <w:bookmarkStart w:id="147" w:name="_Hlk71805093"/>
      <w:r w:rsidRPr="004C25A6">
        <w:rPr>
          <w:rFonts w:cs="Arial"/>
          <w:bCs/>
          <w:szCs w:val="26"/>
        </w:rPr>
        <w:t>от 06.10.2003 № 131-ФЗ «Об общих принципах организации местного самоуправления в Российской Федерации»</w:t>
      </w:r>
      <w:bookmarkEnd w:id="147"/>
      <w:r w:rsidRPr="004C25A6">
        <w:rPr>
          <w:rFonts w:cs="Arial"/>
          <w:bCs/>
          <w:szCs w:val="26"/>
        </w:rPr>
        <w:t xml:space="preserve"> (ред. от </w:t>
      </w:r>
      <w:r w:rsidR="007A23A2" w:rsidRPr="004C25A6">
        <w:rPr>
          <w:rFonts w:cs="Arial"/>
          <w:bCs/>
          <w:szCs w:val="26"/>
        </w:rPr>
        <w:t xml:space="preserve">01.07.2021, с </w:t>
      </w:r>
      <w:proofErr w:type="spellStart"/>
      <w:r w:rsidR="007A23A2" w:rsidRPr="004C25A6">
        <w:rPr>
          <w:rFonts w:cs="Arial"/>
          <w:bCs/>
          <w:szCs w:val="26"/>
        </w:rPr>
        <w:t>изм</w:t>
      </w:r>
      <w:proofErr w:type="spellEnd"/>
      <w:r w:rsidR="007A23A2" w:rsidRPr="004C25A6">
        <w:rPr>
          <w:rFonts w:cs="Arial"/>
          <w:bCs/>
          <w:szCs w:val="26"/>
        </w:rPr>
        <w:t>. от 23.11.2021</w:t>
      </w:r>
      <w:r w:rsidRPr="004C25A6">
        <w:rPr>
          <w:rFonts w:cs="Arial"/>
          <w:bCs/>
          <w:szCs w:val="26"/>
        </w:rPr>
        <w:t>).</w:t>
      </w:r>
    </w:p>
    <w:p w:rsidR="001B5CD0" w:rsidRPr="004C25A6" w:rsidRDefault="001B5CD0" w:rsidP="00F74EDC">
      <w:pPr>
        <w:rPr>
          <w:rFonts w:cs="Arial"/>
          <w:bCs/>
          <w:szCs w:val="26"/>
        </w:rPr>
      </w:pPr>
      <w:r w:rsidRPr="004C25A6">
        <w:rPr>
          <w:rFonts w:cs="Arial"/>
          <w:bCs/>
          <w:szCs w:val="26"/>
        </w:rPr>
        <w:t>Федеральный закон от 22.07.2008 № 123-ФЗ «Технический регламент о требованиях пожарной безопасности» (ред. от 30.04.2021).</w:t>
      </w:r>
    </w:p>
    <w:p w:rsidR="0019053A" w:rsidRPr="004C25A6" w:rsidRDefault="0019053A" w:rsidP="00F74EDC">
      <w:pPr>
        <w:rPr>
          <w:rFonts w:eastAsia="Times New Roman" w:cs="Arial"/>
          <w:bCs/>
          <w:szCs w:val="26"/>
        </w:rPr>
      </w:pPr>
      <w:bookmarkStart w:id="148" w:name="_Toc89265272"/>
      <w:bookmarkEnd w:id="143"/>
      <w:bookmarkEnd w:id="144"/>
      <w:r w:rsidRPr="004C25A6">
        <w:rPr>
          <w:rFonts w:eastAsia="Times New Roman" w:cs="Arial"/>
          <w:bCs/>
          <w:szCs w:val="26"/>
        </w:rPr>
        <w:t>Иные нормативные акты Российской Федерации</w:t>
      </w:r>
      <w:bookmarkEnd w:id="145"/>
      <w:bookmarkEnd w:id="146"/>
      <w:bookmarkEnd w:id="148"/>
    </w:p>
    <w:p w:rsidR="001B5CD0" w:rsidRPr="004C25A6" w:rsidRDefault="001B5CD0" w:rsidP="00F74EDC">
      <w:pPr>
        <w:rPr>
          <w:rFonts w:cs="Arial"/>
          <w:bCs/>
          <w:szCs w:val="26"/>
        </w:rPr>
      </w:pPr>
      <w:bookmarkStart w:id="149" w:name="_Toc491920226"/>
      <w:bookmarkStart w:id="150" w:name="_Toc497484883"/>
      <w:bookmarkStart w:id="151" w:name="OLE_LINK44"/>
      <w:bookmarkStart w:id="152" w:name="OLE_LINK45"/>
      <w:r w:rsidRPr="004C25A6">
        <w:rPr>
          <w:rFonts w:cs="Arial"/>
          <w:bCs/>
          <w:szCs w:val="26"/>
        </w:rPr>
        <w:t xml:space="preserve">Письмо </w:t>
      </w:r>
      <w:proofErr w:type="spellStart"/>
      <w:r w:rsidRPr="004C25A6">
        <w:rPr>
          <w:rFonts w:cs="Arial"/>
          <w:bCs/>
          <w:szCs w:val="26"/>
        </w:rPr>
        <w:t>Минобрнауки</w:t>
      </w:r>
      <w:proofErr w:type="spellEnd"/>
      <w:r w:rsidRPr="004C25A6">
        <w:rPr>
          <w:rFonts w:cs="Arial"/>
          <w:bCs/>
          <w:szCs w:val="26"/>
        </w:rPr>
        <w:t xml:space="preserve"> России от 04.05.2016 № АК-950/02 «О методических рекомендациях» (ред. от 08.08.2016).</w:t>
      </w:r>
    </w:p>
    <w:p w:rsidR="001B5CD0" w:rsidRPr="004C25A6" w:rsidRDefault="001B5CD0" w:rsidP="00F74EDC">
      <w:pPr>
        <w:rPr>
          <w:rFonts w:cs="Arial"/>
          <w:bCs/>
          <w:szCs w:val="26"/>
        </w:rPr>
      </w:pPr>
      <w:r w:rsidRPr="004C25A6">
        <w:rPr>
          <w:rFonts w:cs="Arial"/>
          <w:bCs/>
          <w:szCs w:val="26"/>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B5CD0" w:rsidRPr="004C25A6" w:rsidRDefault="001B5CD0" w:rsidP="00F74EDC">
      <w:pPr>
        <w:rPr>
          <w:rFonts w:cs="Arial"/>
          <w:bCs/>
          <w:szCs w:val="26"/>
        </w:rPr>
      </w:pPr>
      <w:r w:rsidRPr="004C25A6">
        <w:rPr>
          <w:rFonts w:cs="Arial"/>
          <w:bCs/>
          <w:szCs w:val="26"/>
        </w:rPr>
        <w:t xml:space="preserve">Приказ </w:t>
      </w:r>
      <w:proofErr w:type="spellStart"/>
      <w:r w:rsidRPr="004C25A6">
        <w:rPr>
          <w:rFonts w:cs="Arial"/>
          <w:bCs/>
          <w:szCs w:val="26"/>
        </w:rPr>
        <w:t>Минспорта</w:t>
      </w:r>
      <w:proofErr w:type="spellEnd"/>
      <w:r w:rsidRPr="004C25A6">
        <w:rPr>
          <w:rFonts w:cs="Arial"/>
          <w:bCs/>
          <w:szCs w:val="26"/>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521D26" w:rsidRDefault="00521D26" w:rsidP="00F74EDC">
      <w:r w:rsidRPr="004C25A6">
        <w:t xml:space="preserve">Приказ </w:t>
      </w:r>
      <w:proofErr w:type="spellStart"/>
      <w:r w:rsidRPr="004C25A6">
        <w:t>Минцифры</w:t>
      </w:r>
      <w:proofErr w:type="spellEnd"/>
      <w:r w:rsidRPr="004C25A6">
        <w:t xml:space="preserve"> России от 26.10.2020 № 538 «Об утверждении нормативов размещения отделений почтовой связи и иных объектов почтовой связи акционерного общества «Почта России».</w:t>
      </w:r>
    </w:p>
    <w:p w:rsidR="007C701F" w:rsidRPr="004C25A6" w:rsidRDefault="007C701F" w:rsidP="00F74EDC">
      <w:pPr>
        <w:rPr>
          <w:rFonts w:cs="Arial"/>
          <w:bCs/>
          <w:szCs w:val="26"/>
        </w:rPr>
      </w:pPr>
      <w:r w:rsidRPr="004C25A6">
        <w:rPr>
          <w:rFonts w:cs="Arial"/>
          <w:bCs/>
          <w:szCs w:val="26"/>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7C701F" w:rsidRDefault="007C701F" w:rsidP="00F74EDC">
      <w:pPr>
        <w:rPr>
          <w:rFonts w:cs="Arial"/>
          <w:bCs/>
          <w:szCs w:val="26"/>
        </w:rPr>
      </w:pPr>
      <w:proofErr w:type="gramStart"/>
      <w:r w:rsidRPr="004C25A6">
        <w:lastRenderedPageBreak/>
        <w:t>Постановление Правительства РФ от 28.05.2021 №</w:t>
      </w:r>
      <w:r w:rsidRPr="004C25A6">
        <w:rPr>
          <w:rFonts w:cs="Arial"/>
          <w:bCs/>
          <w:szCs w:val="26"/>
        </w:rPr>
        <w:t> </w:t>
      </w:r>
      <w:r w:rsidRPr="004C25A6">
        <w:t>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w:t>
      </w:r>
      <w:r w:rsidRPr="004C25A6">
        <w:rPr>
          <w:rFonts w:cs="Arial"/>
          <w:bCs/>
          <w:szCs w:val="26"/>
        </w:rPr>
        <w:t> </w:t>
      </w:r>
      <w:r w:rsidRPr="004C25A6">
        <w:t>985»</w:t>
      </w:r>
      <w:r w:rsidRPr="004C25A6">
        <w:rPr>
          <w:rFonts w:cs="Arial"/>
          <w:bCs/>
          <w:szCs w:val="26"/>
        </w:rPr>
        <w:t>.</w:t>
      </w:r>
      <w:proofErr w:type="gramEnd"/>
    </w:p>
    <w:p w:rsidR="0019053A" w:rsidRPr="004C25A6" w:rsidRDefault="0019053A" w:rsidP="00F74EDC">
      <w:pPr>
        <w:rPr>
          <w:rFonts w:eastAsia="Times New Roman" w:cs="Arial"/>
          <w:bCs/>
          <w:szCs w:val="26"/>
        </w:rPr>
      </w:pPr>
      <w:bookmarkStart w:id="153" w:name="_Toc89265273"/>
      <w:r w:rsidRPr="004C25A6">
        <w:rPr>
          <w:rFonts w:eastAsia="Times New Roman" w:cs="Arial"/>
          <w:bCs/>
          <w:szCs w:val="26"/>
        </w:rPr>
        <w:t xml:space="preserve">Нормативные акты </w:t>
      </w:r>
      <w:bookmarkEnd w:id="149"/>
      <w:bookmarkEnd w:id="150"/>
      <w:r w:rsidR="007C701F" w:rsidRPr="004C25A6">
        <w:rPr>
          <w:rFonts w:eastAsia="Times New Roman" w:cs="Arial"/>
          <w:bCs/>
          <w:szCs w:val="26"/>
        </w:rPr>
        <w:t>Ставропольского края</w:t>
      </w:r>
      <w:bookmarkEnd w:id="153"/>
    </w:p>
    <w:p w:rsidR="007C701F" w:rsidRPr="004C25A6" w:rsidRDefault="007C701F" w:rsidP="00F74EDC">
      <w:pPr>
        <w:rPr>
          <w:rFonts w:eastAsia="Times New Roman" w:cs="Arial"/>
          <w:bCs/>
          <w:szCs w:val="26"/>
        </w:rPr>
      </w:pPr>
      <w:bookmarkStart w:id="154" w:name="OLE_LINK756"/>
      <w:bookmarkStart w:id="155" w:name="OLE_LINK158"/>
      <w:bookmarkStart w:id="156" w:name="OLE_LINK159"/>
      <w:bookmarkStart w:id="157" w:name="_Toc504571667"/>
      <w:bookmarkStart w:id="158" w:name="_Toc517274666"/>
      <w:bookmarkEnd w:id="141"/>
      <w:bookmarkEnd w:id="142"/>
      <w:bookmarkEnd w:id="151"/>
      <w:bookmarkEnd w:id="152"/>
      <w:r w:rsidRPr="004C25A6">
        <w:rPr>
          <w:rFonts w:eastAsia="Times New Roman" w:cs="Arial"/>
          <w:bCs/>
          <w:szCs w:val="26"/>
        </w:rPr>
        <w:t>Закон Ставропольского края от 18.06.2012 № 53-кз «О некоторых вопросах регулирования отношений в области градостроительной деятельности на территории Ставропольского края» (ред. от 22.06.2021).</w:t>
      </w:r>
    </w:p>
    <w:p w:rsidR="003977F4" w:rsidRPr="004C25A6" w:rsidRDefault="003977F4" w:rsidP="00F74EDC">
      <w:pPr>
        <w:rPr>
          <w:rFonts w:eastAsia="Times New Roman" w:cs="Arial"/>
          <w:bCs/>
          <w:szCs w:val="26"/>
        </w:rPr>
      </w:pPr>
      <w:r w:rsidRPr="004C25A6">
        <w:rPr>
          <w:rFonts w:eastAsia="Times New Roman" w:cs="Arial"/>
          <w:bCs/>
          <w:szCs w:val="26"/>
        </w:rPr>
        <w:t>Закон Ставропольского края от 31.01.2020 № 15-кз «О преобразовании муниципальных образований, входящих в состав Туркменского муниципального района Ставропольского края, и об организации местного самоуправления на территории Туркменского района Ставропольского края».</w:t>
      </w:r>
    </w:p>
    <w:p w:rsidR="00D40D42" w:rsidRPr="004C25A6" w:rsidRDefault="00D40D42" w:rsidP="00F74EDC">
      <w:pPr>
        <w:rPr>
          <w:rFonts w:eastAsia="Times New Roman" w:cs="Arial"/>
          <w:bCs/>
          <w:szCs w:val="26"/>
        </w:rPr>
      </w:pPr>
      <w:r w:rsidRPr="004C25A6">
        <w:rPr>
          <w:rFonts w:eastAsia="Times New Roman" w:cs="Arial"/>
          <w:bCs/>
          <w:szCs w:val="26"/>
        </w:rPr>
        <w:t xml:space="preserve">Постановление Правительства Ставропольского края от 22.09.2016 № 408-п «Об утверждении территориальной схемы обращения с отходами в Ставропольском крае» (ред. от 24.12.2019, с </w:t>
      </w:r>
      <w:proofErr w:type="spellStart"/>
      <w:r w:rsidRPr="004C25A6">
        <w:rPr>
          <w:rFonts w:eastAsia="Times New Roman" w:cs="Arial"/>
          <w:bCs/>
          <w:szCs w:val="26"/>
        </w:rPr>
        <w:t>изм</w:t>
      </w:r>
      <w:proofErr w:type="spellEnd"/>
      <w:r w:rsidRPr="004C25A6">
        <w:rPr>
          <w:rFonts w:eastAsia="Times New Roman" w:cs="Arial"/>
          <w:bCs/>
          <w:szCs w:val="26"/>
        </w:rPr>
        <w:t>. от 07.02.2021).</w:t>
      </w:r>
    </w:p>
    <w:p w:rsidR="007C701F" w:rsidRDefault="007C701F" w:rsidP="00F74EDC">
      <w:pPr>
        <w:rPr>
          <w:rFonts w:eastAsia="Times New Roman" w:cs="Arial"/>
          <w:bCs/>
          <w:szCs w:val="26"/>
        </w:rPr>
      </w:pPr>
      <w:r w:rsidRPr="004C25A6">
        <w:rPr>
          <w:rFonts w:eastAsia="Times New Roman" w:cs="Arial"/>
          <w:bCs/>
          <w:szCs w:val="26"/>
        </w:rPr>
        <w:t xml:space="preserve">Приказ </w:t>
      </w:r>
      <w:proofErr w:type="spellStart"/>
      <w:r w:rsidRPr="004C25A6">
        <w:rPr>
          <w:rFonts w:eastAsia="Times New Roman" w:cs="Arial"/>
          <w:bCs/>
          <w:szCs w:val="26"/>
        </w:rPr>
        <w:t>минстроя</w:t>
      </w:r>
      <w:proofErr w:type="spellEnd"/>
      <w:r w:rsidRPr="004C25A6">
        <w:rPr>
          <w:rFonts w:eastAsia="Times New Roman" w:cs="Arial"/>
          <w:bCs/>
          <w:szCs w:val="26"/>
        </w:rPr>
        <w:t xml:space="preserve"> Ставропольского края от 21.08.2017 № 332-о/</w:t>
      </w:r>
      <w:proofErr w:type="spellStart"/>
      <w:r w:rsidRPr="004C25A6">
        <w:rPr>
          <w:rFonts w:eastAsia="Times New Roman" w:cs="Arial"/>
          <w:bCs/>
          <w:szCs w:val="26"/>
        </w:rPr>
        <w:t>д</w:t>
      </w:r>
      <w:proofErr w:type="spellEnd"/>
      <w:r w:rsidRPr="004C25A6">
        <w:rPr>
          <w:rFonts w:eastAsia="Times New Roman" w:cs="Arial"/>
          <w:bCs/>
          <w:szCs w:val="26"/>
        </w:rPr>
        <w:t xml:space="preserve"> «Об утверждении Нормативов градостроительного проектирования Ставропольского края. Часть V. Сети автомобильных дорог общего пользования, общественного пассажирского транспорта, улицы, проезды, разъездные площадки применительно к различным элементам планировочной структуры территории, зданиям, строениям и сооружениям».</w:t>
      </w:r>
    </w:p>
    <w:p w:rsidR="007C701F" w:rsidRPr="004C25A6" w:rsidRDefault="007C701F" w:rsidP="00F74EDC">
      <w:pPr>
        <w:rPr>
          <w:rFonts w:eastAsia="Times New Roman" w:cs="Arial"/>
          <w:bCs/>
          <w:szCs w:val="26"/>
        </w:rPr>
      </w:pPr>
      <w:r w:rsidRPr="004C25A6">
        <w:rPr>
          <w:rFonts w:eastAsia="Times New Roman" w:cs="Arial"/>
          <w:bCs/>
          <w:szCs w:val="26"/>
        </w:rPr>
        <w:t xml:space="preserve">Приказ </w:t>
      </w:r>
      <w:proofErr w:type="spellStart"/>
      <w:r w:rsidRPr="004C25A6">
        <w:rPr>
          <w:rFonts w:eastAsia="Times New Roman" w:cs="Arial"/>
          <w:bCs/>
          <w:szCs w:val="26"/>
        </w:rPr>
        <w:t>минстроя</w:t>
      </w:r>
      <w:proofErr w:type="spellEnd"/>
      <w:r w:rsidRPr="004C25A6">
        <w:rPr>
          <w:rFonts w:eastAsia="Times New Roman" w:cs="Arial"/>
          <w:bCs/>
          <w:szCs w:val="26"/>
        </w:rPr>
        <w:t xml:space="preserve"> Ставропольского края от 25.07.2017 № 295-о/</w:t>
      </w:r>
      <w:proofErr w:type="spellStart"/>
      <w:r w:rsidRPr="004C25A6">
        <w:rPr>
          <w:rFonts w:eastAsia="Times New Roman" w:cs="Arial"/>
          <w:bCs/>
          <w:szCs w:val="26"/>
        </w:rPr>
        <w:t>д</w:t>
      </w:r>
      <w:proofErr w:type="spellEnd"/>
      <w:r w:rsidRPr="004C25A6">
        <w:rPr>
          <w:rFonts w:eastAsia="Times New Roman" w:cs="Arial"/>
          <w:bCs/>
          <w:szCs w:val="26"/>
        </w:rPr>
        <w:t xml:space="preserve"> «Об утверждении Нормативов градостроительного проектирования Ставропольского края. Часть VI. Территории жилой застройки при различных типах застройки. Производственные территории. Территории различного назначения».</w:t>
      </w:r>
    </w:p>
    <w:p w:rsidR="00BA51A0" w:rsidRPr="004C25A6" w:rsidRDefault="00BA51A0" w:rsidP="00F74EDC">
      <w:pPr>
        <w:rPr>
          <w:rFonts w:eastAsia="Times New Roman" w:cs="Arial"/>
          <w:bCs/>
          <w:szCs w:val="26"/>
        </w:rPr>
      </w:pPr>
      <w:r w:rsidRPr="004C25A6">
        <w:rPr>
          <w:rFonts w:eastAsia="Times New Roman" w:cs="Arial"/>
          <w:bCs/>
          <w:szCs w:val="26"/>
        </w:rPr>
        <w:t>Приказ комитета Ставропольского края по пищевой и перерабатывающей промышленности, торговле и лицензированию от 28.06.2016 № 113/01-07 о/</w:t>
      </w:r>
      <w:proofErr w:type="spellStart"/>
      <w:r w:rsidRPr="004C25A6">
        <w:rPr>
          <w:rFonts w:eastAsia="Times New Roman" w:cs="Arial"/>
          <w:bCs/>
          <w:szCs w:val="26"/>
        </w:rPr>
        <w:t>д</w:t>
      </w:r>
      <w:proofErr w:type="spellEnd"/>
      <w:r w:rsidRPr="004C25A6">
        <w:rPr>
          <w:rFonts w:eastAsia="Times New Roman" w:cs="Arial"/>
          <w:bCs/>
          <w:szCs w:val="26"/>
        </w:rPr>
        <w:t xml:space="preserve"> «Об утверждении нормативов минимальной обеспеченности населения Ставропольского края площадью торговых объектов» (ред. от 23.11.2020).</w:t>
      </w:r>
    </w:p>
    <w:p w:rsidR="001B5CD0" w:rsidRPr="004C25A6" w:rsidRDefault="001B5CD0" w:rsidP="00F74EDC">
      <w:pPr>
        <w:rPr>
          <w:rFonts w:eastAsia="Times New Roman" w:cs="Arial"/>
          <w:bCs/>
          <w:szCs w:val="26"/>
        </w:rPr>
      </w:pPr>
      <w:bookmarkStart w:id="159" w:name="_Toc71805900"/>
      <w:bookmarkStart w:id="160" w:name="_Toc89265274"/>
      <w:bookmarkEnd w:id="154"/>
      <w:bookmarkEnd w:id="155"/>
      <w:bookmarkEnd w:id="156"/>
      <w:r w:rsidRPr="004C25A6">
        <w:rPr>
          <w:rFonts w:eastAsia="Times New Roman" w:cs="Arial"/>
          <w:bCs/>
          <w:szCs w:val="26"/>
        </w:rPr>
        <w:t xml:space="preserve">Нормативные акты </w:t>
      </w:r>
      <w:bookmarkEnd w:id="157"/>
      <w:bookmarkEnd w:id="158"/>
      <w:bookmarkEnd w:id="159"/>
      <w:r w:rsidR="00560243" w:rsidRPr="004C25A6">
        <w:rPr>
          <w:rFonts w:eastAsia="Times New Roman" w:cs="Arial"/>
          <w:bCs/>
          <w:szCs w:val="26"/>
        </w:rPr>
        <w:t>Туркменского муниципального округа Ставропольского края</w:t>
      </w:r>
      <w:bookmarkEnd w:id="160"/>
    </w:p>
    <w:p w:rsidR="001B5CD0" w:rsidRPr="004C25A6" w:rsidRDefault="001B5CD0" w:rsidP="00F74EDC">
      <w:pPr>
        <w:rPr>
          <w:rFonts w:cs="Arial"/>
          <w:bCs/>
          <w:szCs w:val="26"/>
        </w:rPr>
      </w:pPr>
      <w:r w:rsidRPr="004C25A6">
        <w:rPr>
          <w:rFonts w:cs="Arial"/>
          <w:bCs/>
          <w:szCs w:val="26"/>
        </w:rPr>
        <w:t xml:space="preserve">Устав </w:t>
      </w:r>
      <w:r w:rsidR="00296DC4" w:rsidRPr="004C25A6">
        <w:rPr>
          <w:rFonts w:cs="Arial"/>
          <w:bCs/>
          <w:szCs w:val="26"/>
        </w:rPr>
        <w:t>Туркменского муниципального округа</w:t>
      </w:r>
      <w:r w:rsidRPr="004C25A6">
        <w:rPr>
          <w:rFonts w:cs="Arial"/>
          <w:bCs/>
          <w:szCs w:val="26"/>
        </w:rPr>
        <w:t xml:space="preserve"> </w:t>
      </w:r>
      <w:r w:rsidR="008B6C1C" w:rsidRPr="004C25A6">
        <w:rPr>
          <w:rFonts w:cs="Arial"/>
          <w:bCs/>
          <w:szCs w:val="26"/>
        </w:rPr>
        <w:t xml:space="preserve">Ставропольского края </w:t>
      </w:r>
      <w:r w:rsidRPr="004C25A6">
        <w:rPr>
          <w:rFonts w:cs="Arial"/>
          <w:bCs/>
          <w:szCs w:val="26"/>
        </w:rPr>
        <w:t xml:space="preserve">(принят </w:t>
      </w:r>
      <w:r w:rsidR="00560243" w:rsidRPr="004C25A6">
        <w:rPr>
          <w:rFonts w:cs="Arial"/>
          <w:bCs/>
          <w:szCs w:val="26"/>
        </w:rPr>
        <w:t>решением Совета Туркменского муниципального округа Ставропольского края от 11</w:t>
      </w:r>
      <w:r w:rsidR="008B6C1C" w:rsidRPr="004C25A6">
        <w:rPr>
          <w:rFonts w:cs="Arial"/>
          <w:bCs/>
          <w:szCs w:val="26"/>
        </w:rPr>
        <w:t>.11.</w:t>
      </w:r>
      <w:r w:rsidR="00560243" w:rsidRPr="004C25A6">
        <w:rPr>
          <w:rFonts w:cs="Arial"/>
          <w:bCs/>
          <w:szCs w:val="26"/>
        </w:rPr>
        <w:t>2020 № 31</w:t>
      </w:r>
      <w:r w:rsidRPr="004C25A6">
        <w:rPr>
          <w:rFonts w:cs="Arial"/>
          <w:bCs/>
          <w:szCs w:val="26"/>
        </w:rPr>
        <w:t>).</w:t>
      </w:r>
    </w:p>
    <w:p w:rsidR="00E978F7" w:rsidRPr="004C25A6" w:rsidRDefault="008B6C1C" w:rsidP="00F74EDC">
      <w:pPr>
        <w:rPr>
          <w:rFonts w:cs="Arial"/>
          <w:bCs/>
          <w:szCs w:val="26"/>
        </w:rPr>
      </w:pPr>
      <w:r w:rsidRPr="004C25A6">
        <w:rPr>
          <w:rFonts w:cs="Arial"/>
          <w:bCs/>
          <w:szCs w:val="26"/>
        </w:rPr>
        <w:t xml:space="preserve">Решение </w:t>
      </w:r>
      <w:r w:rsidR="00395721">
        <w:rPr>
          <w:rFonts w:cs="Arial"/>
          <w:bCs/>
          <w:szCs w:val="26"/>
        </w:rPr>
        <w:t>С</w:t>
      </w:r>
      <w:r w:rsidRPr="004C25A6">
        <w:rPr>
          <w:rFonts w:cs="Arial"/>
          <w:bCs/>
          <w:szCs w:val="26"/>
        </w:rPr>
        <w:t xml:space="preserve">овета Туркменского муниципального </w:t>
      </w:r>
      <w:r w:rsidR="00E978F7" w:rsidRPr="004C25A6">
        <w:rPr>
          <w:rFonts w:cs="Arial"/>
          <w:bCs/>
          <w:szCs w:val="26"/>
        </w:rPr>
        <w:t>округа</w:t>
      </w:r>
      <w:r w:rsidRPr="004C25A6">
        <w:rPr>
          <w:rFonts w:cs="Arial"/>
          <w:bCs/>
          <w:szCs w:val="26"/>
        </w:rPr>
        <w:t xml:space="preserve"> Ставропольского края от </w:t>
      </w:r>
      <w:r w:rsidR="00E978F7" w:rsidRPr="004C25A6">
        <w:rPr>
          <w:rFonts w:cs="Arial"/>
          <w:bCs/>
          <w:szCs w:val="26"/>
        </w:rPr>
        <w:t>24</w:t>
      </w:r>
      <w:r w:rsidRPr="004C25A6">
        <w:rPr>
          <w:rFonts w:cs="Arial"/>
          <w:bCs/>
          <w:szCs w:val="26"/>
        </w:rPr>
        <w:t>.</w:t>
      </w:r>
      <w:r w:rsidR="00E978F7" w:rsidRPr="004C25A6">
        <w:rPr>
          <w:rFonts w:cs="Arial"/>
          <w:bCs/>
          <w:szCs w:val="26"/>
        </w:rPr>
        <w:t>08</w:t>
      </w:r>
      <w:r w:rsidRPr="004C25A6">
        <w:rPr>
          <w:rFonts w:cs="Arial"/>
          <w:bCs/>
          <w:szCs w:val="26"/>
        </w:rPr>
        <w:t>.20</w:t>
      </w:r>
      <w:r w:rsidR="00E978F7" w:rsidRPr="004C25A6">
        <w:rPr>
          <w:rFonts w:cs="Arial"/>
          <w:bCs/>
          <w:szCs w:val="26"/>
        </w:rPr>
        <w:t>21</w:t>
      </w:r>
      <w:r w:rsidRPr="004C25A6">
        <w:rPr>
          <w:rFonts w:cs="Arial"/>
          <w:bCs/>
          <w:szCs w:val="26"/>
        </w:rPr>
        <w:t xml:space="preserve"> № </w:t>
      </w:r>
      <w:r w:rsidR="00E978F7" w:rsidRPr="004C25A6">
        <w:rPr>
          <w:rFonts w:cs="Arial"/>
          <w:bCs/>
          <w:szCs w:val="26"/>
        </w:rPr>
        <w:t>245</w:t>
      </w:r>
      <w:r w:rsidRPr="004C25A6">
        <w:rPr>
          <w:rFonts w:cs="Arial"/>
          <w:bCs/>
          <w:szCs w:val="26"/>
        </w:rPr>
        <w:t xml:space="preserve"> «Об утверждении Стратегии социально-экономического развития Туркменского муниципального </w:t>
      </w:r>
      <w:r w:rsidR="00E978F7" w:rsidRPr="004C25A6">
        <w:rPr>
          <w:rFonts w:cs="Arial"/>
          <w:bCs/>
          <w:szCs w:val="26"/>
        </w:rPr>
        <w:t>округа</w:t>
      </w:r>
      <w:r w:rsidRPr="004C25A6">
        <w:rPr>
          <w:rFonts w:cs="Arial"/>
          <w:bCs/>
          <w:szCs w:val="26"/>
        </w:rPr>
        <w:t xml:space="preserve"> Ставропольского края до 2035 года».</w:t>
      </w:r>
    </w:p>
    <w:p w:rsidR="001B5CD0" w:rsidRPr="004C25A6" w:rsidRDefault="001B5CD0" w:rsidP="00F74EDC">
      <w:pPr>
        <w:rPr>
          <w:rFonts w:eastAsia="Times New Roman" w:cs="Arial"/>
          <w:bCs/>
          <w:szCs w:val="26"/>
        </w:rPr>
      </w:pPr>
      <w:bookmarkStart w:id="161" w:name="_Toc490405859"/>
      <w:bookmarkStart w:id="162" w:name="_Toc496465990"/>
      <w:bookmarkStart w:id="163" w:name="_Toc504571669"/>
      <w:bookmarkStart w:id="164" w:name="_Toc514274333"/>
      <w:bookmarkStart w:id="165" w:name="_Toc517274667"/>
      <w:bookmarkStart w:id="166" w:name="_Toc71805901"/>
      <w:bookmarkStart w:id="167" w:name="_Toc89265275"/>
      <w:bookmarkStart w:id="168" w:name="OLE_LINK561"/>
      <w:r w:rsidRPr="004C25A6">
        <w:rPr>
          <w:rFonts w:eastAsia="Times New Roman" w:cs="Arial"/>
          <w:bCs/>
          <w:szCs w:val="26"/>
        </w:rPr>
        <w:t>Своды правил по проектированию и строительству (СП)</w:t>
      </w:r>
      <w:bookmarkEnd w:id="161"/>
      <w:bookmarkEnd w:id="162"/>
      <w:bookmarkEnd w:id="163"/>
      <w:bookmarkEnd w:id="164"/>
      <w:bookmarkEnd w:id="165"/>
      <w:bookmarkEnd w:id="166"/>
      <w:bookmarkEnd w:id="167"/>
    </w:p>
    <w:bookmarkEnd w:id="168"/>
    <w:p w:rsidR="001A1AD8" w:rsidRPr="004C25A6" w:rsidRDefault="001A1AD8" w:rsidP="00F74EDC">
      <w:pPr>
        <w:rPr>
          <w:rFonts w:cs="Arial"/>
          <w:bCs/>
          <w:szCs w:val="26"/>
        </w:rPr>
      </w:pPr>
      <w:r w:rsidRPr="004C25A6">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1B5CD0" w:rsidRPr="004C25A6" w:rsidRDefault="001B5CD0" w:rsidP="00F74EDC">
      <w:pPr>
        <w:rPr>
          <w:rFonts w:cs="Arial"/>
          <w:bCs/>
          <w:szCs w:val="26"/>
        </w:rPr>
      </w:pPr>
      <w:r w:rsidRPr="004C25A6">
        <w:rPr>
          <w:rFonts w:cs="Arial"/>
          <w:bCs/>
          <w:szCs w:val="26"/>
        </w:rPr>
        <w:t>СП 8.13130 «Системы противопожарной защиты. Наружное противопожарное водоснабжение. Требования пожарной безопасности» (утв. Приказом МЧС России от 30.03.2020 № 225).</w:t>
      </w:r>
    </w:p>
    <w:p w:rsidR="001B5CD0" w:rsidRPr="004C25A6" w:rsidRDefault="001B5CD0" w:rsidP="00F74EDC">
      <w:pPr>
        <w:rPr>
          <w:rFonts w:cs="Arial"/>
          <w:bCs/>
          <w:szCs w:val="26"/>
        </w:rPr>
      </w:pPr>
      <w:r w:rsidRPr="004C25A6">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1B5CD0" w:rsidRPr="004C25A6" w:rsidRDefault="001B5CD0" w:rsidP="00F74EDC">
      <w:pPr>
        <w:rPr>
          <w:rFonts w:cs="Arial"/>
          <w:bCs/>
          <w:szCs w:val="26"/>
        </w:rPr>
      </w:pPr>
      <w:r w:rsidRPr="004C25A6">
        <w:rPr>
          <w:rFonts w:cs="Arial"/>
          <w:bCs/>
          <w:szCs w:val="26"/>
        </w:rPr>
        <w:t xml:space="preserve">СП 30.13330.2016 «Свод правил. Внутренний водопровод и канализация зданий. </w:t>
      </w:r>
      <w:proofErr w:type="spellStart"/>
      <w:r w:rsidRPr="004C25A6">
        <w:rPr>
          <w:rFonts w:cs="Arial"/>
          <w:bCs/>
          <w:szCs w:val="26"/>
        </w:rPr>
        <w:t>СНиП</w:t>
      </w:r>
      <w:proofErr w:type="spellEnd"/>
      <w:r w:rsidRPr="004C25A6">
        <w:rPr>
          <w:rFonts w:cs="Arial"/>
          <w:bCs/>
          <w:szCs w:val="26"/>
        </w:rPr>
        <w:t xml:space="preserve"> 2.04.01-85*» (утв. и введен в действие Приказом Минстроя России от 16.12.2016 № 951/</w:t>
      </w:r>
      <w:proofErr w:type="spellStart"/>
      <w:proofErr w:type="gramStart"/>
      <w:r w:rsidRPr="004C25A6">
        <w:rPr>
          <w:rFonts w:cs="Arial"/>
          <w:bCs/>
          <w:szCs w:val="26"/>
        </w:rPr>
        <w:t>пр</w:t>
      </w:r>
      <w:proofErr w:type="spellEnd"/>
      <w:proofErr w:type="gramEnd"/>
      <w:r w:rsidRPr="004C25A6">
        <w:rPr>
          <w:rFonts w:cs="Arial"/>
          <w:bCs/>
          <w:szCs w:val="26"/>
        </w:rPr>
        <w:t>) (ред. от 24.01.2019).</w:t>
      </w:r>
    </w:p>
    <w:p w:rsidR="001B5CD0" w:rsidRPr="004C25A6" w:rsidRDefault="001B5CD0" w:rsidP="00F74EDC">
      <w:pPr>
        <w:rPr>
          <w:rFonts w:cs="Arial"/>
          <w:bCs/>
          <w:szCs w:val="26"/>
        </w:rPr>
      </w:pPr>
      <w:r w:rsidRPr="004C25A6">
        <w:rPr>
          <w:rFonts w:cs="Arial"/>
          <w:bCs/>
          <w:szCs w:val="26"/>
        </w:rPr>
        <w:lastRenderedPageBreak/>
        <w:t xml:space="preserve">СП 31.13330.2012 «Водоснабжение. Наружные сети и сооружения» (утв. Приказом </w:t>
      </w:r>
      <w:proofErr w:type="spellStart"/>
      <w:r w:rsidRPr="004C25A6">
        <w:rPr>
          <w:rFonts w:cs="Arial"/>
          <w:bCs/>
          <w:szCs w:val="26"/>
        </w:rPr>
        <w:t>Минрегион</w:t>
      </w:r>
      <w:proofErr w:type="spellEnd"/>
      <w:r w:rsidRPr="004C25A6">
        <w:rPr>
          <w:rFonts w:cs="Arial"/>
          <w:bCs/>
          <w:szCs w:val="26"/>
        </w:rPr>
        <w:t xml:space="preserve"> России от 29.12.2011 № 635/14).</w:t>
      </w:r>
    </w:p>
    <w:p w:rsidR="001B5CD0" w:rsidRPr="004C25A6" w:rsidRDefault="001B5CD0" w:rsidP="00F74EDC">
      <w:pPr>
        <w:rPr>
          <w:rFonts w:cs="Arial"/>
          <w:bCs/>
          <w:szCs w:val="26"/>
        </w:rPr>
      </w:pPr>
      <w:bookmarkStart w:id="169" w:name="OLE_LINK243"/>
      <w:r w:rsidRPr="004C25A6">
        <w:rPr>
          <w:rFonts w:cs="Arial"/>
          <w:bCs/>
          <w:szCs w:val="26"/>
        </w:rPr>
        <w:t xml:space="preserve">СП 32.13330.2018. «Свод правил. Канализация. Наружные сети и сооружения. </w:t>
      </w:r>
      <w:proofErr w:type="spellStart"/>
      <w:r w:rsidRPr="004C25A6">
        <w:rPr>
          <w:rFonts w:cs="Arial"/>
          <w:bCs/>
          <w:szCs w:val="26"/>
        </w:rPr>
        <w:t>СНиП</w:t>
      </w:r>
      <w:proofErr w:type="spellEnd"/>
      <w:r w:rsidRPr="004C25A6">
        <w:rPr>
          <w:rFonts w:cs="Arial"/>
          <w:bCs/>
          <w:szCs w:val="26"/>
        </w:rPr>
        <w:t xml:space="preserve"> 2.04.03-85» (утв. и введен в действие Приказом Минстроя России от 25.12.2018 № 860/</w:t>
      </w:r>
      <w:proofErr w:type="spellStart"/>
      <w:proofErr w:type="gramStart"/>
      <w:r w:rsidRPr="004C25A6">
        <w:rPr>
          <w:rFonts w:cs="Arial"/>
          <w:bCs/>
          <w:szCs w:val="26"/>
        </w:rPr>
        <w:t>пр</w:t>
      </w:r>
      <w:proofErr w:type="spellEnd"/>
      <w:proofErr w:type="gramEnd"/>
      <w:r w:rsidRPr="004C25A6">
        <w:rPr>
          <w:rFonts w:cs="Arial"/>
          <w:bCs/>
          <w:szCs w:val="26"/>
        </w:rPr>
        <w:t>) (ред. от 23.12.2019).</w:t>
      </w:r>
    </w:p>
    <w:p w:rsidR="001B5CD0" w:rsidRPr="004C25A6" w:rsidRDefault="001B5CD0" w:rsidP="00F74EDC">
      <w:pPr>
        <w:rPr>
          <w:rFonts w:cs="Arial"/>
          <w:bCs/>
          <w:szCs w:val="26"/>
        </w:rPr>
      </w:pPr>
      <w:r w:rsidRPr="004C25A6">
        <w:rPr>
          <w:rFonts w:cs="Arial"/>
          <w:bCs/>
          <w:szCs w:val="26"/>
        </w:rPr>
        <w:t xml:space="preserve">СП 42.13330.2016 «Градостроительство. Планировка и застройка городских и сельских поселений. Актуализированная редакция </w:t>
      </w:r>
      <w:proofErr w:type="spellStart"/>
      <w:r w:rsidRPr="004C25A6">
        <w:rPr>
          <w:rFonts w:cs="Arial"/>
          <w:bCs/>
          <w:szCs w:val="26"/>
        </w:rPr>
        <w:t>СНиП</w:t>
      </w:r>
      <w:proofErr w:type="spellEnd"/>
      <w:r w:rsidRPr="004C25A6">
        <w:rPr>
          <w:rFonts w:cs="Arial"/>
          <w:bCs/>
          <w:szCs w:val="26"/>
        </w:rPr>
        <w:t xml:space="preserve"> 2.07.01-89*» </w:t>
      </w:r>
      <w:bookmarkEnd w:id="169"/>
      <w:r w:rsidRPr="004C25A6">
        <w:rPr>
          <w:rFonts w:cs="Arial"/>
          <w:bCs/>
          <w:szCs w:val="26"/>
        </w:rPr>
        <w:t>(утв. Приказом Минстроя России от 30.12.2016 № 1034/</w:t>
      </w:r>
      <w:proofErr w:type="spellStart"/>
      <w:proofErr w:type="gramStart"/>
      <w:r w:rsidRPr="004C25A6">
        <w:rPr>
          <w:rFonts w:cs="Arial"/>
          <w:bCs/>
          <w:szCs w:val="26"/>
        </w:rPr>
        <w:t>пр</w:t>
      </w:r>
      <w:proofErr w:type="spellEnd"/>
      <w:proofErr w:type="gramEnd"/>
      <w:r w:rsidRPr="004C25A6">
        <w:rPr>
          <w:rFonts w:cs="Arial"/>
          <w:bCs/>
          <w:szCs w:val="26"/>
        </w:rPr>
        <w:t>, в ред. от 10.02.2017).</w:t>
      </w:r>
    </w:p>
    <w:p w:rsidR="001B5CD0" w:rsidRPr="004C25A6" w:rsidRDefault="001B5CD0" w:rsidP="00F74EDC">
      <w:pPr>
        <w:rPr>
          <w:rFonts w:cs="Arial"/>
          <w:bCs/>
          <w:szCs w:val="26"/>
        </w:rPr>
      </w:pPr>
      <w:r w:rsidRPr="004C25A6">
        <w:rPr>
          <w:rFonts w:cs="Arial"/>
          <w:bCs/>
          <w:szCs w:val="26"/>
        </w:rPr>
        <w:t>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w:t>
      </w:r>
    </w:p>
    <w:p w:rsidR="00704C84" w:rsidRPr="004C25A6" w:rsidRDefault="00704C84" w:rsidP="00F74EDC">
      <w:pPr>
        <w:rPr>
          <w:rFonts w:cs="Arial"/>
          <w:bCs/>
          <w:szCs w:val="26"/>
        </w:rPr>
      </w:pPr>
      <w:r w:rsidRPr="004C25A6">
        <w:rPr>
          <w:rFonts w:cs="Arial"/>
          <w:bCs/>
          <w:szCs w:val="26"/>
        </w:rPr>
        <w:t xml:space="preserve">СП 50.13330.2012 «Свод правил. Тепловая защита зданий. Актуализированная редакция </w:t>
      </w:r>
      <w:proofErr w:type="spellStart"/>
      <w:r w:rsidRPr="004C25A6">
        <w:rPr>
          <w:rFonts w:cs="Arial"/>
          <w:bCs/>
          <w:szCs w:val="26"/>
        </w:rPr>
        <w:t>СНиП</w:t>
      </w:r>
      <w:proofErr w:type="spellEnd"/>
      <w:r w:rsidRPr="004C25A6">
        <w:rPr>
          <w:rFonts w:cs="Arial"/>
          <w:bCs/>
          <w:szCs w:val="26"/>
        </w:rPr>
        <w:t xml:space="preserve"> 23-02-2003» (утв. Приказом </w:t>
      </w:r>
      <w:proofErr w:type="spellStart"/>
      <w:r w:rsidRPr="004C25A6">
        <w:rPr>
          <w:rFonts w:cs="Arial"/>
          <w:bCs/>
          <w:szCs w:val="26"/>
        </w:rPr>
        <w:t>Минрегиона</w:t>
      </w:r>
      <w:proofErr w:type="spellEnd"/>
      <w:r w:rsidRPr="004C25A6">
        <w:rPr>
          <w:rFonts w:cs="Arial"/>
          <w:bCs/>
          <w:szCs w:val="26"/>
        </w:rPr>
        <w:t xml:space="preserve"> России от 30.06.2012 № 265, ред. от 14.12.2018).</w:t>
      </w:r>
    </w:p>
    <w:p w:rsidR="001B5CD0" w:rsidRPr="004C25A6" w:rsidRDefault="001B5CD0" w:rsidP="00F74EDC">
      <w:pPr>
        <w:rPr>
          <w:rFonts w:cs="Arial"/>
          <w:bCs/>
          <w:szCs w:val="26"/>
        </w:rPr>
      </w:pPr>
      <w:bookmarkStart w:id="170" w:name="_Hlk46156581"/>
      <w:bookmarkStart w:id="171" w:name="_Toc491920229"/>
      <w:bookmarkStart w:id="172" w:name="_Toc497484886"/>
      <w:r w:rsidRPr="004C25A6">
        <w:rPr>
          <w:rFonts w:cs="Arial"/>
          <w:bCs/>
          <w:szCs w:val="26"/>
        </w:rPr>
        <w:t>СП 59.13330.</w:t>
      </w:r>
      <w:r w:rsidR="008B6C1C" w:rsidRPr="004C25A6">
        <w:rPr>
          <w:rFonts w:cs="Arial"/>
          <w:bCs/>
          <w:szCs w:val="26"/>
        </w:rPr>
        <w:t>2020</w:t>
      </w:r>
      <w:r w:rsidRPr="004C25A6">
        <w:rPr>
          <w:rFonts w:cs="Arial"/>
          <w:bCs/>
          <w:szCs w:val="26"/>
        </w:rPr>
        <w:t xml:space="preserve"> «Доступность зданий и сооружений для </w:t>
      </w:r>
      <w:proofErr w:type="spellStart"/>
      <w:r w:rsidRPr="004C25A6">
        <w:rPr>
          <w:rFonts w:cs="Arial"/>
          <w:bCs/>
          <w:szCs w:val="26"/>
        </w:rPr>
        <w:t>маломобильных</w:t>
      </w:r>
      <w:proofErr w:type="spellEnd"/>
      <w:r w:rsidRPr="004C25A6">
        <w:rPr>
          <w:rFonts w:cs="Arial"/>
          <w:bCs/>
          <w:szCs w:val="26"/>
        </w:rPr>
        <w:t xml:space="preserve"> групп населения. Актуализированная редакция </w:t>
      </w:r>
      <w:proofErr w:type="spellStart"/>
      <w:r w:rsidRPr="004C25A6">
        <w:rPr>
          <w:rFonts w:cs="Arial"/>
          <w:bCs/>
          <w:szCs w:val="26"/>
        </w:rPr>
        <w:t>СНиП</w:t>
      </w:r>
      <w:proofErr w:type="spellEnd"/>
      <w:r w:rsidRPr="004C25A6">
        <w:rPr>
          <w:rFonts w:cs="Arial"/>
          <w:bCs/>
          <w:szCs w:val="26"/>
        </w:rPr>
        <w:t xml:space="preserve"> 35-01-2001» (утв. Приказом </w:t>
      </w:r>
      <w:proofErr w:type="spellStart"/>
      <w:r w:rsidRPr="004C25A6">
        <w:rPr>
          <w:rFonts w:cs="Arial"/>
          <w:bCs/>
          <w:szCs w:val="26"/>
        </w:rPr>
        <w:t>Минрегиона</w:t>
      </w:r>
      <w:proofErr w:type="spellEnd"/>
      <w:r w:rsidRPr="004C25A6">
        <w:rPr>
          <w:rFonts w:cs="Arial"/>
          <w:bCs/>
          <w:szCs w:val="26"/>
        </w:rPr>
        <w:t xml:space="preserve"> России от 27.12.2011 № 605).</w:t>
      </w:r>
    </w:p>
    <w:p w:rsidR="001B5CD0" w:rsidRPr="004C25A6" w:rsidRDefault="001B5CD0" w:rsidP="00F74EDC">
      <w:pPr>
        <w:rPr>
          <w:rFonts w:eastAsia="Times New Roman" w:cs="Arial"/>
          <w:bCs/>
          <w:szCs w:val="26"/>
        </w:rPr>
      </w:pPr>
      <w:bookmarkStart w:id="173" w:name="_Toc71805902"/>
      <w:bookmarkStart w:id="174" w:name="_Toc89265276"/>
      <w:bookmarkEnd w:id="170"/>
      <w:r w:rsidRPr="004C25A6">
        <w:rPr>
          <w:rFonts w:eastAsia="Times New Roman" w:cs="Arial"/>
          <w:bCs/>
          <w:szCs w:val="26"/>
        </w:rPr>
        <w:t>Иные документы</w:t>
      </w:r>
      <w:bookmarkEnd w:id="171"/>
      <w:bookmarkEnd w:id="172"/>
      <w:bookmarkEnd w:id="173"/>
      <w:bookmarkEnd w:id="174"/>
      <w:r w:rsidRPr="004C25A6">
        <w:rPr>
          <w:rFonts w:eastAsia="Times New Roman" w:cs="Arial"/>
          <w:bCs/>
          <w:szCs w:val="26"/>
        </w:rPr>
        <w:t xml:space="preserve"> </w:t>
      </w:r>
    </w:p>
    <w:p w:rsidR="001B5CD0" w:rsidRPr="004C25A6" w:rsidRDefault="001B5CD0" w:rsidP="00F74EDC">
      <w:pPr>
        <w:rPr>
          <w:rFonts w:cs="Arial"/>
          <w:bCs/>
          <w:szCs w:val="26"/>
        </w:rPr>
      </w:pPr>
      <w:bookmarkStart w:id="175" w:name="_Hlk52381670"/>
      <w:r w:rsidRPr="004C25A6">
        <w:rPr>
          <w:rFonts w:cs="Arial"/>
          <w:bCs/>
          <w:szCs w:val="26"/>
        </w:rPr>
        <w:t>ГОСТ 33150-2014 «Дороги автомобильные общего пользования. Проектирование пешеходных и велосипедных дорожек. Общие требования».</w:t>
      </w:r>
    </w:p>
    <w:bookmarkEnd w:id="175"/>
    <w:p w:rsidR="00704C84" w:rsidRPr="004C25A6" w:rsidRDefault="00704C84" w:rsidP="00F74EDC">
      <w:pPr>
        <w:rPr>
          <w:szCs w:val="24"/>
        </w:rPr>
      </w:pPr>
      <w:proofErr w:type="spellStart"/>
      <w:r w:rsidRPr="004C25A6">
        <w:rPr>
          <w:szCs w:val="24"/>
        </w:rPr>
        <w:t>СанПиН</w:t>
      </w:r>
      <w:proofErr w:type="spellEnd"/>
      <w:r w:rsidRPr="004C25A6">
        <w:rPr>
          <w:szCs w:val="24"/>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1B5CD0" w:rsidRPr="004C25A6" w:rsidRDefault="001B5CD0" w:rsidP="00F74EDC">
      <w:pPr>
        <w:rPr>
          <w:rFonts w:eastAsia="Times New Roman" w:cs="Arial"/>
          <w:bCs/>
          <w:szCs w:val="26"/>
        </w:rPr>
      </w:pPr>
      <w:bookmarkStart w:id="176" w:name="_Toc497902142"/>
      <w:bookmarkStart w:id="177" w:name="_Toc71805903"/>
      <w:bookmarkStart w:id="178" w:name="_Toc89265277"/>
      <w:r w:rsidRPr="004C25A6">
        <w:rPr>
          <w:rFonts w:eastAsia="Times New Roman" w:cs="Arial"/>
          <w:bCs/>
          <w:szCs w:val="26"/>
        </w:rPr>
        <w:t>Интернет</w:t>
      </w:r>
      <w:r w:rsidR="00395721">
        <w:rPr>
          <w:rFonts w:eastAsia="Times New Roman" w:cs="Arial"/>
          <w:bCs/>
          <w:szCs w:val="26"/>
        </w:rPr>
        <w:t xml:space="preserve"> </w:t>
      </w:r>
      <w:r w:rsidRPr="004C25A6">
        <w:rPr>
          <w:rFonts w:eastAsia="Times New Roman" w:cs="Arial"/>
          <w:bCs/>
          <w:szCs w:val="26"/>
        </w:rPr>
        <w:t>-</w:t>
      </w:r>
      <w:r w:rsidR="00395721">
        <w:rPr>
          <w:rFonts w:eastAsia="Times New Roman" w:cs="Arial"/>
          <w:bCs/>
          <w:szCs w:val="26"/>
        </w:rPr>
        <w:t xml:space="preserve"> </w:t>
      </w:r>
      <w:r w:rsidRPr="004C25A6">
        <w:rPr>
          <w:rFonts w:eastAsia="Times New Roman" w:cs="Arial"/>
          <w:bCs/>
          <w:szCs w:val="26"/>
        </w:rPr>
        <w:t>источники</w:t>
      </w:r>
      <w:bookmarkEnd w:id="176"/>
      <w:bookmarkEnd w:id="177"/>
      <w:bookmarkEnd w:id="178"/>
    </w:p>
    <w:p w:rsidR="001B5CD0" w:rsidRPr="004C25A6" w:rsidRDefault="001B5CD0" w:rsidP="00F74EDC">
      <w:pPr>
        <w:rPr>
          <w:rFonts w:cs="Arial"/>
          <w:bCs/>
          <w:szCs w:val="26"/>
        </w:rPr>
      </w:pPr>
      <w:r w:rsidRPr="004C25A6">
        <w:rPr>
          <w:rFonts w:cs="Arial"/>
          <w:bCs/>
          <w:szCs w:val="26"/>
        </w:rPr>
        <w:t xml:space="preserve">Федеральная государственная информационная система территориального планирования (ФГИС ТП) – </w:t>
      </w:r>
      <w:hyperlink r:id="rId9" w:history="1">
        <w:r w:rsidRPr="004C25A6">
          <w:rPr>
            <w:rFonts w:cs="Arial"/>
            <w:bCs/>
            <w:szCs w:val="26"/>
          </w:rPr>
          <w:t>http://fgis.economy.gov.ru</w:t>
        </w:r>
      </w:hyperlink>
      <w:r w:rsidRPr="004C25A6">
        <w:rPr>
          <w:rFonts w:cs="Arial"/>
          <w:bCs/>
          <w:szCs w:val="26"/>
        </w:rPr>
        <w:t>.</w:t>
      </w:r>
    </w:p>
    <w:p w:rsidR="001B5CD0" w:rsidRPr="004C25A6" w:rsidRDefault="001B5CD0" w:rsidP="00F74EDC">
      <w:pPr>
        <w:rPr>
          <w:rFonts w:cs="Arial"/>
          <w:bCs/>
          <w:szCs w:val="26"/>
        </w:rPr>
      </w:pPr>
      <w:r w:rsidRPr="004C25A6">
        <w:rPr>
          <w:rFonts w:cs="Arial"/>
          <w:bCs/>
          <w:szCs w:val="26"/>
        </w:rPr>
        <w:t xml:space="preserve">Федеральная служба государственной статистики – </w:t>
      </w:r>
      <w:hyperlink r:id="rId10" w:history="1">
        <w:r w:rsidRPr="004C25A6">
          <w:rPr>
            <w:rFonts w:cs="Arial"/>
            <w:bCs/>
            <w:szCs w:val="26"/>
          </w:rPr>
          <w:t>http://gks.ru</w:t>
        </w:r>
      </w:hyperlink>
      <w:r w:rsidRPr="004C25A6">
        <w:rPr>
          <w:rFonts w:cs="Arial"/>
          <w:bCs/>
          <w:szCs w:val="26"/>
        </w:rPr>
        <w:t xml:space="preserve">. </w:t>
      </w:r>
    </w:p>
    <w:p w:rsidR="001B5CD0" w:rsidRPr="004C25A6" w:rsidRDefault="001B5CD0" w:rsidP="00F74EDC">
      <w:pPr>
        <w:rPr>
          <w:rFonts w:cs="Arial"/>
          <w:bCs/>
          <w:szCs w:val="26"/>
        </w:rPr>
      </w:pPr>
      <w:r w:rsidRPr="004C25A6">
        <w:rPr>
          <w:rFonts w:cs="Arial"/>
          <w:bCs/>
          <w:szCs w:val="26"/>
        </w:rPr>
        <w:t xml:space="preserve">Официальный </w:t>
      </w:r>
      <w:r w:rsidR="00704C84" w:rsidRPr="004C25A6">
        <w:rPr>
          <w:rFonts w:cs="Arial"/>
          <w:bCs/>
          <w:szCs w:val="26"/>
        </w:rPr>
        <w:t>сайт администрации</w:t>
      </w:r>
      <w:r w:rsidRPr="004C25A6">
        <w:rPr>
          <w:rFonts w:cs="Arial"/>
          <w:bCs/>
          <w:szCs w:val="26"/>
        </w:rPr>
        <w:t xml:space="preserve"> </w:t>
      </w:r>
      <w:r w:rsidR="00704C84" w:rsidRPr="004C25A6">
        <w:rPr>
          <w:rFonts w:cs="Arial"/>
          <w:bCs/>
          <w:szCs w:val="26"/>
        </w:rPr>
        <w:t>Туркменского муниципального округа Ставропольского края</w:t>
      </w:r>
      <w:r w:rsidRPr="004C25A6">
        <w:rPr>
          <w:rFonts w:cs="Arial"/>
          <w:bCs/>
          <w:szCs w:val="26"/>
        </w:rPr>
        <w:t xml:space="preserve"> – </w:t>
      </w:r>
      <w:r w:rsidR="00704C84" w:rsidRPr="004C25A6">
        <w:rPr>
          <w:rFonts w:cs="Arial"/>
          <w:bCs/>
          <w:szCs w:val="26"/>
        </w:rPr>
        <w:t>https://turkmenskiy.ru/</w:t>
      </w:r>
      <w:r w:rsidRPr="004C25A6">
        <w:rPr>
          <w:rFonts w:cs="Arial"/>
          <w:bCs/>
          <w:szCs w:val="26"/>
        </w:rPr>
        <w:t xml:space="preserve">. </w:t>
      </w:r>
    </w:p>
    <w:p w:rsidR="00F54528" w:rsidRPr="004C25A6" w:rsidRDefault="001059E8" w:rsidP="00F74EDC">
      <w:bookmarkStart w:id="179" w:name="_Toc89265278"/>
      <w:r w:rsidRPr="0015481B">
        <w:t xml:space="preserve">Приложение 2. </w:t>
      </w:r>
      <w:r w:rsidR="006072F5" w:rsidRPr="0015481B">
        <w:t>Список терминов</w:t>
      </w:r>
      <w:r w:rsidR="006072F5" w:rsidRPr="004C25A6">
        <w:t xml:space="preserve"> и определений, применяемых в местных нормативах градостроительного проектирования</w:t>
      </w:r>
      <w:bookmarkEnd w:id="179"/>
    </w:p>
    <w:p w:rsidR="00120119" w:rsidRPr="004C25A6" w:rsidRDefault="00120119" w:rsidP="00F74EDC">
      <w:proofErr w:type="gramStart"/>
      <w:r w:rsidRPr="004C25A6">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637B57" w:rsidRPr="004C25A6" w:rsidRDefault="00637B57" w:rsidP="00F74EDC">
      <w:pPr>
        <w:rPr>
          <w:rFonts w:cs="Times New Roman"/>
          <w:szCs w:val="24"/>
        </w:rPr>
      </w:pPr>
      <w:proofErr w:type="gramStart"/>
      <w:r w:rsidRPr="004C25A6">
        <w:rPr>
          <w:rFonts w:cs="Times New Roman"/>
          <w:bCs/>
          <w:szCs w:val="24"/>
        </w:rPr>
        <w:t>Благоустройство территории</w:t>
      </w:r>
      <w:r w:rsidRPr="004C25A6">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120119" w:rsidRPr="004C25A6" w:rsidRDefault="00120119" w:rsidP="00F74EDC">
      <w:r w:rsidRPr="004C25A6">
        <w:rPr>
          <w:bCs/>
        </w:rPr>
        <w:lastRenderedPageBreak/>
        <w:t>Велосипедная дорожка</w:t>
      </w:r>
      <w:r w:rsidRPr="004C25A6">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rsidR="0057655B" w:rsidRPr="004C25A6" w:rsidRDefault="0057655B" w:rsidP="00F74EDC">
      <w:pPr>
        <w:rPr>
          <w:rFonts w:cs="Times New Roman"/>
          <w:szCs w:val="24"/>
        </w:rPr>
      </w:pPr>
      <w:r w:rsidRPr="004C25A6">
        <w:rPr>
          <w:rFonts w:cs="Times New Roman"/>
          <w:szCs w:val="24"/>
        </w:rPr>
        <w:t xml:space="preserve">Градостроительная деятельность – </w:t>
      </w:r>
      <w:r w:rsidR="001B4A62" w:rsidRPr="004C25A6">
        <w:rPr>
          <w:rFonts w:cs="Times New Roman"/>
          <w:szCs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4C25A6">
        <w:rPr>
          <w:rFonts w:cs="Times New Roman"/>
          <w:szCs w:val="24"/>
        </w:rPr>
        <w:t>.</w:t>
      </w:r>
    </w:p>
    <w:p w:rsidR="00120119" w:rsidRPr="004C25A6" w:rsidRDefault="00120119" w:rsidP="00F74EDC">
      <w:pPr>
        <w:rPr>
          <w:rFonts w:cs="Times New Roman"/>
          <w:szCs w:val="24"/>
        </w:rPr>
      </w:pPr>
      <w:r w:rsidRPr="004C25A6">
        <w:rPr>
          <w:rFonts w:cs="Times New Roman"/>
          <w:szCs w:val="24"/>
        </w:rPr>
        <w:t>Градостроительная документация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1862A8" w:rsidRPr="004C25A6" w:rsidRDefault="001862A8" w:rsidP="00F74EDC">
      <w:r w:rsidRPr="004C25A6">
        <w:rPr>
          <w:bCs/>
        </w:rPr>
        <w:t>Нормативы градостроительного проектирования</w:t>
      </w:r>
      <w:r w:rsidRPr="004C25A6">
        <w:t xml:space="preserve"> – совокупность расчетных показателей,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57655B" w:rsidRPr="004C25A6">
        <w:t>.</w:t>
      </w:r>
    </w:p>
    <w:p w:rsidR="00120119" w:rsidRPr="004C25A6" w:rsidRDefault="00120119" w:rsidP="00F74EDC">
      <w:proofErr w:type="gramStart"/>
      <w:r w:rsidRPr="004C25A6">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w:t>
      </w:r>
      <w:proofErr w:type="gramEnd"/>
    </w:p>
    <w:p w:rsidR="00120119" w:rsidRPr="004C25A6" w:rsidRDefault="00120119" w:rsidP="00F74EDC">
      <w:pPr>
        <w:rPr>
          <w:rFonts w:cs="Times New Roman"/>
          <w:szCs w:val="28"/>
        </w:rPr>
      </w:pPr>
      <w:r w:rsidRPr="004C25A6">
        <w:rPr>
          <w:rFonts w:cs="Times New Roman"/>
          <w:bCs/>
          <w:szCs w:val="28"/>
        </w:rPr>
        <w:t>Парковка (парковочное место)</w:t>
      </w:r>
      <w:r w:rsidRPr="004C25A6">
        <w:rPr>
          <w:rFonts w:cs="Times New Roman"/>
          <w:szCs w:val="28"/>
        </w:rPr>
        <w:t xml:space="preserve"> – специально обозначенное и при необходимости обустроенное и оборудованное место, </w:t>
      </w:r>
      <w:proofErr w:type="gramStart"/>
      <w:r w:rsidRPr="004C25A6">
        <w:rPr>
          <w:rFonts w:cs="Times New Roman"/>
          <w:szCs w:val="28"/>
        </w:rPr>
        <w:t>являющееся</w:t>
      </w:r>
      <w:proofErr w:type="gramEnd"/>
      <w:r w:rsidRPr="004C25A6">
        <w:rPr>
          <w:rFonts w:cs="Times New Roman"/>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C25A6">
        <w:rPr>
          <w:rFonts w:cs="Times New Roman"/>
          <w:szCs w:val="28"/>
        </w:rPr>
        <w:t>подэстакадных</w:t>
      </w:r>
      <w:proofErr w:type="spellEnd"/>
      <w:r w:rsidRPr="004C25A6">
        <w:rPr>
          <w:rFonts w:cs="Times New Roman"/>
          <w:szCs w:val="28"/>
        </w:rPr>
        <w:t xml:space="preserve"> или </w:t>
      </w:r>
      <w:proofErr w:type="spellStart"/>
      <w:r w:rsidRPr="004C25A6">
        <w:rPr>
          <w:rFonts w:cs="Times New Roman"/>
          <w:szCs w:val="28"/>
        </w:rPr>
        <w:t>подмостовых</w:t>
      </w:r>
      <w:proofErr w:type="spellEnd"/>
      <w:r w:rsidRPr="004C25A6">
        <w:rPr>
          <w:rFonts w:cs="Times New Roman"/>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637B57" w:rsidRPr="004C25A6" w:rsidRDefault="00637B57" w:rsidP="00F74EDC">
      <w:pPr>
        <w:rPr>
          <w:szCs w:val="24"/>
        </w:rPr>
      </w:pPr>
      <w:bookmarkStart w:id="180" w:name="OLE_LINK54"/>
      <w:bookmarkStart w:id="181" w:name="OLE_LINK55"/>
      <w:bookmarkStart w:id="182" w:name="OLE_LINK56"/>
      <w:r w:rsidRPr="004C25A6">
        <w:rPr>
          <w:szCs w:val="24"/>
        </w:rPr>
        <w:t>Спортивная площадка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80"/>
    <w:bookmarkEnd w:id="181"/>
    <w:bookmarkEnd w:id="182"/>
    <w:p w:rsidR="00637B57" w:rsidRPr="004C25A6" w:rsidRDefault="00637B57" w:rsidP="00F74EDC">
      <w:pPr>
        <w:rPr>
          <w:szCs w:val="24"/>
        </w:rPr>
      </w:pPr>
      <w:r w:rsidRPr="004C25A6">
        <w:rPr>
          <w:szCs w:val="24"/>
        </w:rPr>
        <w:t>Спортивный зал – спортивное сооружение, содержащее универсальный спортивный зал.</w:t>
      </w:r>
    </w:p>
    <w:p w:rsidR="00190C72" w:rsidRPr="004C25A6" w:rsidRDefault="00190C72" w:rsidP="00F74EDC">
      <w:pPr>
        <w:rPr>
          <w:szCs w:val="24"/>
        </w:rPr>
      </w:pPr>
      <w:r w:rsidRPr="004C25A6">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190C72" w:rsidRPr="004C25A6" w:rsidRDefault="00190C72" w:rsidP="00F74EDC">
      <w:r w:rsidRPr="004C25A6">
        <w:t>Перечень используемых сокращений</w:t>
      </w:r>
    </w:p>
    <w:p w:rsidR="00190C72" w:rsidRPr="004C25A6" w:rsidRDefault="00190C72" w:rsidP="00F74EDC">
      <w:pPr>
        <w:rPr>
          <w:szCs w:val="24"/>
        </w:rPr>
      </w:pPr>
      <w:r w:rsidRPr="004C25A6">
        <w:rPr>
          <w:szCs w:val="24"/>
        </w:rPr>
        <w:t>В МНГП</w:t>
      </w:r>
      <w:r w:rsidR="00120119" w:rsidRPr="004C25A6">
        <w:rPr>
          <w:szCs w:val="24"/>
        </w:rPr>
        <w:t xml:space="preserve"> </w:t>
      </w:r>
      <w:r w:rsidR="00296DC4" w:rsidRPr="004C25A6">
        <w:rPr>
          <w:szCs w:val="24"/>
        </w:rPr>
        <w:t>Туркменского муниципального округа</w:t>
      </w:r>
      <w:r w:rsidR="00B11556" w:rsidRPr="004C25A6">
        <w:rPr>
          <w:szCs w:val="24"/>
        </w:rPr>
        <w:t xml:space="preserve"> </w:t>
      </w:r>
      <w:r w:rsidRPr="004C25A6">
        <w:rPr>
          <w:szCs w:val="24"/>
        </w:rPr>
        <w:t>применяются следующие сокращения:</w:t>
      </w:r>
    </w:p>
    <w:tbl>
      <w:tblPr>
        <w:tblStyle w:val="afff6"/>
        <w:tblW w:w="4888" w:type="pct"/>
        <w:tblInd w:w="108" w:type="dxa"/>
        <w:tblLook w:val="04A0"/>
      </w:tblPr>
      <w:tblGrid>
        <w:gridCol w:w="1879"/>
        <w:gridCol w:w="7477"/>
      </w:tblGrid>
      <w:tr w:rsidR="00190C72" w:rsidRPr="004C25A6" w:rsidTr="003447F5">
        <w:tc>
          <w:tcPr>
            <w:tcW w:w="5000" w:type="pct"/>
            <w:gridSpan w:val="2"/>
            <w:hideMark/>
          </w:tcPr>
          <w:p w:rsidR="00190C72" w:rsidRPr="004C25A6" w:rsidRDefault="00190C72" w:rsidP="00BB7A41">
            <w:pPr>
              <w:ind w:firstLine="0"/>
              <w:rPr>
                <w:sz w:val="20"/>
              </w:rPr>
            </w:pPr>
            <w:bookmarkStart w:id="183" w:name="Par46"/>
            <w:bookmarkEnd w:id="183"/>
            <w:r w:rsidRPr="004C25A6">
              <w:rPr>
                <w:sz w:val="20"/>
              </w:rPr>
              <w:t>Сокращения слов и словосочетаний</w:t>
            </w:r>
          </w:p>
        </w:tc>
      </w:tr>
      <w:tr w:rsidR="00190C72" w:rsidRPr="004C25A6" w:rsidTr="003447F5">
        <w:tc>
          <w:tcPr>
            <w:tcW w:w="1004" w:type="pct"/>
            <w:hideMark/>
          </w:tcPr>
          <w:p w:rsidR="00190C72" w:rsidRPr="004C25A6" w:rsidRDefault="00190C72" w:rsidP="00BB7A41">
            <w:pPr>
              <w:ind w:firstLine="0"/>
              <w:rPr>
                <w:sz w:val="20"/>
              </w:rPr>
            </w:pPr>
            <w:r w:rsidRPr="004C25A6">
              <w:rPr>
                <w:sz w:val="20"/>
              </w:rPr>
              <w:t>Сокращение</w:t>
            </w:r>
          </w:p>
        </w:tc>
        <w:tc>
          <w:tcPr>
            <w:tcW w:w="3996" w:type="pct"/>
            <w:hideMark/>
          </w:tcPr>
          <w:p w:rsidR="00190C72" w:rsidRPr="004C25A6" w:rsidRDefault="00190C72" w:rsidP="00BB7A41">
            <w:pPr>
              <w:ind w:firstLine="0"/>
              <w:rPr>
                <w:sz w:val="20"/>
              </w:rPr>
            </w:pPr>
            <w:r w:rsidRPr="004C25A6">
              <w:rPr>
                <w:sz w:val="20"/>
              </w:rPr>
              <w:t>Слово/словосочетание</w:t>
            </w:r>
          </w:p>
        </w:tc>
      </w:tr>
      <w:tr w:rsidR="00974A9A" w:rsidRPr="004C25A6" w:rsidTr="003447F5">
        <w:trPr>
          <w:trHeight w:val="40"/>
        </w:trPr>
        <w:tc>
          <w:tcPr>
            <w:tcW w:w="1004" w:type="pct"/>
            <w:hideMark/>
          </w:tcPr>
          <w:p w:rsidR="00974A9A" w:rsidRPr="004C25A6" w:rsidRDefault="00637B57" w:rsidP="00BB7A41">
            <w:pPr>
              <w:ind w:firstLine="0"/>
              <w:rPr>
                <w:sz w:val="20"/>
              </w:rPr>
            </w:pPr>
            <w:proofErr w:type="gramStart"/>
            <w:r w:rsidRPr="004C25A6">
              <w:rPr>
                <w:sz w:val="20"/>
              </w:rPr>
              <w:t>Туркменский</w:t>
            </w:r>
            <w:proofErr w:type="gramEnd"/>
            <w:r w:rsidRPr="004C25A6">
              <w:rPr>
                <w:sz w:val="20"/>
              </w:rPr>
              <w:t xml:space="preserve"> МО</w:t>
            </w:r>
          </w:p>
        </w:tc>
        <w:tc>
          <w:tcPr>
            <w:tcW w:w="3996" w:type="pct"/>
            <w:hideMark/>
          </w:tcPr>
          <w:p w:rsidR="00974A9A" w:rsidRPr="004C25A6" w:rsidRDefault="00637B57" w:rsidP="00BB7A41">
            <w:pPr>
              <w:ind w:firstLine="0"/>
              <w:rPr>
                <w:sz w:val="20"/>
              </w:rPr>
            </w:pPr>
            <w:r w:rsidRPr="004C25A6">
              <w:rPr>
                <w:sz w:val="20"/>
              </w:rPr>
              <w:t>Туркменский муниципальный округ Ставропольского края</w:t>
            </w:r>
          </w:p>
        </w:tc>
      </w:tr>
      <w:tr w:rsidR="00974A9A" w:rsidRPr="004C25A6" w:rsidTr="003447F5">
        <w:trPr>
          <w:trHeight w:val="40"/>
        </w:trPr>
        <w:tc>
          <w:tcPr>
            <w:tcW w:w="1004" w:type="pct"/>
            <w:hideMark/>
          </w:tcPr>
          <w:p w:rsidR="00974A9A" w:rsidRPr="004C25A6" w:rsidRDefault="00974A9A" w:rsidP="00BB7A41">
            <w:pPr>
              <w:ind w:firstLine="0"/>
              <w:rPr>
                <w:sz w:val="20"/>
              </w:rPr>
            </w:pPr>
            <w:r w:rsidRPr="004C25A6">
              <w:rPr>
                <w:sz w:val="20"/>
              </w:rPr>
              <w:t>гг.</w:t>
            </w:r>
          </w:p>
        </w:tc>
        <w:tc>
          <w:tcPr>
            <w:tcW w:w="3996" w:type="pct"/>
            <w:hideMark/>
          </w:tcPr>
          <w:p w:rsidR="00974A9A" w:rsidRPr="004C25A6" w:rsidRDefault="00974A9A" w:rsidP="00BB7A41">
            <w:pPr>
              <w:ind w:firstLine="0"/>
              <w:rPr>
                <w:sz w:val="20"/>
              </w:rPr>
            </w:pPr>
            <w:r w:rsidRPr="004C25A6">
              <w:rPr>
                <w:sz w:val="20"/>
              </w:rPr>
              <w:t>годы</w:t>
            </w:r>
          </w:p>
        </w:tc>
      </w:tr>
      <w:tr w:rsidR="00B074B4" w:rsidRPr="004C25A6" w:rsidTr="003447F5">
        <w:trPr>
          <w:trHeight w:val="40"/>
        </w:trPr>
        <w:tc>
          <w:tcPr>
            <w:tcW w:w="1004" w:type="pct"/>
            <w:hideMark/>
          </w:tcPr>
          <w:p w:rsidR="00B074B4" w:rsidRPr="004C25A6" w:rsidRDefault="00B074B4" w:rsidP="00BB7A41">
            <w:pPr>
              <w:ind w:firstLine="0"/>
              <w:rPr>
                <w:bCs/>
                <w:sz w:val="20"/>
              </w:rPr>
            </w:pPr>
            <w:r w:rsidRPr="004C25A6">
              <w:rPr>
                <w:bCs/>
                <w:sz w:val="20"/>
              </w:rPr>
              <w:t>МНГП</w:t>
            </w:r>
          </w:p>
        </w:tc>
        <w:tc>
          <w:tcPr>
            <w:tcW w:w="3996" w:type="pct"/>
            <w:hideMark/>
          </w:tcPr>
          <w:p w:rsidR="00B074B4" w:rsidRPr="004C25A6" w:rsidRDefault="00B074B4" w:rsidP="00BB7A41">
            <w:pPr>
              <w:ind w:firstLine="0"/>
              <w:rPr>
                <w:sz w:val="20"/>
              </w:rPr>
            </w:pPr>
            <w:r w:rsidRPr="004C25A6">
              <w:rPr>
                <w:sz w:val="20"/>
              </w:rPr>
              <w:t>Местные нормативы градостроительного проектирования</w:t>
            </w:r>
          </w:p>
        </w:tc>
      </w:tr>
      <w:tr w:rsidR="00B074B4" w:rsidRPr="004C25A6" w:rsidTr="003447F5">
        <w:trPr>
          <w:trHeight w:val="40"/>
        </w:trPr>
        <w:tc>
          <w:tcPr>
            <w:tcW w:w="1004" w:type="pct"/>
            <w:hideMark/>
          </w:tcPr>
          <w:p w:rsidR="00B074B4" w:rsidRPr="004C25A6" w:rsidRDefault="00B074B4" w:rsidP="00BB7A41">
            <w:pPr>
              <w:ind w:firstLine="0"/>
              <w:rPr>
                <w:sz w:val="20"/>
              </w:rPr>
            </w:pPr>
            <w:r w:rsidRPr="004C25A6">
              <w:rPr>
                <w:sz w:val="20"/>
              </w:rPr>
              <w:t>п.</w:t>
            </w:r>
          </w:p>
        </w:tc>
        <w:tc>
          <w:tcPr>
            <w:tcW w:w="3996" w:type="pct"/>
            <w:hideMark/>
          </w:tcPr>
          <w:p w:rsidR="00B074B4" w:rsidRPr="004C25A6" w:rsidRDefault="00B074B4" w:rsidP="00BB7A41">
            <w:pPr>
              <w:ind w:firstLine="0"/>
              <w:rPr>
                <w:sz w:val="20"/>
              </w:rPr>
            </w:pPr>
            <w:r w:rsidRPr="004C25A6">
              <w:rPr>
                <w:sz w:val="20"/>
              </w:rPr>
              <w:t>пункт</w:t>
            </w:r>
          </w:p>
        </w:tc>
      </w:tr>
      <w:tr w:rsidR="007D40E5" w:rsidRPr="004C25A6" w:rsidTr="003447F5">
        <w:trPr>
          <w:trHeight w:val="40"/>
        </w:trPr>
        <w:tc>
          <w:tcPr>
            <w:tcW w:w="1004" w:type="pct"/>
          </w:tcPr>
          <w:p w:rsidR="007D40E5" w:rsidRPr="004C25A6" w:rsidRDefault="00296DC4" w:rsidP="00BB7A41">
            <w:pPr>
              <w:ind w:firstLine="0"/>
              <w:rPr>
                <w:sz w:val="20"/>
              </w:rPr>
            </w:pPr>
            <w:r w:rsidRPr="004C25A6">
              <w:rPr>
                <w:sz w:val="20"/>
              </w:rPr>
              <w:t>РНГП Ставропольского края</w:t>
            </w:r>
          </w:p>
        </w:tc>
        <w:tc>
          <w:tcPr>
            <w:tcW w:w="3996" w:type="pct"/>
          </w:tcPr>
          <w:p w:rsidR="007D40E5" w:rsidRPr="004C25A6" w:rsidRDefault="00BB315E" w:rsidP="00BB7A41">
            <w:pPr>
              <w:ind w:firstLine="0"/>
              <w:rPr>
                <w:sz w:val="20"/>
              </w:rPr>
            </w:pPr>
            <w:r w:rsidRPr="004C25A6">
              <w:rPr>
                <w:sz w:val="20"/>
              </w:rPr>
              <w:t xml:space="preserve">Региональные нормативы градостроительного проектирования </w:t>
            </w:r>
            <w:r w:rsidR="00850AC4" w:rsidRPr="004C25A6">
              <w:rPr>
                <w:sz w:val="20"/>
              </w:rPr>
              <w:t>Ставропольского края</w:t>
            </w:r>
          </w:p>
        </w:tc>
      </w:tr>
      <w:tr w:rsidR="007D40E5" w:rsidRPr="004C25A6" w:rsidTr="003447F5">
        <w:trPr>
          <w:trHeight w:val="40"/>
        </w:trPr>
        <w:tc>
          <w:tcPr>
            <w:tcW w:w="1004" w:type="pct"/>
            <w:hideMark/>
          </w:tcPr>
          <w:p w:rsidR="007D40E5" w:rsidRPr="004C25A6" w:rsidRDefault="007D40E5" w:rsidP="00BB7A41">
            <w:pPr>
              <w:ind w:firstLine="0"/>
              <w:rPr>
                <w:sz w:val="20"/>
              </w:rPr>
            </w:pPr>
            <w:r w:rsidRPr="004C25A6">
              <w:rPr>
                <w:sz w:val="20"/>
              </w:rPr>
              <w:t>ст.</w:t>
            </w:r>
          </w:p>
        </w:tc>
        <w:tc>
          <w:tcPr>
            <w:tcW w:w="3996" w:type="pct"/>
            <w:hideMark/>
          </w:tcPr>
          <w:p w:rsidR="007D40E5" w:rsidRPr="004C25A6" w:rsidRDefault="007D40E5" w:rsidP="00BB7A41">
            <w:pPr>
              <w:ind w:firstLine="0"/>
              <w:rPr>
                <w:sz w:val="20"/>
              </w:rPr>
            </w:pPr>
            <w:r w:rsidRPr="004C25A6">
              <w:rPr>
                <w:sz w:val="20"/>
              </w:rPr>
              <w:t>статья</w:t>
            </w:r>
          </w:p>
        </w:tc>
      </w:tr>
      <w:tr w:rsidR="007D40E5" w:rsidRPr="004C25A6" w:rsidTr="003447F5">
        <w:trPr>
          <w:trHeight w:val="40"/>
        </w:trPr>
        <w:tc>
          <w:tcPr>
            <w:tcW w:w="5000" w:type="pct"/>
            <w:gridSpan w:val="2"/>
            <w:hideMark/>
          </w:tcPr>
          <w:p w:rsidR="007D40E5" w:rsidRPr="004C25A6" w:rsidRDefault="007D40E5" w:rsidP="00BB7A41">
            <w:pPr>
              <w:ind w:firstLine="0"/>
              <w:rPr>
                <w:sz w:val="20"/>
              </w:rPr>
            </w:pPr>
            <w:r w:rsidRPr="004C25A6">
              <w:rPr>
                <w:sz w:val="20"/>
              </w:rPr>
              <w:t>Сокращения единиц измерений</w:t>
            </w:r>
          </w:p>
        </w:tc>
      </w:tr>
      <w:tr w:rsidR="007D40E5" w:rsidRPr="004C25A6" w:rsidTr="003447F5">
        <w:trPr>
          <w:trHeight w:val="40"/>
        </w:trPr>
        <w:tc>
          <w:tcPr>
            <w:tcW w:w="1004" w:type="pct"/>
            <w:hideMark/>
          </w:tcPr>
          <w:p w:rsidR="007D40E5" w:rsidRPr="004C25A6" w:rsidRDefault="007D40E5" w:rsidP="00BB7A41">
            <w:pPr>
              <w:ind w:firstLine="0"/>
              <w:rPr>
                <w:sz w:val="20"/>
              </w:rPr>
            </w:pPr>
            <w:r w:rsidRPr="004C25A6">
              <w:rPr>
                <w:sz w:val="20"/>
              </w:rPr>
              <w:lastRenderedPageBreak/>
              <w:t>Обозначение</w:t>
            </w:r>
          </w:p>
        </w:tc>
        <w:tc>
          <w:tcPr>
            <w:tcW w:w="3996" w:type="pct"/>
            <w:hideMark/>
          </w:tcPr>
          <w:p w:rsidR="007D40E5" w:rsidRPr="004C25A6" w:rsidRDefault="007D40E5" w:rsidP="00BB7A41">
            <w:pPr>
              <w:ind w:firstLine="0"/>
              <w:rPr>
                <w:sz w:val="20"/>
              </w:rPr>
            </w:pPr>
            <w:r w:rsidRPr="004C25A6">
              <w:rPr>
                <w:sz w:val="20"/>
              </w:rPr>
              <w:t>Наименование единицы измерения</w:t>
            </w:r>
          </w:p>
        </w:tc>
      </w:tr>
      <w:tr w:rsidR="007D40E5" w:rsidRPr="004C25A6" w:rsidTr="003447F5">
        <w:trPr>
          <w:trHeight w:val="40"/>
        </w:trPr>
        <w:tc>
          <w:tcPr>
            <w:tcW w:w="1004" w:type="pct"/>
            <w:hideMark/>
          </w:tcPr>
          <w:p w:rsidR="007D40E5" w:rsidRPr="004C25A6" w:rsidRDefault="007D40E5" w:rsidP="00BB7A41">
            <w:pPr>
              <w:ind w:firstLine="0"/>
              <w:rPr>
                <w:sz w:val="20"/>
              </w:rPr>
            </w:pPr>
            <w:bookmarkStart w:id="184" w:name="_Hlk497496278"/>
            <w:r w:rsidRPr="004C25A6">
              <w:rPr>
                <w:sz w:val="20"/>
              </w:rPr>
              <w:t>га</w:t>
            </w:r>
          </w:p>
        </w:tc>
        <w:tc>
          <w:tcPr>
            <w:tcW w:w="3996" w:type="pct"/>
            <w:hideMark/>
          </w:tcPr>
          <w:p w:rsidR="007D40E5" w:rsidRPr="004C25A6" w:rsidRDefault="007D40E5" w:rsidP="00BB7A41">
            <w:pPr>
              <w:ind w:firstLine="0"/>
              <w:rPr>
                <w:sz w:val="20"/>
              </w:rPr>
            </w:pPr>
            <w:r w:rsidRPr="004C25A6">
              <w:rPr>
                <w:sz w:val="20"/>
              </w:rPr>
              <w:t>гектар</w:t>
            </w:r>
          </w:p>
        </w:tc>
      </w:tr>
      <w:tr w:rsidR="007D40E5" w:rsidRPr="004C25A6" w:rsidTr="003447F5">
        <w:trPr>
          <w:trHeight w:val="36"/>
        </w:trPr>
        <w:tc>
          <w:tcPr>
            <w:tcW w:w="1004" w:type="pct"/>
          </w:tcPr>
          <w:p w:rsidR="007D40E5" w:rsidRPr="004C25A6" w:rsidRDefault="007D40E5" w:rsidP="00BB7A41">
            <w:pPr>
              <w:ind w:firstLine="0"/>
              <w:rPr>
                <w:sz w:val="20"/>
              </w:rPr>
            </w:pPr>
            <w:r w:rsidRPr="004C25A6">
              <w:rPr>
                <w:sz w:val="20"/>
              </w:rPr>
              <w:t>ед.</w:t>
            </w:r>
          </w:p>
        </w:tc>
        <w:tc>
          <w:tcPr>
            <w:tcW w:w="3996" w:type="pct"/>
          </w:tcPr>
          <w:p w:rsidR="007D40E5" w:rsidRPr="004C25A6" w:rsidRDefault="007D40E5" w:rsidP="00BB7A41">
            <w:pPr>
              <w:ind w:firstLine="0"/>
              <w:rPr>
                <w:sz w:val="20"/>
              </w:rPr>
            </w:pPr>
            <w:r w:rsidRPr="004C25A6">
              <w:rPr>
                <w:sz w:val="20"/>
              </w:rPr>
              <w:t>единиц</w:t>
            </w:r>
          </w:p>
        </w:tc>
      </w:tr>
      <w:tr w:rsidR="007D40E5" w:rsidRPr="004C25A6" w:rsidTr="003447F5">
        <w:trPr>
          <w:trHeight w:val="40"/>
        </w:trPr>
        <w:tc>
          <w:tcPr>
            <w:tcW w:w="1004" w:type="pct"/>
            <w:hideMark/>
          </w:tcPr>
          <w:p w:rsidR="007D40E5" w:rsidRPr="004C25A6" w:rsidRDefault="007D40E5" w:rsidP="00BB7A41">
            <w:pPr>
              <w:ind w:firstLine="0"/>
              <w:rPr>
                <w:sz w:val="20"/>
              </w:rPr>
            </w:pPr>
            <w:r w:rsidRPr="004C25A6">
              <w:rPr>
                <w:sz w:val="20"/>
              </w:rPr>
              <w:t>км</w:t>
            </w:r>
          </w:p>
        </w:tc>
        <w:tc>
          <w:tcPr>
            <w:tcW w:w="3996" w:type="pct"/>
            <w:hideMark/>
          </w:tcPr>
          <w:p w:rsidR="007D40E5" w:rsidRPr="004C25A6" w:rsidRDefault="007D40E5" w:rsidP="00BB7A41">
            <w:pPr>
              <w:ind w:firstLine="0"/>
              <w:rPr>
                <w:sz w:val="20"/>
              </w:rPr>
            </w:pPr>
            <w:r w:rsidRPr="004C25A6">
              <w:rPr>
                <w:sz w:val="20"/>
              </w:rPr>
              <w:t>километр</w:t>
            </w:r>
          </w:p>
        </w:tc>
      </w:tr>
      <w:tr w:rsidR="007D40E5" w:rsidRPr="004C25A6" w:rsidTr="003447F5">
        <w:trPr>
          <w:trHeight w:val="40"/>
        </w:trPr>
        <w:tc>
          <w:tcPr>
            <w:tcW w:w="1004" w:type="pct"/>
            <w:hideMark/>
          </w:tcPr>
          <w:p w:rsidR="007D40E5" w:rsidRPr="004C25A6" w:rsidRDefault="00273BE7" w:rsidP="00BB7A41">
            <w:pPr>
              <w:ind w:firstLine="0"/>
              <w:rPr>
                <w:sz w:val="20"/>
                <w:vertAlign w:val="superscript"/>
              </w:rPr>
            </w:pPr>
            <w:r w:rsidRPr="004C25A6">
              <w:rPr>
                <w:sz w:val="20"/>
              </w:rPr>
              <w:t xml:space="preserve">кв. </w:t>
            </w:r>
            <w:r w:rsidR="007D40E5" w:rsidRPr="004C25A6">
              <w:rPr>
                <w:sz w:val="20"/>
              </w:rPr>
              <w:t>км</w:t>
            </w:r>
          </w:p>
        </w:tc>
        <w:tc>
          <w:tcPr>
            <w:tcW w:w="3996" w:type="pct"/>
            <w:hideMark/>
          </w:tcPr>
          <w:p w:rsidR="007D40E5" w:rsidRPr="004C25A6" w:rsidRDefault="007D40E5" w:rsidP="00BB7A41">
            <w:pPr>
              <w:ind w:firstLine="0"/>
              <w:rPr>
                <w:sz w:val="20"/>
              </w:rPr>
            </w:pPr>
            <w:r w:rsidRPr="004C25A6">
              <w:rPr>
                <w:sz w:val="20"/>
              </w:rPr>
              <w:t>квадратный километр</w:t>
            </w:r>
          </w:p>
        </w:tc>
      </w:tr>
      <w:tr w:rsidR="007D40E5" w:rsidRPr="004C25A6" w:rsidTr="003447F5">
        <w:trPr>
          <w:trHeight w:val="36"/>
        </w:trPr>
        <w:tc>
          <w:tcPr>
            <w:tcW w:w="1004" w:type="pct"/>
          </w:tcPr>
          <w:p w:rsidR="007D40E5" w:rsidRPr="004C25A6" w:rsidRDefault="007D40E5" w:rsidP="00BB7A41">
            <w:pPr>
              <w:ind w:firstLine="0"/>
              <w:rPr>
                <w:sz w:val="20"/>
              </w:rPr>
            </w:pPr>
            <w:proofErr w:type="gramStart"/>
            <w:r w:rsidRPr="004C25A6">
              <w:rPr>
                <w:sz w:val="20"/>
              </w:rPr>
              <w:t>л</w:t>
            </w:r>
            <w:proofErr w:type="gramEnd"/>
            <w:r w:rsidRPr="004C25A6">
              <w:rPr>
                <w:sz w:val="20"/>
              </w:rPr>
              <w:t>/</w:t>
            </w:r>
            <w:proofErr w:type="spellStart"/>
            <w:r w:rsidRPr="004C25A6">
              <w:rPr>
                <w:sz w:val="20"/>
              </w:rPr>
              <w:t>сут</w:t>
            </w:r>
            <w:proofErr w:type="spellEnd"/>
            <w:r w:rsidRPr="004C25A6">
              <w:rPr>
                <w:sz w:val="20"/>
              </w:rPr>
              <w:t>. на 1 чел.</w:t>
            </w:r>
          </w:p>
        </w:tc>
        <w:tc>
          <w:tcPr>
            <w:tcW w:w="3996" w:type="pct"/>
          </w:tcPr>
          <w:p w:rsidR="007D40E5" w:rsidRPr="004C25A6" w:rsidRDefault="007D40E5" w:rsidP="00BB7A41">
            <w:pPr>
              <w:ind w:firstLine="0"/>
              <w:rPr>
                <w:sz w:val="20"/>
              </w:rPr>
            </w:pPr>
            <w:r w:rsidRPr="004C25A6">
              <w:rPr>
                <w:sz w:val="20"/>
              </w:rPr>
              <w:t>литров в сутки на одного человека</w:t>
            </w:r>
          </w:p>
        </w:tc>
      </w:tr>
      <w:tr w:rsidR="007D40E5" w:rsidRPr="004C25A6" w:rsidTr="003447F5">
        <w:trPr>
          <w:trHeight w:val="40"/>
        </w:trPr>
        <w:tc>
          <w:tcPr>
            <w:tcW w:w="1004" w:type="pct"/>
            <w:hideMark/>
          </w:tcPr>
          <w:p w:rsidR="007D40E5" w:rsidRPr="004C25A6" w:rsidRDefault="007D40E5" w:rsidP="00BB7A41">
            <w:pPr>
              <w:ind w:firstLine="0"/>
              <w:rPr>
                <w:sz w:val="20"/>
              </w:rPr>
            </w:pPr>
            <w:r w:rsidRPr="004C25A6">
              <w:rPr>
                <w:sz w:val="20"/>
              </w:rPr>
              <w:t>м</w:t>
            </w:r>
          </w:p>
        </w:tc>
        <w:tc>
          <w:tcPr>
            <w:tcW w:w="3996" w:type="pct"/>
            <w:hideMark/>
          </w:tcPr>
          <w:p w:rsidR="007D40E5" w:rsidRPr="004C25A6" w:rsidRDefault="007D40E5" w:rsidP="00BB7A41">
            <w:pPr>
              <w:ind w:firstLine="0"/>
              <w:rPr>
                <w:sz w:val="20"/>
              </w:rPr>
            </w:pPr>
            <w:r w:rsidRPr="004C25A6">
              <w:rPr>
                <w:sz w:val="20"/>
              </w:rPr>
              <w:t>метр</w:t>
            </w:r>
          </w:p>
        </w:tc>
      </w:tr>
      <w:tr w:rsidR="007D40E5" w:rsidRPr="004C25A6" w:rsidTr="003447F5">
        <w:trPr>
          <w:trHeight w:val="40"/>
        </w:trPr>
        <w:tc>
          <w:tcPr>
            <w:tcW w:w="1004" w:type="pct"/>
            <w:hideMark/>
          </w:tcPr>
          <w:p w:rsidR="007D40E5" w:rsidRPr="004C25A6" w:rsidRDefault="00240B14" w:rsidP="00BB7A41">
            <w:pPr>
              <w:ind w:firstLine="0"/>
              <w:rPr>
                <w:sz w:val="20"/>
                <w:vertAlign w:val="superscript"/>
              </w:rPr>
            </w:pPr>
            <w:r w:rsidRPr="004C25A6">
              <w:rPr>
                <w:sz w:val="20"/>
              </w:rPr>
              <w:t xml:space="preserve">кв. м, </w:t>
            </w:r>
          </w:p>
        </w:tc>
        <w:tc>
          <w:tcPr>
            <w:tcW w:w="3996" w:type="pct"/>
            <w:hideMark/>
          </w:tcPr>
          <w:p w:rsidR="007D40E5" w:rsidRPr="004C25A6" w:rsidRDefault="007D40E5" w:rsidP="00BB7A41">
            <w:pPr>
              <w:ind w:firstLine="0"/>
              <w:rPr>
                <w:sz w:val="20"/>
              </w:rPr>
            </w:pPr>
            <w:r w:rsidRPr="004C25A6">
              <w:rPr>
                <w:sz w:val="20"/>
              </w:rPr>
              <w:t>квадратный метр</w:t>
            </w:r>
          </w:p>
        </w:tc>
      </w:tr>
      <w:tr w:rsidR="007D40E5" w:rsidRPr="004C25A6" w:rsidTr="003447F5">
        <w:trPr>
          <w:trHeight w:val="36"/>
        </w:trPr>
        <w:tc>
          <w:tcPr>
            <w:tcW w:w="1004" w:type="pct"/>
          </w:tcPr>
          <w:p w:rsidR="007D40E5" w:rsidRPr="004C25A6" w:rsidRDefault="00273BE7" w:rsidP="00BB7A41">
            <w:pPr>
              <w:ind w:firstLine="0"/>
              <w:rPr>
                <w:sz w:val="20"/>
              </w:rPr>
            </w:pPr>
            <w:r w:rsidRPr="004C25A6">
              <w:rPr>
                <w:sz w:val="20"/>
              </w:rPr>
              <w:t xml:space="preserve">кв. </w:t>
            </w:r>
            <w:r w:rsidR="007D40E5" w:rsidRPr="004C25A6">
              <w:rPr>
                <w:sz w:val="20"/>
              </w:rPr>
              <w:t>м/чел.</w:t>
            </w:r>
          </w:p>
        </w:tc>
        <w:tc>
          <w:tcPr>
            <w:tcW w:w="3996" w:type="pct"/>
          </w:tcPr>
          <w:p w:rsidR="007D40E5" w:rsidRPr="004C25A6" w:rsidRDefault="007D40E5" w:rsidP="00BB7A41">
            <w:pPr>
              <w:ind w:firstLine="0"/>
              <w:rPr>
                <w:sz w:val="20"/>
              </w:rPr>
            </w:pPr>
            <w:r w:rsidRPr="004C25A6">
              <w:rPr>
                <w:sz w:val="20"/>
              </w:rPr>
              <w:t>квадратных метров на человека</w:t>
            </w:r>
          </w:p>
        </w:tc>
      </w:tr>
      <w:tr w:rsidR="007D40E5" w:rsidRPr="004C25A6" w:rsidTr="003447F5">
        <w:trPr>
          <w:trHeight w:val="40"/>
        </w:trPr>
        <w:tc>
          <w:tcPr>
            <w:tcW w:w="1004" w:type="pct"/>
            <w:hideMark/>
          </w:tcPr>
          <w:p w:rsidR="007D40E5" w:rsidRPr="004C25A6" w:rsidRDefault="00273BE7" w:rsidP="00BB7A41">
            <w:pPr>
              <w:ind w:firstLine="0"/>
              <w:rPr>
                <w:sz w:val="20"/>
                <w:vertAlign w:val="superscript"/>
              </w:rPr>
            </w:pPr>
            <w:r w:rsidRPr="004C25A6">
              <w:rPr>
                <w:sz w:val="20"/>
              </w:rPr>
              <w:t xml:space="preserve">куб. </w:t>
            </w:r>
            <w:r w:rsidR="007D40E5" w:rsidRPr="004C25A6">
              <w:rPr>
                <w:sz w:val="20"/>
              </w:rPr>
              <w:t>м</w:t>
            </w:r>
          </w:p>
        </w:tc>
        <w:tc>
          <w:tcPr>
            <w:tcW w:w="3996" w:type="pct"/>
            <w:hideMark/>
          </w:tcPr>
          <w:p w:rsidR="007D40E5" w:rsidRPr="004C25A6" w:rsidRDefault="007D40E5" w:rsidP="00BB7A41">
            <w:pPr>
              <w:ind w:firstLine="0"/>
              <w:rPr>
                <w:sz w:val="20"/>
              </w:rPr>
            </w:pPr>
            <w:r w:rsidRPr="004C25A6">
              <w:rPr>
                <w:sz w:val="20"/>
              </w:rPr>
              <w:t>кубический метр</w:t>
            </w:r>
          </w:p>
        </w:tc>
      </w:tr>
      <w:tr w:rsidR="007D40E5" w:rsidRPr="004C25A6" w:rsidTr="003447F5">
        <w:trPr>
          <w:trHeight w:val="40"/>
        </w:trPr>
        <w:tc>
          <w:tcPr>
            <w:tcW w:w="1004" w:type="pct"/>
          </w:tcPr>
          <w:p w:rsidR="007D40E5" w:rsidRPr="004C25A6" w:rsidRDefault="00273BE7" w:rsidP="00BB7A41">
            <w:pPr>
              <w:ind w:firstLine="0"/>
              <w:rPr>
                <w:sz w:val="20"/>
              </w:rPr>
            </w:pPr>
            <w:r w:rsidRPr="004C25A6">
              <w:rPr>
                <w:sz w:val="20"/>
              </w:rPr>
              <w:t xml:space="preserve">куб. </w:t>
            </w:r>
            <w:r w:rsidR="007D40E5" w:rsidRPr="004C25A6">
              <w:rPr>
                <w:sz w:val="20"/>
              </w:rPr>
              <w:t>м/</w:t>
            </w:r>
            <w:proofErr w:type="spellStart"/>
            <w:r w:rsidR="007D40E5" w:rsidRPr="004C25A6">
              <w:rPr>
                <w:sz w:val="20"/>
              </w:rPr>
              <w:t>сут</w:t>
            </w:r>
            <w:proofErr w:type="spellEnd"/>
            <w:r w:rsidR="007D40E5" w:rsidRPr="004C25A6">
              <w:rPr>
                <w:sz w:val="20"/>
              </w:rPr>
              <w:t>.</w:t>
            </w:r>
          </w:p>
        </w:tc>
        <w:tc>
          <w:tcPr>
            <w:tcW w:w="3996" w:type="pct"/>
          </w:tcPr>
          <w:p w:rsidR="007D40E5" w:rsidRPr="004C25A6" w:rsidRDefault="007D40E5" w:rsidP="00BB7A41">
            <w:pPr>
              <w:ind w:firstLine="0"/>
              <w:rPr>
                <w:sz w:val="20"/>
              </w:rPr>
            </w:pPr>
            <w:r w:rsidRPr="004C25A6">
              <w:rPr>
                <w:sz w:val="20"/>
              </w:rPr>
              <w:t>кубических метров в сутки</w:t>
            </w:r>
          </w:p>
        </w:tc>
      </w:tr>
      <w:tr w:rsidR="007D40E5" w:rsidRPr="004C25A6" w:rsidTr="003447F5">
        <w:trPr>
          <w:trHeight w:val="36"/>
        </w:trPr>
        <w:tc>
          <w:tcPr>
            <w:tcW w:w="1004" w:type="pct"/>
          </w:tcPr>
          <w:p w:rsidR="007D40E5" w:rsidRPr="004C25A6" w:rsidRDefault="007D40E5" w:rsidP="00BB7A41">
            <w:pPr>
              <w:ind w:firstLine="0"/>
              <w:rPr>
                <w:sz w:val="20"/>
              </w:rPr>
            </w:pPr>
            <w:r w:rsidRPr="004C25A6">
              <w:rPr>
                <w:sz w:val="20"/>
              </w:rPr>
              <w:t>МДж/</w:t>
            </w:r>
            <w:r w:rsidR="00273BE7" w:rsidRPr="004C25A6">
              <w:rPr>
                <w:sz w:val="20"/>
              </w:rPr>
              <w:t xml:space="preserve">куб. </w:t>
            </w:r>
            <w:proofErr w:type="gramStart"/>
            <w:r w:rsidRPr="004C25A6">
              <w:rPr>
                <w:sz w:val="20"/>
              </w:rPr>
              <w:t>м</w:t>
            </w:r>
            <w:proofErr w:type="gramEnd"/>
          </w:p>
        </w:tc>
        <w:tc>
          <w:tcPr>
            <w:tcW w:w="3996" w:type="pct"/>
          </w:tcPr>
          <w:p w:rsidR="007D40E5" w:rsidRPr="004C25A6" w:rsidRDefault="007D40E5" w:rsidP="00BB7A41">
            <w:pPr>
              <w:ind w:firstLine="0"/>
              <w:rPr>
                <w:sz w:val="20"/>
              </w:rPr>
            </w:pPr>
            <w:proofErr w:type="spellStart"/>
            <w:r w:rsidRPr="004C25A6">
              <w:rPr>
                <w:sz w:val="20"/>
              </w:rPr>
              <w:t>мегаджоуль</w:t>
            </w:r>
            <w:proofErr w:type="spellEnd"/>
            <w:r w:rsidRPr="004C25A6">
              <w:rPr>
                <w:sz w:val="20"/>
              </w:rPr>
              <w:t xml:space="preserve"> на кубический метр</w:t>
            </w:r>
          </w:p>
        </w:tc>
      </w:tr>
      <w:tr w:rsidR="007D40E5" w:rsidRPr="004C25A6" w:rsidTr="003447F5">
        <w:trPr>
          <w:trHeight w:val="40"/>
        </w:trPr>
        <w:tc>
          <w:tcPr>
            <w:tcW w:w="1004" w:type="pct"/>
            <w:hideMark/>
          </w:tcPr>
          <w:p w:rsidR="007D40E5" w:rsidRPr="004C25A6" w:rsidRDefault="007D40E5" w:rsidP="00BB7A41">
            <w:pPr>
              <w:ind w:firstLine="0"/>
              <w:rPr>
                <w:sz w:val="20"/>
              </w:rPr>
            </w:pPr>
            <w:r w:rsidRPr="004C25A6">
              <w:rPr>
                <w:sz w:val="20"/>
              </w:rPr>
              <w:t>мин.</w:t>
            </w:r>
          </w:p>
        </w:tc>
        <w:tc>
          <w:tcPr>
            <w:tcW w:w="3996" w:type="pct"/>
            <w:hideMark/>
          </w:tcPr>
          <w:p w:rsidR="007D40E5" w:rsidRPr="004C25A6" w:rsidRDefault="007D40E5" w:rsidP="00BB7A41">
            <w:pPr>
              <w:ind w:firstLine="0"/>
              <w:rPr>
                <w:sz w:val="20"/>
              </w:rPr>
            </w:pPr>
            <w:r w:rsidRPr="004C25A6">
              <w:rPr>
                <w:sz w:val="20"/>
              </w:rPr>
              <w:t>минуты</w:t>
            </w:r>
          </w:p>
        </w:tc>
      </w:tr>
      <w:tr w:rsidR="007D40E5" w:rsidRPr="004C25A6" w:rsidTr="003447F5">
        <w:trPr>
          <w:trHeight w:val="36"/>
        </w:trPr>
        <w:tc>
          <w:tcPr>
            <w:tcW w:w="1004" w:type="pct"/>
          </w:tcPr>
          <w:p w:rsidR="007D40E5" w:rsidRPr="004C25A6" w:rsidRDefault="007D40E5" w:rsidP="00BB7A41">
            <w:pPr>
              <w:ind w:firstLine="0"/>
              <w:rPr>
                <w:sz w:val="20"/>
              </w:rPr>
            </w:pPr>
            <w:bookmarkStart w:id="185" w:name="OLE_LINK61"/>
            <w:r w:rsidRPr="004C25A6">
              <w:rPr>
                <w:sz w:val="20"/>
              </w:rPr>
              <w:t>тыс. чел.</w:t>
            </w:r>
            <w:bookmarkEnd w:id="185"/>
          </w:p>
        </w:tc>
        <w:tc>
          <w:tcPr>
            <w:tcW w:w="3996" w:type="pct"/>
          </w:tcPr>
          <w:p w:rsidR="007D40E5" w:rsidRPr="004C25A6" w:rsidRDefault="007D40E5" w:rsidP="00BB7A41">
            <w:pPr>
              <w:ind w:firstLine="0"/>
              <w:rPr>
                <w:sz w:val="20"/>
              </w:rPr>
            </w:pPr>
            <w:r w:rsidRPr="004C25A6">
              <w:rPr>
                <w:sz w:val="20"/>
              </w:rPr>
              <w:t>тысяч человек</w:t>
            </w:r>
          </w:p>
        </w:tc>
      </w:tr>
      <w:tr w:rsidR="007D40E5" w:rsidRPr="004C25A6" w:rsidTr="003447F5">
        <w:trPr>
          <w:trHeight w:val="36"/>
        </w:trPr>
        <w:tc>
          <w:tcPr>
            <w:tcW w:w="1004" w:type="pct"/>
          </w:tcPr>
          <w:p w:rsidR="007D40E5" w:rsidRPr="004C25A6" w:rsidRDefault="007D40E5" w:rsidP="00BB7A41">
            <w:pPr>
              <w:ind w:firstLine="0"/>
              <w:rPr>
                <w:sz w:val="20"/>
              </w:rPr>
            </w:pPr>
            <w:r w:rsidRPr="004C25A6">
              <w:rPr>
                <w:sz w:val="20"/>
              </w:rPr>
              <w:t>чел.</w:t>
            </w:r>
          </w:p>
        </w:tc>
        <w:tc>
          <w:tcPr>
            <w:tcW w:w="3996" w:type="pct"/>
          </w:tcPr>
          <w:p w:rsidR="007D40E5" w:rsidRPr="004C25A6" w:rsidRDefault="007D40E5" w:rsidP="00BB7A41">
            <w:pPr>
              <w:ind w:firstLine="0"/>
              <w:rPr>
                <w:sz w:val="20"/>
              </w:rPr>
            </w:pPr>
            <w:r w:rsidRPr="004C25A6">
              <w:rPr>
                <w:sz w:val="20"/>
              </w:rPr>
              <w:t>человек</w:t>
            </w:r>
          </w:p>
        </w:tc>
      </w:tr>
      <w:tr w:rsidR="007D40E5" w:rsidRPr="004C25A6" w:rsidTr="003447F5">
        <w:trPr>
          <w:trHeight w:val="36"/>
        </w:trPr>
        <w:tc>
          <w:tcPr>
            <w:tcW w:w="1004" w:type="pct"/>
          </w:tcPr>
          <w:p w:rsidR="007D40E5" w:rsidRPr="004C25A6" w:rsidRDefault="007D40E5" w:rsidP="00BB7A41">
            <w:pPr>
              <w:ind w:firstLine="0"/>
              <w:rPr>
                <w:sz w:val="20"/>
                <w:vertAlign w:val="superscript"/>
              </w:rPr>
            </w:pPr>
            <w:bookmarkStart w:id="186" w:name="OLE_LINK62"/>
            <w:r w:rsidRPr="004C25A6">
              <w:rPr>
                <w:sz w:val="20"/>
              </w:rPr>
              <w:t>чел./</w:t>
            </w:r>
            <w:bookmarkEnd w:id="186"/>
            <w:r w:rsidR="00273BE7" w:rsidRPr="004C25A6">
              <w:rPr>
                <w:sz w:val="20"/>
              </w:rPr>
              <w:t xml:space="preserve">кв. </w:t>
            </w:r>
            <w:r w:rsidRPr="004C25A6">
              <w:rPr>
                <w:sz w:val="20"/>
              </w:rPr>
              <w:t>км</w:t>
            </w:r>
          </w:p>
        </w:tc>
        <w:tc>
          <w:tcPr>
            <w:tcW w:w="3996" w:type="pct"/>
          </w:tcPr>
          <w:p w:rsidR="007D40E5" w:rsidRPr="004C25A6" w:rsidRDefault="007D40E5" w:rsidP="00BB7A41">
            <w:pPr>
              <w:ind w:firstLine="0"/>
              <w:rPr>
                <w:sz w:val="20"/>
              </w:rPr>
            </w:pPr>
            <w:r w:rsidRPr="004C25A6">
              <w:rPr>
                <w:sz w:val="20"/>
              </w:rPr>
              <w:t>человек на квадратный километр</w:t>
            </w:r>
          </w:p>
        </w:tc>
      </w:tr>
      <w:bookmarkEnd w:id="184"/>
    </w:tbl>
    <w:p w:rsidR="001059E8" w:rsidRPr="001A1EDB" w:rsidRDefault="001059E8" w:rsidP="00180AD7">
      <w:pPr>
        <w:rPr>
          <w:szCs w:val="24"/>
        </w:rPr>
      </w:pPr>
    </w:p>
    <w:sectPr w:rsidR="001059E8" w:rsidRPr="001A1EDB" w:rsidSect="002C033D">
      <w:footerReference w:type="default" r:id="rId11"/>
      <w:pgSz w:w="11906" w:h="16838"/>
      <w:pgMar w:top="1134" w:right="851"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424" w:rsidRDefault="00285424" w:rsidP="004E778C">
      <w:r>
        <w:separator/>
      </w:r>
    </w:p>
  </w:endnote>
  <w:endnote w:type="continuationSeparator" w:id="0">
    <w:p w:rsidR="00285424" w:rsidRDefault="00285424"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sig w:usb0="00000000" w:usb1="00000000" w:usb2="00000000" w:usb3="00000000" w:csb0="00000000" w:csb1="00000000"/>
  </w:font>
  <w:font w:name="OpenSymbol">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FE9" w:rsidRDefault="00DF7FE9" w:rsidP="009E45D5">
    <w:pPr>
      <w:pStyle w:val="af9"/>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424" w:rsidRDefault="00285424" w:rsidP="004E778C">
      <w:r>
        <w:separator/>
      </w:r>
    </w:p>
  </w:footnote>
  <w:footnote w:type="continuationSeparator" w:id="0">
    <w:p w:rsidR="00285424" w:rsidRDefault="00285424" w:rsidP="004E77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AD1082B"/>
    <w:multiLevelType w:val="hybridMultilevel"/>
    <w:tmpl w:val="2034BE62"/>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9E273D"/>
    <w:multiLevelType w:val="hybridMultilevel"/>
    <w:tmpl w:val="0E02B5C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0C0E4B"/>
    <w:multiLevelType w:val="hybridMultilevel"/>
    <w:tmpl w:val="0E9E1A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0D3537"/>
    <w:multiLevelType w:val="hybridMultilevel"/>
    <w:tmpl w:val="985CA20A"/>
    <w:lvl w:ilvl="0" w:tplc="2C681732">
      <w:start w:val="1"/>
      <w:numFmt w:val="bullet"/>
      <w:lvlText w:val="­"/>
      <w:lvlJc w:val="left"/>
      <w:pPr>
        <w:ind w:left="720" w:hanging="360"/>
      </w:pPr>
      <w:rPr>
        <w:rFonts w:ascii="Courier New" w:hAnsi="Courier New" w:hint="default"/>
        <w:b w:val="0"/>
        <w:i w:val="0"/>
        <w:strike w:val="0"/>
        <w:dstrike w:val="0"/>
        <w:color w:val="000000"/>
        <w:sz w:val="26"/>
        <w:szCs w:val="26"/>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FD6550"/>
    <w:multiLevelType w:val="hybridMultilevel"/>
    <w:tmpl w:val="D04A3D82"/>
    <w:lvl w:ilvl="0" w:tplc="C6AA21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6">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nsid w:val="5BAF13F2"/>
    <w:multiLevelType w:val="hybridMultilevel"/>
    <w:tmpl w:val="4AE6B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CA28B8"/>
    <w:multiLevelType w:val="multilevel"/>
    <w:tmpl w:val="509495EA"/>
    <w:lvl w:ilvl="0">
      <w:start w:val="1"/>
      <w:numFmt w:val="decimal"/>
      <w:lvlText w:val="%1."/>
      <w:lvlJc w:val="left"/>
      <w:pPr>
        <w:ind w:left="7337" w:hanging="390"/>
      </w:pPr>
      <w:rPr>
        <w:rFonts w:hint="default"/>
      </w:rPr>
    </w:lvl>
    <w:lvl w:ilvl="1">
      <w:start w:val="1"/>
      <w:numFmt w:val="decimal"/>
      <w:pStyle w:val="a2"/>
      <w:lvlText w:val="%1.%2."/>
      <w:lvlJc w:val="left"/>
      <w:pPr>
        <w:ind w:left="6816" w:hanging="720"/>
      </w:pPr>
      <w:rPr>
        <w:rFonts w:hint="default"/>
      </w:rPr>
    </w:lvl>
    <w:lvl w:ilvl="2">
      <w:start w:val="1"/>
      <w:numFmt w:val="decimal"/>
      <w:lvlText w:val="%1.%2.%3."/>
      <w:lvlJc w:val="left"/>
      <w:pPr>
        <w:ind w:left="7950" w:hanging="720"/>
      </w:pPr>
      <w:rPr>
        <w:rFonts w:hint="default"/>
      </w:rPr>
    </w:lvl>
    <w:lvl w:ilvl="3">
      <w:start w:val="1"/>
      <w:numFmt w:val="decimal"/>
      <w:lvlText w:val="%1.%2.%3.%4."/>
      <w:lvlJc w:val="left"/>
      <w:pPr>
        <w:ind w:left="8877" w:hanging="1080"/>
      </w:pPr>
      <w:rPr>
        <w:rFonts w:hint="default"/>
      </w:rPr>
    </w:lvl>
    <w:lvl w:ilvl="4">
      <w:start w:val="1"/>
      <w:numFmt w:val="decimal"/>
      <w:lvlText w:val="%1.%2.%3.%4.%5."/>
      <w:lvlJc w:val="left"/>
      <w:pPr>
        <w:ind w:left="9444" w:hanging="1080"/>
      </w:pPr>
      <w:rPr>
        <w:rFonts w:hint="default"/>
      </w:rPr>
    </w:lvl>
    <w:lvl w:ilvl="5">
      <w:start w:val="1"/>
      <w:numFmt w:val="decimal"/>
      <w:lvlText w:val="%1.%2.%3.%4.%5.%6."/>
      <w:lvlJc w:val="left"/>
      <w:pPr>
        <w:ind w:left="10371" w:hanging="1440"/>
      </w:pPr>
      <w:rPr>
        <w:rFonts w:hint="default"/>
      </w:rPr>
    </w:lvl>
    <w:lvl w:ilvl="6">
      <w:start w:val="1"/>
      <w:numFmt w:val="decimal"/>
      <w:lvlText w:val="%1.%2.%3.%4.%5.%6.%7."/>
      <w:lvlJc w:val="left"/>
      <w:pPr>
        <w:ind w:left="10938" w:hanging="1440"/>
      </w:pPr>
      <w:rPr>
        <w:rFonts w:hint="default"/>
      </w:rPr>
    </w:lvl>
    <w:lvl w:ilvl="7">
      <w:start w:val="1"/>
      <w:numFmt w:val="decimal"/>
      <w:lvlText w:val="%1.%2.%3.%4.%5.%6.%7.%8."/>
      <w:lvlJc w:val="left"/>
      <w:pPr>
        <w:ind w:left="11865" w:hanging="1800"/>
      </w:pPr>
      <w:rPr>
        <w:rFonts w:hint="default"/>
      </w:rPr>
    </w:lvl>
    <w:lvl w:ilvl="8">
      <w:start w:val="1"/>
      <w:numFmt w:val="decimal"/>
      <w:lvlText w:val="%1.%2.%3.%4.%5.%6.%7.%8.%9."/>
      <w:lvlJc w:val="left"/>
      <w:pPr>
        <w:ind w:left="12432" w:hanging="1800"/>
      </w:pPr>
      <w:rPr>
        <w:rFonts w:hint="default"/>
      </w:rPr>
    </w:lvl>
  </w:abstractNum>
  <w:abstractNum w:abstractNumId="32">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171183"/>
    <w:multiLevelType w:val="hybridMultilevel"/>
    <w:tmpl w:val="682CEDB2"/>
    <w:lvl w:ilvl="0" w:tplc="7A56C8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39E5E52"/>
    <w:multiLevelType w:val="hybridMultilevel"/>
    <w:tmpl w:val="2050EA46"/>
    <w:lvl w:ilvl="0" w:tplc="0B366A30">
      <w:start w:val="1"/>
      <w:numFmt w:val="decimal"/>
      <w:lvlText w:val="%1."/>
      <w:lvlJc w:val="left"/>
      <w:pPr>
        <w:ind w:left="729" w:hanging="360"/>
      </w:pPr>
    </w:lvl>
    <w:lvl w:ilvl="1" w:tplc="04190019">
      <w:start w:val="1"/>
      <w:numFmt w:val="lowerLetter"/>
      <w:lvlText w:val="%2."/>
      <w:lvlJc w:val="left"/>
      <w:pPr>
        <w:ind w:left="1449" w:hanging="360"/>
      </w:pPr>
    </w:lvl>
    <w:lvl w:ilvl="2" w:tplc="0419001B">
      <w:start w:val="1"/>
      <w:numFmt w:val="lowerRoman"/>
      <w:lvlText w:val="%3."/>
      <w:lvlJc w:val="right"/>
      <w:pPr>
        <w:ind w:left="2169" w:hanging="180"/>
      </w:pPr>
    </w:lvl>
    <w:lvl w:ilvl="3" w:tplc="0419000F">
      <w:start w:val="1"/>
      <w:numFmt w:val="decimal"/>
      <w:lvlText w:val="%4."/>
      <w:lvlJc w:val="left"/>
      <w:pPr>
        <w:ind w:left="2889" w:hanging="360"/>
      </w:pPr>
    </w:lvl>
    <w:lvl w:ilvl="4" w:tplc="04190019">
      <w:start w:val="1"/>
      <w:numFmt w:val="lowerLetter"/>
      <w:lvlText w:val="%5."/>
      <w:lvlJc w:val="left"/>
      <w:pPr>
        <w:ind w:left="3609" w:hanging="360"/>
      </w:pPr>
    </w:lvl>
    <w:lvl w:ilvl="5" w:tplc="0419001B">
      <w:start w:val="1"/>
      <w:numFmt w:val="lowerRoman"/>
      <w:lvlText w:val="%6."/>
      <w:lvlJc w:val="right"/>
      <w:pPr>
        <w:ind w:left="4329" w:hanging="180"/>
      </w:pPr>
    </w:lvl>
    <w:lvl w:ilvl="6" w:tplc="0419000F">
      <w:start w:val="1"/>
      <w:numFmt w:val="decimal"/>
      <w:lvlText w:val="%7."/>
      <w:lvlJc w:val="left"/>
      <w:pPr>
        <w:ind w:left="5049" w:hanging="360"/>
      </w:pPr>
    </w:lvl>
    <w:lvl w:ilvl="7" w:tplc="04190019">
      <w:start w:val="1"/>
      <w:numFmt w:val="lowerLetter"/>
      <w:lvlText w:val="%8."/>
      <w:lvlJc w:val="left"/>
      <w:pPr>
        <w:ind w:left="5769" w:hanging="360"/>
      </w:pPr>
    </w:lvl>
    <w:lvl w:ilvl="8" w:tplc="0419001B">
      <w:start w:val="1"/>
      <w:numFmt w:val="lowerRoman"/>
      <w:lvlText w:val="%9."/>
      <w:lvlJc w:val="right"/>
      <w:pPr>
        <w:ind w:left="6489" w:hanging="180"/>
      </w:pPr>
    </w:lvl>
  </w:abstractNum>
  <w:abstractNum w:abstractNumId="36">
    <w:nsid w:val="63E21D66"/>
    <w:multiLevelType w:val="hybridMultilevel"/>
    <w:tmpl w:val="22CEAA78"/>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B00444"/>
    <w:multiLevelType w:val="hybridMultilevel"/>
    <w:tmpl w:val="B55CFD68"/>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0">
    <w:nsid w:val="7E98612A"/>
    <w:multiLevelType w:val="hybridMultilevel"/>
    <w:tmpl w:val="BC4C39A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14"/>
  </w:num>
  <w:num w:numId="4">
    <w:abstractNumId w:val="28"/>
  </w:num>
  <w:num w:numId="5">
    <w:abstractNumId w:val="38"/>
  </w:num>
  <w:num w:numId="6">
    <w:abstractNumId w:val="34"/>
  </w:num>
  <w:num w:numId="7">
    <w:abstractNumId w:val="7"/>
  </w:num>
  <w:num w:numId="8">
    <w:abstractNumId w:val="8"/>
  </w:num>
  <w:num w:numId="9">
    <w:abstractNumId w:val="26"/>
  </w:num>
  <w:num w:numId="10">
    <w:abstractNumId w:val="25"/>
  </w:num>
  <w:num w:numId="11">
    <w:abstractNumId w:val="19"/>
  </w:num>
  <w:num w:numId="12">
    <w:abstractNumId w:val="9"/>
  </w:num>
  <w:num w:numId="13">
    <w:abstractNumId w:val="31"/>
  </w:num>
  <w:num w:numId="14">
    <w:abstractNumId w:val="17"/>
  </w:num>
  <w:num w:numId="15">
    <w:abstractNumId w:val="30"/>
  </w:num>
  <w:num w:numId="16">
    <w:abstractNumId w:val="27"/>
  </w:num>
  <w:num w:numId="17">
    <w:abstractNumId w:val="23"/>
  </w:num>
  <w:num w:numId="18">
    <w:abstractNumId w:val="36"/>
  </w:num>
  <w:num w:numId="19">
    <w:abstractNumId w:val="11"/>
  </w:num>
  <w:num w:numId="20">
    <w:abstractNumId w:val="18"/>
  </w:num>
  <w:num w:numId="21">
    <w:abstractNumId w:val="24"/>
  </w:num>
  <w:num w:numId="22">
    <w:abstractNumId w:val="3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3"/>
  </w:num>
  <w:num w:numId="26">
    <w:abstractNumId w:val="21"/>
  </w:num>
  <w:num w:numId="27">
    <w:abstractNumId w:val="10"/>
  </w:num>
  <w:num w:numId="28">
    <w:abstractNumId w:val="15"/>
  </w:num>
  <w:num w:numId="29">
    <w:abstractNumId w:val="20"/>
  </w:num>
  <w:num w:numId="30">
    <w:abstractNumId w:val="37"/>
  </w:num>
  <w:num w:numId="31">
    <w:abstractNumId w:val="22"/>
  </w:num>
  <w:num w:numId="32">
    <w:abstractNumId w:val="40"/>
  </w:num>
  <w:num w:numId="33">
    <w:abstractNumId w:val="16"/>
  </w:num>
  <w:num w:numId="34">
    <w:abstractNumId w:val="3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1028"/>
  <w:defaultTabStop w:val="851"/>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useFELayout/>
  </w:compat>
  <w:rsids>
    <w:rsidRoot w:val="00406A9B"/>
    <w:rsid w:val="0000004B"/>
    <w:rsid w:val="0000032E"/>
    <w:rsid w:val="0000034B"/>
    <w:rsid w:val="00000861"/>
    <w:rsid w:val="00000933"/>
    <w:rsid w:val="00000F5C"/>
    <w:rsid w:val="00000FA8"/>
    <w:rsid w:val="000016B9"/>
    <w:rsid w:val="000017AB"/>
    <w:rsid w:val="00001CB2"/>
    <w:rsid w:val="00002865"/>
    <w:rsid w:val="00002AFF"/>
    <w:rsid w:val="000031FB"/>
    <w:rsid w:val="00004281"/>
    <w:rsid w:val="0000462A"/>
    <w:rsid w:val="0000541C"/>
    <w:rsid w:val="000056D6"/>
    <w:rsid w:val="00006B9B"/>
    <w:rsid w:val="00006F9B"/>
    <w:rsid w:val="000074A4"/>
    <w:rsid w:val="000074B1"/>
    <w:rsid w:val="000078FA"/>
    <w:rsid w:val="00007EBA"/>
    <w:rsid w:val="00007FB5"/>
    <w:rsid w:val="0001004B"/>
    <w:rsid w:val="000103B3"/>
    <w:rsid w:val="00010CF4"/>
    <w:rsid w:val="000117A8"/>
    <w:rsid w:val="0001201C"/>
    <w:rsid w:val="00012A06"/>
    <w:rsid w:val="00012CE5"/>
    <w:rsid w:val="00012EA3"/>
    <w:rsid w:val="000135F6"/>
    <w:rsid w:val="00013A08"/>
    <w:rsid w:val="00014E73"/>
    <w:rsid w:val="000156F1"/>
    <w:rsid w:val="00015A60"/>
    <w:rsid w:val="00015E1C"/>
    <w:rsid w:val="0001644C"/>
    <w:rsid w:val="00016D5B"/>
    <w:rsid w:val="0002002A"/>
    <w:rsid w:val="0002089F"/>
    <w:rsid w:val="00020D44"/>
    <w:rsid w:val="00020DAB"/>
    <w:rsid w:val="000210E4"/>
    <w:rsid w:val="00021255"/>
    <w:rsid w:val="00021ADB"/>
    <w:rsid w:val="000227BA"/>
    <w:rsid w:val="00022808"/>
    <w:rsid w:val="00022AD3"/>
    <w:rsid w:val="00023878"/>
    <w:rsid w:val="00023DD1"/>
    <w:rsid w:val="00024244"/>
    <w:rsid w:val="00024DDC"/>
    <w:rsid w:val="000268F8"/>
    <w:rsid w:val="0002690E"/>
    <w:rsid w:val="00031D7C"/>
    <w:rsid w:val="00032918"/>
    <w:rsid w:val="00032E36"/>
    <w:rsid w:val="0003536C"/>
    <w:rsid w:val="00035464"/>
    <w:rsid w:val="00035C10"/>
    <w:rsid w:val="0003658E"/>
    <w:rsid w:val="00036629"/>
    <w:rsid w:val="000369AB"/>
    <w:rsid w:val="00036D3A"/>
    <w:rsid w:val="00037660"/>
    <w:rsid w:val="00040447"/>
    <w:rsid w:val="00040616"/>
    <w:rsid w:val="00040674"/>
    <w:rsid w:val="000411DA"/>
    <w:rsid w:val="00041632"/>
    <w:rsid w:val="00041A02"/>
    <w:rsid w:val="00041ACC"/>
    <w:rsid w:val="00041B40"/>
    <w:rsid w:val="00041F18"/>
    <w:rsid w:val="0004209C"/>
    <w:rsid w:val="0004211E"/>
    <w:rsid w:val="00042145"/>
    <w:rsid w:val="0004273D"/>
    <w:rsid w:val="00042C85"/>
    <w:rsid w:val="00043F1C"/>
    <w:rsid w:val="00044B2F"/>
    <w:rsid w:val="0004520C"/>
    <w:rsid w:val="00046A65"/>
    <w:rsid w:val="00046C5E"/>
    <w:rsid w:val="00046C96"/>
    <w:rsid w:val="00046D2A"/>
    <w:rsid w:val="0004790E"/>
    <w:rsid w:val="000500A2"/>
    <w:rsid w:val="00050D61"/>
    <w:rsid w:val="00050F65"/>
    <w:rsid w:val="00051161"/>
    <w:rsid w:val="000513AF"/>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1D8B"/>
    <w:rsid w:val="000622E6"/>
    <w:rsid w:val="00062968"/>
    <w:rsid w:val="00064044"/>
    <w:rsid w:val="0006427A"/>
    <w:rsid w:val="00064311"/>
    <w:rsid w:val="00064735"/>
    <w:rsid w:val="000649C3"/>
    <w:rsid w:val="00066AE4"/>
    <w:rsid w:val="00066D1A"/>
    <w:rsid w:val="00067295"/>
    <w:rsid w:val="00067621"/>
    <w:rsid w:val="00067935"/>
    <w:rsid w:val="000716C2"/>
    <w:rsid w:val="0007180C"/>
    <w:rsid w:val="00071810"/>
    <w:rsid w:val="00071C0E"/>
    <w:rsid w:val="00072042"/>
    <w:rsid w:val="00074167"/>
    <w:rsid w:val="00074A9B"/>
    <w:rsid w:val="00074CF9"/>
    <w:rsid w:val="00076004"/>
    <w:rsid w:val="0007645C"/>
    <w:rsid w:val="000764A1"/>
    <w:rsid w:val="0007659F"/>
    <w:rsid w:val="00076D17"/>
    <w:rsid w:val="00076FF5"/>
    <w:rsid w:val="000802B5"/>
    <w:rsid w:val="00080A61"/>
    <w:rsid w:val="00081310"/>
    <w:rsid w:val="000815B8"/>
    <w:rsid w:val="00081DE6"/>
    <w:rsid w:val="00082382"/>
    <w:rsid w:val="00082660"/>
    <w:rsid w:val="000829B6"/>
    <w:rsid w:val="00083901"/>
    <w:rsid w:val="00083CA1"/>
    <w:rsid w:val="00084E9A"/>
    <w:rsid w:val="00084F57"/>
    <w:rsid w:val="00084F96"/>
    <w:rsid w:val="00085CC7"/>
    <w:rsid w:val="000865AF"/>
    <w:rsid w:val="000869F6"/>
    <w:rsid w:val="00086B3B"/>
    <w:rsid w:val="00086BE6"/>
    <w:rsid w:val="0008723C"/>
    <w:rsid w:val="00087FC9"/>
    <w:rsid w:val="000907D3"/>
    <w:rsid w:val="00090E7E"/>
    <w:rsid w:val="00092442"/>
    <w:rsid w:val="0009261B"/>
    <w:rsid w:val="00092DFA"/>
    <w:rsid w:val="0009395B"/>
    <w:rsid w:val="00093E6C"/>
    <w:rsid w:val="00094B83"/>
    <w:rsid w:val="00095276"/>
    <w:rsid w:val="00095447"/>
    <w:rsid w:val="0009550C"/>
    <w:rsid w:val="00095B02"/>
    <w:rsid w:val="00095F0C"/>
    <w:rsid w:val="00096080"/>
    <w:rsid w:val="000960B8"/>
    <w:rsid w:val="00097C1E"/>
    <w:rsid w:val="00097ED8"/>
    <w:rsid w:val="000A1219"/>
    <w:rsid w:val="000A1F5E"/>
    <w:rsid w:val="000A2A0A"/>
    <w:rsid w:val="000A5E63"/>
    <w:rsid w:val="000A6ACA"/>
    <w:rsid w:val="000A7D32"/>
    <w:rsid w:val="000B0160"/>
    <w:rsid w:val="000B0430"/>
    <w:rsid w:val="000B06BB"/>
    <w:rsid w:val="000B0978"/>
    <w:rsid w:val="000B0B94"/>
    <w:rsid w:val="000B18F8"/>
    <w:rsid w:val="000B2006"/>
    <w:rsid w:val="000B2FBB"/>
    <w:rsid w:val="000B3477"/>
    <w:rsid w:val="000B425D"/>
    <w:rsid w:val="000B42FF"/>
    <w:rsid w:val="000B4A8C"/>
    <w:rsid w:val="000B4D9C"/>
    <w:rsid w:val="000B4E38"/>
    <w:rsid w:val="000B4F92"/>
    <w:rsid w:val="000B58E2"/>
    <w:rsid w:val="000B5ABC"/>
    <w:rsid w:val="000B5D64"/>
    <w:rsid w:val="000B6B98"/>
    <w:rsid w:val="000B6E1B"/>
    <w:rsid w:val="000B776A"/>
    <w:rsid w:val="000C0EF7"/>
    <w:rsid w:val="000C16AF"/>
    <w:rsid w:val="000C16B9"/>
    <w:rsid w:val="000C26BC"/>
    <w:rsid w:val="000C3174"/>
    <w:rsid w:val="000C36F9"/>
    <w:rsid w:val="000C39F0"/>
    <w:rsid w:val="000C3F4B"/>
    <w:rsid w:val="000C48E0"/>
    <w:rsid w:val="000C5EC0"/>
    <w:rsid w:val="000C62EE"/>
    <w:rsid w:val="000C6A0E"/>
    <w:rsid w:val="000C7ABF"/>
    <w:rsid w:val="000C7B5A"/>
    <w:rsid w:val="000C7ECB"/>
    <w:rsid w:val="000D1390"/>
    <w:rsid w:val="000D249F"/>
    <w:rsid w:val="000D386F"/>
    <w:rsid w:val="000D3BF5"/>
    <w:rsid w:val="000D408E"/>
    <w:rsid w:val="000D547F"/>
    <w:rsid w:val="000D662A"/>
    <w:rsid w:val="000D6AA8"/>
    <w:rsid w:val="000D6CCF"/>
    <w:rsid w:val="000D79BF"/>
    <w:rsid w:val="000E03AE"/>
    <w:rsid w:val="000E0870"/>
    <w:rsid w:val="000E0E1F"/>
    <w:rsid w:val="000E0EF9"/>
    <w:rsid w:val="000E1794"/>
    <w:rsid w:val="000E1DC2"/>
    <w:rsid w:val="000E34CA"/>
    <w:rsid w:val="000E3EB1"/>
    <w:rsid w:val="000E3F47"/>
    <w:rsid w:val="000E4F0A"/>
    <w:rsid w:val="000E5D71"/>
    <w:rsid w:val="000E60EF"/>
    <w:rsid w:val="000E6932"/>
    <w:rsid w:val="000E6B72"/>
    <w:rsid w:val="000E6EF5"/>
    <w:rsid w:val="000E7022"/>
    <w:rsid w:val="000E7D33"/>
    <w:rsid w:val="000F1C4C"/>
    <w:rsid w:val="000F31E5"/>
    <w:rsid w:val="000F5B51"/>
    <w:rsid w:val="000F6225"/>
    <w:rsid w:val="000F64A6"/>
    <w:rsid w:val="000F65C3"/>
    <w:rsid w:val="000F6641"/>
    <w:rsid w:val="000F68A5"/>
    <w:rsid w:val="000F7318"/>
    <w:rsid w:val="000F7ECB"/>
    <w:rsid w:val="00101057"/>
    <w:rsid w:val="001015E1"/>
    <w:rsid w:val="001019CF"/>
    <w:rsid w:val="001023BD"/>
    <w:rsid w:val="00102867"/>
    <w:rsid w:val="0010339D"/>
    <w:rsid w:val="00103AB5"/>
    <w:rsid w:val="00103B54"/>
    <w:rsid w:val="00104546"/>
    <w:rsid w:val="0010475C"/>
    <w:rsid w:val="001059E8"/>
    <w:rsid w:val="00105CEF"/>
    <w:rsid w:val="001065B5"/>
    <w:rsid w:val="00106B81"/>
    <w:rsid w:val="00107172"/>
    <w:rsid w:val="0010786A"/>
    <w:rsid w:val="00107E00"/>
    <w:rsid w:val="00107ED0"/>
    <w:rsid w:val="0011005D"/>
    <w:rsid w:val="00110BF7"/>
    <w:rsid w:val="00110CF9"/>
    <w:rsid w:val="00111E21"/>
    <w:rsid w:val="001125AB"/>
    <w:rsid w:val="00115B7F"/>
    <w:rsid w:val="00115E4A"/>
    <w:rsid w:val="00116645"/>
    <w:rsid w:val="00116C9E"/>
    <w:rsid w:val="00116D3B"/>
    <w:rsid w:val="001170CF"/>
    <w:rsid w:val="00120119"/>
    <w:rsid w:val="001206A0"/>
    <w:rsid w:val="00121587"/>
    <w:rsid w:val="00122701"/>
    <w:rsid w:val="00123AE4"/>
    <w:rsid w:val="00124E83"/>
    <w:rsid w:val="00125420"/>
    <w:rsid w:val="00126189"/>
    <w:rsid w:val="001265D5"/>
    <w:rsid w:val="00126DAF"/>
    <w:rsid w:val="00127610"/>
    <w:rsid w:val="00127B65"/>
    <w:rsid w:val="00130938"/>
    <w:rsid w:val="00131098"/>
    <w:rsid w:val="00131649"/>
    <w:rsid w:val="00131EF0"/>
    <w:rsid w:val="00132C06"/>
    <w:rsid w:val="00132ED6"/>
    <w:rsid w:val="00132FFD"/>
    <w:rsid w:val="00134DD8"/>
    <w:rsid w:val="00134E71"/>
    <w:rsid w:val="00135F8E"/>
    <w:rsid w:val="00136C74"/>
    <w:rsid w:val="001375D5"/>
    <w:rsid w:val="00137824"/>
    <w:rsid w:val="00137ED4"/>
    <w:rsid w:val="001403E1"/>
    <w:rsid w:val="0014094A"/>
    <w:rsid w:val="00140A98"/>
    <w:rsid w:val="00141459"/>
    <w:rsid w:val="0014175A"/>
    <w:rsid w:val="0014204B"/>
    <w:rsid w:val="001420D3"/>
    <w:rsid w:val="00142D85"/>
    <w:rsid w:val="00144556"/>
    <w:rsid w:val="00144D98"/>
    <w:rsid w:val="001450F2"/>
    <w:rsid w:val="001456B2"/>
    <w:rsid w:val="00146321"/>
    <w:rsid w:val="0014690D"/>
    <w:rsid w:val="00146A02"/>
    <w:rsid w:val="0015093C"/>
    <w:rsid w:val="001509A6"/>
    <w:rsid w:val="00150B39"/>
    <w:rsid w:val="00152754"/>
    <w:rsid w:val="0015348C"/>
    <w:rsid w:val="00153F24"/>
    <w:rsid w:val="0015481B"/>
    <w:rsid w:val="00155D0D"/>
    <w:rsid w:val="00155DBD"/>
    <w:rsid w:val="00156317"/>
    <w:rsid w:val="00156582"/>
    <w:rsid w:val="00156C38"/>
    <w:rsid w:val="00156DB7"/>
    <w:rsid w:val="0015709D"/>
    <w:rsid w:val="00157D78"/>
    <w:rsid w:val="0016024E"/>
    <w:rsid w:val="001604C1"/>
    <w:rsid w:val="001605BE"/>
    <w:rsid w:val="00160E16"/>
    <w:rsid w:val="00160EC1"/>
    <w:rsid w:val="0016125D"/>
    <w:rsid w:val="00161614"/>
    <w:rsid w:val="00162182"/>
    <w:rsid w:val="00162693"/>
    <w:rsid w:val="00162B28"/>
    <w:rsid w:val="00162CEB"/>
    <w:rsid w:val="00162F42"/>
    <w:rsid w:val="00163AB8"/>
    <w:rsid w:val="00163B30"/>
    <w:rsid w:val="0016444E"/>
    <w:rsid w:val="00164451"/>
    <w:rsid w:val="0016488D"/>
    <w:rsid w:val="001709EF"/>
    <w:rsid w:val="00171946"/>
    <w:rsid w:val="00171BEE"/>
    <w:rsid w:val="00172264"/>
    <w:rsid w:val="0017240C"/>
    <w:rsid w:val="0017275F"/>
    <w:rsid w:val="00172E1F"/>
    <w:rsid w:val="00173988"/>
    <w:rsid w:val="00173E9D"/>
    <w:rsid w:val="00175B0C"/>
    <w:rsid w:val="0018007F"/>
    <w:rsid w:val="00180822"/>
    <w:rsid w:val="001808EF"/>
    <w:rsid w:val="00180983"/>
    <w:rsid w:val="00180991"/>
    <w:rsid w:val="00180AD7"/>
    <w:rsid w:val="0018190A"/>
    <w:rsid w:val="001825F7"/>
    <w:rsid w:val="001827DE"/>
    <w:rsid w:val="001829E3"/>
    <w:rsid w:val="00182EED"/>
    <w:rsid w:val="001836DD"/>
    <w:rsid w:val="00183787"/>
    <w:rsid w:val="00183926"/>
    <w:rsid w:val="001839FA"/>
    <w:rsid w:val="00185992"/>
    <w:rsid w:val="001862A8"/>
    <w:rsid w:val="001867AB"/>
    <w:rsid w:val="00186CBB"/>
    <w:rsid w:val="00186E31"/>
    <w:rsid w:val="0019053A"/>
    <w:rsid w:val="001907FB"/>
    <w:rsid w:val="00190C72"/>
    <w:rsid w:val="00190D64"/>
    <w:rsid w:val="00192509"/>
    <w:rsid w:val="001945E1"/>
    <w:rsid w:val="001951F7"/>
    <w:rsid w:val="0019575A"/>
    <w:rsid w:val="00196540"/>
    <w:rsid w:val="00196B2C"/>
    <w:rsid w:val="00197797"/>
    <w:rsid w:val="00197814"/>
    <w:rsid w:val="00197B9B"/>
    <w:rsid w:val="00197FB6"/>
    <w:rsid w:val="001A0213"/>
    <w:rsid w:val="001A1AD8"/>
    <w:rsid w:val="001A1EDB"/>
    <w:rsid w:val="001A22CF"/>
    <w:rsid w:val="001A2597"/>
    <w:rsid w:val="001A2A61"/>
    <w:rsid w:val="001A3308"/>
    <w:rsid w:val="001A3A99"/>
    <w:rsid w:val="001A3D31"/>
    <w:rsid w:val="001A4258"/>
    <w:rsid w:val="001A4403"/>
    <w:rsid w:val="001A5334"/>
    <w:rsid w:val="001A5B08"/>
    <w:rsid w:val="001A6611"/>
    <w:rsid w:val="001A729C"/>
    <w:rsid w:val="001A75E1"/>
    <w:rsid w:val="001A7812"/>
    <w:rsid w:val="001A7F6C"/>
    <w:rsid w:val="001B02E3"/>
    <w:rsid w:val="001B061B"/>
    <w:rsid w:val="001B0B08"/>
    <w:rsid w:val="001B14E3"/>
    <w:rsid w:val="001B1BE7"/>
    <w:rsid w:val="001B2D5B"/>
    <w:rsid w:val="001B2E3B"/>
    <w:rsid w:val="001B311E"/>
    <w:rsid w:val="001B3A14"/>
    <w:rsid w:val="001B3F87"/>
    <w:rsid w:val="001B4002"/>
    <w:rsid w:val="001B4A62"/>
    <w:rsid w:val="001B5149"/>
    <w:rsid w:val="001B5CD0"/>
    <w:rsid w:val="001B5D70"/>
    <w:rsid w:val="001B6213"/>
    <w:rsid w:val="001B67AD"/>
    <w:rsid w:val="001B6A6E"/>
    <w:rsid w:val="001C0D0F"/>
    <w:rsid w:val="001C0DBA"/>
    <w:rsid w:val="001C1248"/>
    <w:rsid w:val="001C1345"/>
    <w:rsid w:val="001C1841"/>
    <w:rsid w:val="001C1E9D"/>
    <w:rsid w:val="001C32A3"/>
    <w:rsid w:val="001C32AD"/>
    <w:rsid w:val="001C3749"/>
    <w:rsid w:val="001C3C63"/>
    <w:rsid w:val="001C3E57"/>
    <w:rsid w:val="001C44C0"/>
    <w:rsid w:val="001C462B"/>
    <w:rsid w:val="001C4FE5"/>
    <w:rsid w:val="001C57DE"/>
    <w:rsid w:val="001C5810"/>
    <w:rsid w:val="001C6DE7"/>
    <w:rsid w:val="001C760B"/>
    <w:rsid w:val="001C7887"/>
    <w:rsid w:val="001C7BC3"/>
    <w:rsid w:val="001D1654"/>
    <w:rsid w:val="001D24DC"/>
    <w:rsid w:val="001D2519"/>
    <w:rsid w:val="001D2C61"/>
    <w:rsid w:val="001D3630"/>
    <w:rsid w:val="001D3A48"/>
    <w:rsid w:val="001D48D0"/>
    <w:rsid w:val="001D499C"/>
    <w:rsid w:val="001D4C87"/>
    <w:rsid w:val="001D4E3C"/>
    <w:rsid w:val="001D785F"/>
    <w:rsid w:val="001E08C8"/>
    <w:rsid w:val="001E11DE"/>
    <w:rsid w:val="001E15BE"/>
    <w:rsid w:val="001E1969"/>
    <w:rsid w:val="001E19FA"/>
    <w:rsid w:val="001E1E2A"/>
    <w:rsid w:val="001E2867"/>
    <w:rsid w:val="001E2C5A"/>
    <w:rsid w:val="001E3565"/>
    <w:rsid w:val="001E43F7"/>
    <w:rsid w:val="001E4755"/>
    <w:rsid w:val="001E4E66"/>
    <w:rsid w:val="001E5945"/>
    <w:rsid w:val="001E7418"/>
    <w:rsid w:val="001E7CF1"/>
    <w:rsid w:val="001F00BA"/>
    <w:rsid w:val="001F0972"/>
    <w:rsid w:val="001F1541"/>
    <w:rsid w:val="001F1BDB"/>
    <w:rsid w:val="001F2523"/>
    <w:rsid w:val="001F3012"/>
    <w:rsid w:val="001F32F9"/>
    <w:rsid w:val="001F34C6"/>
    <w:rsid w:val="001F4723"/>
    <w:rsid w:val="001F487E"/>
    <w:rsid w:val="001F5B5B"/>
    <w:rsid w:val="001F62F9"/>
    <w:rsid w:val="001F6D1B"/>
    <w:rsid w:val="001F7E59"/>
    <w:rsid w:val="00200065"/>
    <w:rsid w:val="00200168"/>
    <w:rsid w:val="00200A6B"/>
    <w:rsid w:val="00200DA1"/>
    <w:rsid w:val="00200ECB"/>
    <w:rsid w:val="0020128E"/>
    <w:rsid w:val="0020177F"/>
    <w:rsid w:val="002017A7"/>
    <w:rsid w:val="00201B67"/>
    <w:rsid w:val="0020234B"/>
    <w:rsid w:val="00202DF7"/>
    <w:rsid w:val="002037AC"/>
    <w:rsid w:val="00203997"/>
    <w:rsid w:val="002041FA"/>
    <w:rsid w:val="002042AC"/>
    <w:rsid w:val="0020474F"/>
    <w:rsid w:val="002048A3"/>
    <w:rsid w:val="00204B1E"/>
    <w:rsid w:val="0020537A"/>
    <w:rsid w:val="00207A5E"/>
    <w:rsid w:val="00210462"/>
    <w:rsid w:val="002106B1"/>
    <w:rsid w:val="002115A0"/>
    <w:rsid w:val="002117CF"/>
    <w:rsid w:val="00212800"/>
    <w:rsid w:val="002134E9"/>
    <w:rsid w:val="002136D1"/>
    <w:rsid w:val="002146CA"/>
    <w:rsid w:val="00214C9A"/>
    <w:rsid w:val="0021516E"/>
    <w:rsid w:val="00217979"/>
    <w:rsid w:val="00217D55"/>
    <w:rsid w:val="00220331"/>
    <w:rsid w:val="00220745"/>
    <w:rsid w:val="00221FD2"/>
    <w:rsid w:val="00222BB0"/>
    <w:rsid w:val="00223054"/>
    <w:rsid w:val="0022325B"/>
    <w:rsid w:val="00223770"/>
    <w:rsid w:val="00223B15"/>
    <w:rsid w:val="00223D33"/>
    <w:rsid w:val="00223DA7"/>
    <w:rsid w:val="00224717"/>
    <w:rsid w:val="00224A4E"/>
    <w:rsid w:val="00225086"/>
    <w:rsid w:val="002252A4"/>
    <w:rsid w:val="00225908"/>
    <w:rsid w:val="00225EDF"/>
    <w:rsid w:val="002267DF"/>
    <w:rsid w:val="002277FA"/>
    <w:rsid w:val="00227B53"/>
    <w:rsid w:val="00227F68"/>
    <w:rsid w:val="00230315"/>
    <w:rsid w:val="00230DEC"/>
    <w:rsid w:val="00231695"/>
    <w:rsid w:val="00231F90"/>
    <w:rsid w:val="002329AF"/>
    <w:rsid w:val="00233EDB"/>
    <w:rsid w:val="00234174"/>
    <w:rsid w:val="002343D1"/>
    <w:rsid w:val="00235670"/>
    <w:rsid w:val="00235854"/>
    <w:rsid w:val="00236455"/>
    <w:rsid w:val="00237754"/>
    <w:rsid w:val="00240988"/>
    <w:rsid w:val="00240B14"/>
    <w:rsid w:val="002421E3"/>
    <w:rsid w:val="00245D18"/>
    <w:rsid w:val="00246E19"/>
    <w:rsid w:val="00246E82"/>
    <w:rsid w:val="002470D2"/>
    <w:rsid w:val="00247395"/>
    <w:rsid w:val="00247A07"/>
    <w:rsid w:val="002500E2"/>
    <w:rsid w:val="00250254"/>
    <w:rsid w:val="0025083E"/>
    <w:rsid w:val="0025087F"/>
    <w:rsid w:val="00250CC7"/>
    <w:rsid w:val="00250DAC"/>
    <w:rsid w:val="002521AE"/>
    <w:rsid w:val="0025441C"/>
    <w:rsid w:val="0025451B"/>
    <w:rsid w:val="00254948"/>
    <w:rsid w:val="00254AD7"/>
    <w:rsid w:val="00255720"/>
    <w:rsid w:val="00255DAF"/>
    <w:rsid w:val="00255E97"/>
    <w:rsid w:val="002566DE"/>
    <w:rsid w:val="00256E66"/>
    <w:rsid w:val="0025713D"/>
    <w:rsid w:val="002572EA"/>
    <w:rsid w:val="00257FCF"/>
    <w:rsid w:val="0026010F"/>
    <w:rsid w:val="00261DF5"/>
    <w:rsid w:val="00262018"/>
    <w:rsid w:val="00262329"/>
    <w:rsid w:val="00262609"/>
    <w:rsid w:val="002627E4"/>
    <w:rsid w:val="002628E9"/>
    <w:rsid w:val="0026392E"/>
    <w:rsid w:val="00263BF8"/>
    <w:rsid w:val="00263D2E"/>
    <w:rsid w:val="00265193"/>
    <w:rsid w:val="0026546D"/>
    <w:rsid w:val="002655D9"/>
    <w:rsid w:val="00265CA1"/>
    <w:rsid w:val="0026671F"/>
    <w:rsid w:val="002668DA"/>
    <w:rsid w:val="00266D45"/>
    <w:rsid w:val="00270008"/>
    <w:rsid w:val="0027025D"/>
    <w:rsid w:val="002708ED"/>
    <w:rsid w:val="00271414"/>
    <w:rsid w:val="002720CD"/>
    <w:rsid w:val="002732D0"/>
    <w:rsid w:val="002736CD"/>
    <w:rsid w:val="00273BE7"/>
    <w:rsid w:val="00273CC3"/>
    <w:rsid w:val="00274009"/>
    <w:rsid w:val="002747D6"/>
    <w:rsid w:val="00274A00"/>
    <w:rsid w:val="00274A83"/>
    <w:rsid w:val="00274B0A"/>
    <w:rsid w:val="00274C05"/>
    <w:rsid w:val="002758E2"/>
    <w:rsid w:val="00275D44"/>
    <w:rsid w:val="0027616C"/>
    <w:rsid w:val="002764A9"/>
    <w:rsid w:val="00276B23"/>
    <w:rsid w:val="00277533"/>
    <w:rsid w:val="00277AA6"/>
    <w:rsid w:val="00277BBB"/>
    <w:rsid w:val="00277BE6"/>
    <w:rsid w:val="00277CB0"/>
    <w:rsid w:val="00277F36"/>
    <w:rsid w:val="00280AEF"/>
    <w:rsid w:val="00280F1C"/>
    <w:rsid w:val="0028191F"/>
    <w:rsid w:val="00281E31"/>
    <w:rsid w:val="002825CB"/>
    <w:rsid w:val="002825FE"/>
    <w:rsid w:val="00283084"/>
    <w:rsid w:val="00283448"/>
    <w:rsid w:val="00283554"/>
    <w:rsid w:val="002836AC"/>
    <w:rsid w:val="00283F1E"/>
    <w:rsid w:val="00284ED1"/>
    <w:rsid w:val="00285424"/>
    <w:rsid w:val="0028552B"/>
    <w:rsid w:val="002861E2"/>
    <w:rsid w:val="002862AC"/>
    <w:rsid w:val="002865BD"/>
    <w:rsid w:val="0028664E"/>
    <w:rsid w:val="00287CE3"/>
    <w:rsid w:val="00290807"/>
    <w:rsid w:val="00290B67"/>
    <w:rsid w:val="00291A6C"/>
    <w:rsid w:val="00292B81"/>
    <w:rsid w:val="00292D3C"/>
    <w:rsid w:val="00292DC9"/>
    <w:rsid w:val="002931E4"/>
    <w:rsid w:val="00293D87"/>
    <w:rsid w:val="00293F7D"/>
    <w:rsid w:val="00294937"/>
    <w:rsid w:val="00294EDA"/>
    <w:rsid w:val="00295975"/>
    <w:rsid w:val="00296DC4"/>
    <w:rsid w:val="00297845"/>
    <w:rsid w:val="002A0417"/>
    <w:rsid w:val="002A04BE"/>
    <w:rsid w:val="002A0F7B"/>
    <w:rsid w:val="002A1430"/>
    <w:rsid w:val="002A152F"/>
    <w:rsid w:val="002A154C"/>
    <w:rsid w:val="002A17A9"/>
    <w:rsid w:val="002A1D28"/>
    <w:rsid w:val="002A2A2B"/>
    <w:rsid w:val="002A2C83"/>
    <w:rsid w:val="002A37A8"/>
    <w:rsid w:val="002A57F7"/>
    <w:rsid w:val="002A608E"/>
    <w:rsid w:val="002A6546"/>
    <w:rsid w:val="002A65D3"/>
    <w:rsid w:val="002A6B86"/>
    <w:rsid w:val="002A72EE"/>
    <w:rsid w:val="002A7874"/>
    <w:rsid w:val="002B0A39"/>
    <w:rsid w:val="002B159E"/>
    <w:rsid w:val="002B212A"/>
    <w:rsid w:val="002B23BF"/>
    <w:rsid w:val="002B3370"/>
    <w:rsid w:val="002B400F"/>
    <w:rsid w:val="002B4B83"/>
    <w:rsid w:val="002B5131"/>
    <w:rsid w:val="002B562B"/>
    <w:rsid w:val="002B690D"/>
    <w:rsid w:val="002B695E"/>
    <w:rsid w:val="002B6F45"/>
    <w:rsid w:val="002C02E4"/>
    <w:rsid w:val="002C033D"/>
    <w:rsid w:val="002C1084"/>
    <w:rsid w:val="002C112C"/>
    <w:rsid w:val="002C1200"/>
    <w:rsid w:val="002C2093"/>
    <w:rsid w:val="002C2298"/>
    <w:rsid w:val="002C2A29"/>
    <w:rsid w:val="002C2A31"/>
    <w:rsid w:val="002C2BCE"/>
    <w:rsid w:val="002C3A0C"/>
    <w:rsid w:val="002C401E"/>
    <w:rsid w:val="002C4341"/>
    <w:rsid w:val="002C4419"/>
    <w:rsid w:val="002C4507"/>
    <w:rsid w:val="002C4B72"/>
    <w:rsid w:val="002C4E87"/>
    <w:rsid w:val="002C5114"/>
    <w:rsid w:val="002C532A"/>
    <w:rsid w:val="002C57C2"/>
    <w:rsid w:val="002C5C3A"/>
    <w:rsid w:val="002C6B8D"/>
    <w:rsid w:val="002D02C2"/>
    <w:rsid w:val="002D02C5"/>
    <w:rsid w:val="002D07A1"/>
    <w:rsid w:val="002D0B73"/>
    <w:rsid w:val="002D13F0"/>
    <w:rsid w:val="002D1AB3"/>
    <w:rsid w:val="002D1DB7"/>
    <w:rsid w:val="002D2AA1"/>
    <w:rsid w:val="002D2F8E"/>
    <w:rsid w:val="002D3279"/>
    <w:rsid w:val="002D3931"/>
    <w:rsid w:val="002D3E97"/>
    <w:rsid w:val="002D470D"/>
    <w:rsid w:val="002D5CF0"/>
    <w:rsid w:val="002D5FC5"/>
    <w:rsid w:val="002D64C6"/>
    <w:rsid w:val="002D6D57"/>
    <w:rsid w:val="002D7553"/>
    <w:rsid w:val="002D7D08"/>
    <w:rsid w:val="002E0235"/>
    <w:rsid w:val="002E129A"/>
    <w:rsid w:val="002E154E"/>
    <w:rsid w:val="002E23CD"/>
    <w:rsid w:val="002E3221"/>
    <w:rsid w:val="002E342B"/>
    <w:rsid w:val="002E42C7"/>
    <w:rsid w:val="002E4492"/>
    <w:rsid w:val="002E460A"/>
    <w:rsid w:val="002E473D"/>
    <w:rsid w:val="002E4CC1"/>
    <w:rsid w:val="002E596A"/>
    <w:rsid w:val="002E64BE"/>
    <w:rsid w:val="002E7774"/>
    <w:rsid w:val="002F08D8"/>
    <w:rsid w:val="002F380D"/>
    <w:rsid w:val="002F4D0A"/>
    <w:rsid w:val="002F4DAD"/>
    <w:rsid w:val="002F577C"/>
    <w:rsid w:val="002F591C"/>
    <w:rsid w:val="002F6758"/>
    <w:rsid w:val="002F7367"/>
    <w:rsid w:val="002F7B5A"/>
    <w:rsid w:val="002F7D5E"/>
    <w:rsid w:val="002F7DB3"/>
    <w:rsid w:val="003001AE"/>
    <w:rsid w:val="00300609"/>
    <w:rsid w:val="003008CF"/>
    <w:rsid w:val="00301076"/>
    <w:rsid w:val="00301727"/>
    <w:rsid w:val="003023E5"/>
    <w:rsid w:val="00302CED"/>
    <w:rsid w:val="00302D65"/>
    <w:rsid w:val="00302E7C"/>
    <w:rsid w:val="00303238"/>
    <w:rsid w:val="00304C1A"/>
    <w:rsid w:val="00306F3E"/>
    <w:rsid w:val="003070C0"/>
    <w:rsid w:val="00307335"/>
    <w:rsid w:val="00307D63"/>
    <w:rsid w:val="00307F56"/>
    <w:rsid w:val="00310097"/>
    <w:rsid w:val="00310CDE"/>
    <w:rsid w:val="00311206"/>
    <w:rsid w:val="00311316"/>
    <w:rsid w:val="0031225C"/>
    <w:rsid w:val="00312450"/>
    <w:rsid w:val="00312E8E"/>
    <w:rsid w:val="00313414"/>
    <w:rsid w:val="00313F0A"/>
    <w:rsid w:val="00314775"/>
    <w:rsid w:val="00315912"/>
    <w:rsid w:val="0031656C"/>
    <w:rsid w:val="00316AF8"/>
    <w:rsid w:val="003176B5"/>
    <w:rsid w:val="00317A8E"/>
    <w:rsid w:val="003205F1"/>
    <w:rsid w:val="00320905"/>
    <w:rsid w:val="00320A23"/>
    <w:rsid w:val="00320A3C"/>
    <w:rsid w:val="00321164"/>
    <w:rsid w:val="00321197"/>
    <w:rsid w:val="00321418"/>
    <w:rsid w:val="0032301C"/>
    <w:rsid w:val="00324482"/>
    <w:rsid w:val="003249C9"/>
    <w:rsid w:val="00325856"/>
    <w:rsid w:val="00325BF4"/>
    <w:rsid w:val="00326CB1"/>
    <w:rsid w:val="0032727F"/>
    <w:rsid w:val="00330755"/>
    <w:rsid w:val="00330A43"/>
    <w:rsid w:val="00330D3A"/>
    <w:rsid w:val="00331597"/>
    <w:rsid w:val="00331DF4"/>
    <w:rsid w:val="00331F9B"/>
    <w:rsid w:val="003324FD"/>
    <w:rsid w:val="003329F3"/>
    <w:rsid w:val="00332C01"/>
    <w:rsid w:val="00333780"/>
    <w:rsid w:val="003337B5"/>
    <w:rsid w:val="00333C24"/>
    <w:rsid w:val="00333F5A"/>
    <w:rsid w:val="0033415A"/>
    <w:rsid w:val="003348E3"/>
    <w:rsid w:val="00335C98"/>
    <w:rsid w:val="003367A0"/>
    <w:rsid w:val="00336DDD"/>
    <w:rsid w:val="00337176"/>
    <w:rsid w:val="003413FA"/>
    <w:rsid w:val="003416A4"/>
    <w:rsid w:val="003420D2"/>
    <w:rsid w:val="00342E9E"/>
    <w:rsid w:val="00343649"/>
    <w:rsid w:val="00343B35"/>
    <w:rsid w:val="00343CA3"/>
    <w:rsid w:val="003447F5"/>
    <w:rsid w:val="00345BAC"/>
    <w:rsid w:val="00346D04"/>
    <w:rsid w:val="00346E3C"/>
    <w:rsid w:val="0034753C"/>
    <w:rsid w:val="003479C3"/>
    <w:rsid w:val="00350FD4"/>
    <w:rsid w:val="00350FE0"/>
    <w:rsid w:val="003510AC"/>
    <w:rsid w:val="00351152"/>
    <w:rsid w:val="00351A99"/>
    <w:rsid w:val="00352030"/>
    <w:rsid w:val="00352908"/>
    <w:rsid w:val="00352DD0"/>
    <w:rsid w:val="0035363C"/>
    <w:rsid w:val="00353BD6"/>
    <w:rsid w:val="00353F2A"/>
    <w:rsid w:val="0035443D"/>
    <w:rsid w:val="00355B90"/>
    <w:rsid w:val="00355D17"/>
    <w:rsid w:val="00355EF6"/>
    <w:rsid w:val="00356A49"/>
    <w:rsid w:val="00356A6E"/>
    <w:rsid w:val="003573B9"/>
    <w:rsid w:val="003576E3"/>
    <w:rsid w:val="003600F2"/>
    <w:rsid w:val="00360111"/>
    <w:rsid w:val="00360134"/>
    <w:rsid w:val="0036094F"/>
    <w:rsid w:val="003613D0"/>
    <w:rsid w:val="00361F89"/>
    <w:rsid w:val="00363452"/>
    <w:rsid w:val="0036350D"/>
    <w:rsid w:val="00363B06"/>
    <w:rsid w:val="00364550"/>
    <w:rsid w:val="003645E2"/>
    <w:rsid w:val="003656C6"/>
    <w:rsid w:val="0036588B"/>
    <w:rsid w:val="00365A95"/>
    <w:rsid w:val="00366EC8"/>
    <w:rsid w:val="00367DA2"/>
    <w:rsid w:val="003706AE"/>
    <w:rsid w:val="00370B3E"/>
    <w:rsid w:val="003711A3"/>
    <w:rsid w:val="003718AD"/>
    <w:rsid w:val="003725D9"/>
    <w:rsid w:val="00372711"/>
    <w:rsid w:val="00373A56"/>
    <w:rsid w:val="00373AC0"/>
    <w:rsid w:val="003740E7"/>
    <w:rsid w:val="00374319"/>
    <w:rsid w:val="0037545E"/>
    <w:rsid w:val="00375899"/>
    <w:rsid w:val="003759EC"/>
    <w:rsid w:val="0037660A"/>
    <w:rsid w:val="00376813"/>
    <w:rsid w:val="0037739A"/>
    <w:rsid w:val="00377C43"/>
    <w:rsid w:val="00377D46"/>
    <w:rsid w:val="00380156"/>
    <w:rsid w:val="003803CE"/>
    <w:rsid w:val="0038047E"/>
    <w:rsid w:val="00380C6A"/>
    <w:rsid w:val="00380E97"/>
    <w:rsid w:val="003815B7"/>
    <w:rsid w:val="00381FA7"/>
    <w:rsid w:val="00383DEF"/>
    <w:rsid w:val="00385160"/>
    <w:rsid w:val="00386DB3"/>
    <w:rsid w:val="00386FB3"/>
    <w:rsid w:val="00387237"/>
    <w:rsid w:val="00387608"/>
    <w:rsid w:val="00387D32"/>
    <w:rsid w:val="003909FB"/>
    <w:rsid w:val="00391C06"/>
    <w:rsid w:val="00392032"/>
    <w:rsid w:val="003920A5"/>
    <w:rsid w:val="003925E0"/>
    <w:rsid w:val="00395721"/>
    <w:rsid w:val="00395B63"/>
    <w:rsid w:val="00395FA0"/>
    <w:rsid w:val="00396627"/>
    <w:rsid w:val="00396DB6"/>
    <w:rsid w:val="00396F09"/>
    <w:rsid w:val="003977F4"/>
    <w:rsid w:val="00397856"/>
    <w:rsid w:val="003A07A0"/>
    <w:rsid w:val="003A0C3B"/>
    <w:rsid w:val="003A0DB8"/>
    <w:rsid w:val="003A1797"/>
    <w:rsid w:val="003A2269"/>
    <w:rsid w:val="003A25F8"/>
    <w:rsid w:val="003A29A5"/>
    <w:rsid w:val="003A2CFF"/>
    <w:rsid w:val="003A429A"/>
    <w:rsid w:val="003A4498"/>
    <w:rsid w:val="003A489F"/>
    <w:rsid w:val="003A55A4"/>
    <w:rsid w:val="003A5AE3"/>
    <w:rsid w:val="003A5CC3"/>
    <w:rsid w:val="003A69C9"/>
    <w:rsid w:val="003A7203"/>
    <w:rsid w:val="003A7676"/>
    <w:rsid w:val="003A7796"/>
    <w:rsid w:val="003A7D4D"/>
    <w:rsid w:val="003B118C"/>
    <w:rsid w:val="003B14DA"/>
    <w:rsid w:val="003B1FF0"/>
    <w:rsid w:val="003B248E"/>
    <w:rsid w:val="003B24E2"/>
    <w:rsid w:val="003B25E8"/>
    <w:rsid w:val="003B36EE"/>
    <w:rsid w:val="003B4B4D"/>
    <w:rsid w:val="003B53B4"/>
    <w:rsid w:val="003B5B5E"/>
    <w:rsid w:val="003B5B67"/>
    <w:rsid w:val="003B66B4"/>
    <w:rsid w:val="003B6868"/>
    <w:rsid w:val="003B68BD"/>
    <w:rsid w:val="003B690C"/>
    <w:rsid w:val="003B6DB3"/>
    <w:rsid w:val="003B6FA9"/>
    <w:rsid w:val="003B6FDB"/>
    <w:rsid w:val="003B7045"/>
    <w:rsid w:val="003B74ED"/>
    <w:rsid w:val="003B765C"/>
    <w:rsid w:val="003C18E9"/>
    <w:rsid w:val="003C1CB2"/>
    <w:rsid w:val="003C3A8D"/>
    <w:rsid w:val="003C3DAA"/>
    <w:rsid w:val="003C3EB3"/>
    <w:rsid w:val="003C4854"/>
    <w:rsid w:val="003C4E72"/>
    <w:rsid w:val="003C5C40"/>
    <w:rsid w:val="003C6689"/>
    <w:rsid w:val="003C6D4B"/>
    <w:rsid w:val="003C6D74"/>
    <w:rsid w:val="003C7592"/>
    <w:rsid w:val="003D19E6"/>
    <w:rsid w:val="003D1A2C"/>
    <w:rsid w:val="003D1DB7"/>
    <w:rsid w:val="003D20D3"/>
    <w:rsid w:val="003D32FD"/>
    <w:rsid w:val="003D33B2"/>
    <w:rsid w:val="003D3940"/>
    <w:rsid w:val="003D49B5"/>
    <w:rsid w:val="003D59D7"/>
    <w:rsid w:val="003D5B71"/>
    <w:rsid w:val="003D6381"/>
    <w:rsid w:val="003D6DEB"/>
    <w:rsid w:val="003E0187"/>
    <w:rsid w:val="003E0C1F"/>
    <w:rsid w:val="003E1546"/>
    <w:rsid w:val="003E17A3"/>
    <w:rsid w:val="003E1CAF"/>
    <w:rsid w:val="003E2D8D"/>
    <w:rsid w:val="003E39B4"/>
    <w:rsid w:val="003E3CC1"/>
    <w:rsid w:val="003E487B"/>
    <w:rsid w:val="003E4C15"/>
    <w:rsid w:val="003E4E4B"/>
    <w:rsid w:val="003E5DAB"/>
    <w:rsid w:val="003E6226"/>
    <w:rsid w:val="003E6BB4"/>
    <w:rsid w:val="003E70E3"/>
    <w:rsid w:val="003E7240"/>
    <w:rsid w:val="003E7FBE"/>
    <w:rsid w:val="003F13EF"/>
    <w:rsid w:val="003F203D"/>
    <w:rsid w:val="003F264E"/>
    <w:rsid w:val="003F2A76"/>
    <w:rsid w:val="003F2AFF"/>
    <w:rsid w:val="003F346B"/>
    <w:rsid w:val="003F387B"/>
    <w:rsid w:val="003F4A68"/>
    <w:rsid w:val="003F57D3"/>
    <w:rsid w:val="003F6562"/>
    <w:rsid w:val="003F68FE"/>
    <w:rsid w:val="003F7D75"/>
    <w:rsid w:val="00400ABF"/>
    <w:rsid w:val="004010E7"/>
    <w:rsid w:val="00402785"/>
    <w:rsid w:val="00402B50"/>
    <w:rsid w:val="00403551"/>
    <w:rsid w:val="00403669"/>
    <w:rsid w:val="004036A2"/>
    <w:rsid w:val="00403972"/>
    <w:rsid w:val="00405F63"/>
    <w:rsid w:val="00405FFD"/>
    <w:rsid w:val="0040653C"/>
    <w:rsid w:val="0040669A"/>
    <w:rsid w:val="00406A9B"/>
    <w:rsid w:val="00406BF4"/>
    <w:rsid w:val="00406FC2"/>
    <w:rsid w:val="0040733E"/>
    <w:rsid w:val="004109E7"/>
    <w:rsid w:val="00410B69"/>
    <w:rsid w:val="00411691"/>
    <w:rsid w:val="00411F3C"/>
    <w:rsid w:val="00413228"/>
    <w:rsid w:val="00413E75"/>
    <w:rsid w:val="00415225"/>
    <w:rsid w:val="00415F93"/>
    <w:rsid w:val="004167BA"/>
    <w:rsid w:val="00416CBE"/>
    <w:rsid w:val="00420948"/>
    <w:rsid w:val="00420C62"/>
    <w:rsid w:val="004210A5"/>
    <w:rsid w:val="00421392"/>
    <w:rsid w:val="0042198E"/>
    <w:rsid w:val="00422643"/>
    <w:rsid w:val="00422908"/>
    <w:rsid w:val="00422DED"/>
    <w:rsid w:val="0042320D"/>
    <w:rsid w:val="00423B15"/>
    <w:rsid w:val="004245BF"/>
    <w:rsid w:val="004249DE"/>
    <w:rsid w:val="00425276"/>
    <w:rsid w:val="004252F3"/>
    <w:rsid w:val="00425DB4"/>
    <w:rsid w:val="0042644A"/>
    <w:rsid w:val="00427603"/>
    <w:rsid w:val="004276CF"/>
    <w:rsid w:val="00427B7B"/>
    <w:rsid w:val="00430024"/>
    <w:rsid w:val="00430A3C"/>
    <w:rsid w:val="00430AFC"/>
    <w:rsid w:val="00431A19"/>
    <w:rsid w:val="0043272A"/>
    <w:rsid w:val="00433265"/>
    <w:rsid w:val="00433918"/>
    <w:rsid w:val="00433C54"/>
    <w:rsid w:val="00433DC0"/>
    <w:rsid w:val="00434ACB"/>
    <w:rsid w:val="00434BC2"/>
    <w:rsid w:val="00435A24"/>
    <w:rsid w:val="00435E1D"/>
    <w:rsid w:val="00440886"/>
    <w:rsid w:val="0044092F"/>
    <w:rsid w:val="004409AE"/>
    <w:rsid w:val="00441431"/>
    <w:rsid w:val="0044368A"/>
    <w:rsid w:val="004439B0"/>
    <w:rsid w:val="00443D00"/>
    <w:rsid w:val="0044457A"/>
    <w:rsid w:val="0044468B"/>
    <w:rsid w:val="00444CC2"/>
    <w:rsid w:val="00444F23"/>
    <w:rsid w:val="00445297"/>
    <w:rsid w:val="00445C34"/>
    <w:rsid w:val="00446317"/>
    <w:rsid w:val="00446F3C"/>
    <w:rsid w:val="0044743B"/>
    <w:rsid w:val="0044779C"/>
    <w:rsid w:val="00451FF4"/>
    <w:rsid w:val="00452BC6"/>
    <w:rsid w:val="004532CA"/>
    <w:rsid w:val="004561C0"/>
    <w:rsid w:val="004579AF"/>
    <w:rsid w:val="00457FE4"/>
    <w:rsid w:val="00460E60"/>
    <w:rsid w:val="00462A34"/>
    <w:rsid w:val="004652D7"/>
    <w:rsid w:val="004655E2"/>
    <w:rsid w:val="004657C1"/>
    <w:rsid w:val="0046609F"/>
    <w:rsid w:val="0046696F"/>
    <w:rsid w:val="00467688"/>
    <w:rsid w:val="00467FAF"/>
    <w:rsid w:val="00470B0E"/>
    <w:rsid w:val="004711EA"/>
    <w:rsid w:val="0047172E"/>
    <w:rsid w:val="00471776"/>
    <w:rsid w:val="004724C6"/>
    <w:rsid w:val="00473306"/>
    <w:rsid w:val="00474AB7"/>
    <w:rsid w:val="00474D86"/>
    <w:rsid w:val="004759E9"/>
    <w:rsid w:val="00475B0D"/>
    <w:rsid w:val="004761D0"/>
    <w:rsid w:val="00476789"/>
    <w:rsid w:val="00476F1E"/>
    <w:rsid w:val="004773DA"/>
    <w:rsid w:val="00477480"/>
    <w:rsid w:val="00477759"/>
    <w:rsid w:val="00480348"/>
    <w:rsid w:val="0048039C"/>
    <w:rsid w:val="00480873"/>
    <w:rsid w:val="00481771"/>
    <w:rsid w:val="00481AF8"/>
    <w:rsid w:val="004823B1"/>
    <w:rsid w:val="00483FEF"/>
    <w:rsid w:val="00484372"/>
    <w:rsid w:val="004843F4"/>
    <w:rsid w:val="0048464B"/>
    <w:rsid w:val="00484DAD"/>
    <w:rsid w:val="00485EC5"/>
    <w:rsid w:val="004863BB"/>
    <w:rsid w:val="0048640A"/>
    <w:rsid w:val="00486E85"/>
    <w:rsid w:val="00487247"/>
    <w:rsid w:val="004877EC"/>
    <w:rsid w:val="00487E3C"/>
    <w:rsid w:val="00490B66"/>
    <w:rsid w:val="00491B86"/>
    <w:rsid w:val="00492213"/>
    <w:rsid w:val="004927CF"/>
    <w:rsid w:val="004928B5"/>
    <w:rsid w:val="00492E9B"/>
    <w:rsid w:val="00493A23"/>
    <w:rsid w:val="00493EF8"/>
    <w:rsid w:val="004940C1"/>
    <w:rsid w:val="004944F6"/>
    <w:rsid w:val="004965EB"/>
    <w:rsid w:val="0049667C"/>
    <w:rsid w:val="00496EB6"/>
    <w:rsid w:val="00496FA7"/>
    <w:rsid w:val="00497346"/>
    <w:rsid w:val="004A0EB8"/>
    <w:rsid w:val="004A17CD"/>
    <w:rsid w:val="004A1BA6"/>
    <w:rsid w:val="004A22E6"/>
    <w:rsid w:val="004A3497"/>
    <w:rsid w:val="004A364B"/>
    <w:rsid w:val="004A38DF"/>
    <w:rsid w:val="004A40B8"/>
    <w:rsid w:val="004A420D"/>
    <w:rsid w:val="004A5354"/>
    <w:rsid w:val="004A5C36"/>
    <w:rsid w:val="004A63B5"/>
    <w:rsid w:val="004A64ED"/>
    <w:rsid w:val="004A6B18"/>
    <w:rsid w:val="004A76D0"/>
    <w:rsid w:val="004A78FE"/>
    <w:rsid w:val="004A7C53"/>
    <w:rsid w:val="004B052E"/>
    <w:rsid w:val="004B141F"/>
    <w:rsid w:val="004B18A5"/>
    <w:rsid w:val="004B282A"/>
    <w:rsid w:val="004B402B"/>
    <w:rsid w:val="004B4C14"/>
    <w:rsid w:val="004B61A7"/>
    <w:rsid w:val="004B6241"/>
    <w:rsid w:val="004B6332"/>
    <w:rsid w:val="004B6BB5"/>
    <w:rsid w:val="004B71B1"/>
    <w:rsid w:val="004C0027"/>
    <w:rsid w:val="004C1103"/>
    <w:rsid w:val="004C147A"/>
    <w:rsid w:val="004C1C04"/>
    <w:rsid w:val="004C25A6"/>
    <w:rsid w:val="004C31F9"/>
    <w:rsid w:val="004C38CA"/>
    <w:rsid w:val="004C3F93"/>
    <w:rsid w:val="004C5776"/>
    <w:rsid w:val="004C58ED"/>
    <w:rsid w:val="004C641E"/>
    <w:rsid w:val="004C6CBA"/>
    <w:rsid w:val="004C7D17"/>
    <w:rsid w:val="004D0194"/>
    <w:rsid w:val="004D0F47"/>
    <w:rsid w:val="004D0FAA"/>
    <w:rsid w:val="004D103E"/>
    <w:rsid w:val="004D1549"/>
    <w:rsid w:val="004D18E0"/>
    <w:rsid w:val="004D238A"/>
    <w:rsid w:val="004D25BC"/>
    <w:rsid w:val="004D3519"/>
    <w:rsid w:val="004D368D"/>
    <w:rsid w:val="004D38E6"/>
    <w:rsid w:val="004D39CF"/>
    <w:rsid w:val="004D3D23"/>
    <w:rsid w:val="004D4076"/>
    <w:rsid w:val="004D4630"/>
    <w:rsid w:val="004D5282"/>
    <w:rsid w:val="004D5664"/>
    <w:rsid w:val="004D587E"/>
    <w:rsid w:val="004D5ECA"/>
    <w:rsid w:val="004D6176"/>
    <w:rsid w:val="004D62CE"/>
    <w:rsid w:val="004D70EB"/>
    <w:rsid w:val="004D75A6"/>
    <w:rsid w:val="004D7E92"/>
    <w:rsid w:val="004E0A13"/>
    <w:rsid w:val="004E0FEC"/>
    <w:rsid w:val="004E1374"/>
    <w:rsid w:val="004E1923"/>
    <w:rsid w:val="004E1932"/>
    <w:rsid w:val="004E1B7D"/>
    <w:rsid w:val="004E2F06"/>
    <w:rsid w:val="004E3E18"/>
    <w:rsid w:val="004E4221"/>
    <w:rsid w:val="004E593E"/>
    <w:rsid w:val="004E741E"/>
    <w:rsid w:val="004E7623"/>
    <w:rsid w:val="004E778C"/>
    <w:rsid w:val="004E77BC"/>
    <w:rsid w:val="004F1118"/>
    <w:rsid w:val="004F4706"/>
    <w:rsid w:val="004F4781"/>
    <w:rsid w:val="004F480B"/>
    <w:rsid w:val="004F563A"/>
    <w:rsid w:val="004F59AA"/>
    <w:rsid w:val="004F59DD"/>
    <w:rsid w:val="004F6E08"/>
    <w:rsid w:val="004F6EF6"/>
    <w:rsid w:val="00500146"/>
    <w:rsid w:val="00500169"/>
    <w:rsid w:val="0050037D"/>
    <w:rsid w:val="005009B1"/>
    <w:rsid w:val="005010DF"/>
    <w:rsid w:val="005019A7"/>
    <w:rsid w:val="005020D8"/>
    <w:rsid w:val="00502592"/>
    <w:rsid w:val="00502845"/>
    <w:rsid w:val="00503078"/>
    <w:rsid w:val="0050545D"/>
    <w:rsid w:val="00505873"/>
    <w:rsid w:val="0050788C"/>
    <w:rsid w:val="00507EE4"/>
    <w:rsid w:val="005103DF"/>
    <w:rsid w:val="00512700"/>
    <w:rsid w:val="00512D67"/>
    <w:rsid w:val="00513639"/>
    <w:rsid w:val="00515CD4"/>
    <w:rsid w:val="00515E3D"/>
    <w:rsid w:val="00516A53"/>
    <w:rsid w:val="00517553"/>
    <w:rsid w:val="00517B39"/>
    <w:rsid w:val="00521D26"/>
    <w:rsid w:val="005221FF"/>
    <w:rsid w:val="0052265D"/>
    <w:rsid w:val="00523579"/>
    <w:rsid w:val="00523915"/>
    <w:rsid w:val="00523F41"/>
    <w:rsid w:val="0052643A"/>
    <w:rsid w:val="00526531"/>
    <w:rsid w:val="00526BE0"/>
    <w:rsid w:val="00527699"/>
    <w:rsid w:val="00527B26"/>
    <w:rsid w:val="00527BF2"/>
    <w:rsid w:val="00527E47"/>
    <w:rsid w:val="00527F4E"/>
    <w:rsid w:val="00527FCB"/>
    <w:rsid w:val="00530C27"/>
    <w:rsid w:val="00530F97"/>
    <w:rsid w:val="00531158"/>
    <w:rsid w:val="0053143B"/>
    <w:rsid w:val="0053143E"/>
    <w:rsid w:val="00531BE7"/>
    <w:rsid w:val="00531F6D"/>
    <w:rsid w:val="00532150"/>
    <w:rsid w:val="0053217B"/>
    <w:rsid w:val="00532543"/>
    <w:rsid w:val="00532A7E"/>
    <w:rsid w:val="00533195"/>
    <w:rsid w:val="00533FDA"/>
    <w:rsid w:val="00535074"/>
    <w:rsid w:val="0053601A"/>
    <w:rsid w:val="00536279"/>
    <w:rsid w:val="00536DCA"/>
    <w:rsid w:val="00537E49"/>
    <w:rsid w:val="00541C31"/>
    <w:rsid w:val="005423BE"/>
    <w:rsid w:val="00542902"/>
    <w:rsid w:val="00542E49"/>
    <w:rsid w:val="005431B1"/>
    <w:rsid w:val="005433E7"/>
    <w:rsid w:val="00543432"/>
    <w:rsid w:val="005449A7"/>
    <w:rsid w:val="005449F4"/>
    <w:rsid w:val="0054588B"/>
    <w:rsid w:val="00546996"/>
    <w:rsid w:val="00550457"/>
    <w:rsid w:val="005507C7"/>
    <w:rsid w:val="00550B1F"/>
    <w:rsid w:val="00550B72"/>
    <w:rsid w:val="00550CE0"/>
    <w:rsid w:val="00551445"/>
    <w:rsid w:val="00551E10"/>
    <w:rsid w:val="00552B4D"/>
    <w:rsid w:val="0055364F"/>
    <w:rsid w:val="00553945"/>
    <w:rsid w:val="00554E18"/>
    <w:rsid w:val="00555606"/>
    <w:rsid w:val="00555DE7"/>
    <w:rsid w:val="005560D4"/>
    <w:rsid w:val="0055629C"/>
    <w:rsid w:val="005564AD"/>
    <w:rsid w:val="005564DA"/>
    <w:rsid w:val="005568E9"/>
    <w:rsid w:val="00556B03"/>
    <w:rsid w:val="00556FC3"/>
    <w:rsid w:val="005577F0"/>
    <w:rsid w:val="00557C59"/>
    <w:rsid w:val="00557F50"/>
    <w:rsid w:val="00560243"/>
    <w:rsid w:val="005603A7"/>
    <w:rsid w:val="00560521"/>
    <w:rsid w:val="00562CE8"/>
    <w:rsid w:val="0056361F"/>
    <w:rsid w:val="00563B2A"/>
    <w:rsid w:val="005640C8"/>
    <w:rsid w:val="0056451E"/>
    <w:rsid w:val="00564543"/>
    <w:rsid w:val="00564728"/>
    <w:rsid w:val="005648F3"/>
    <w:rsid w:val="00565991"/>
    <w:rsid w:val="00566100"/>
    <w:rsid w:val="00566271"/>
    <w:rsid w:val="005663D7"/>
    <w:rsid w:val="00566C17"/>
    <w:rsid w:val="005716F1"/>
    <w:rsid w:val="00571992"/>
    <w:rsid w:val="00571FAE"/>
    <w:rsid w:val="00572890"/>
    <w:rsid w:val="00572914"/>
    <w:rsid w:val="0057385A"/>
    <w:rsid w:val="00574B7D"/>
    <w:rsid w:val="00575976"/>
    <w:rsid w:val="00575E3B"/>
    <w:rsid w:val="00575E67"/>
    <w:rsid w:val="00576178"/>
    <w:rsid w:val="0057655B"/>
    <w:rsid w:val="0057665E"/>
    <w:rsid w:val="00577028"/>
    <w:rsid w:val="0057756D"/>
    <w:rsid w:val="005779BC"/>
    <w:rsid w:val="00581320"/>
    <w:rsid w:val="005818FD"/>
    <w:rsid w:val="00581C1F"/>
    <w:rsid w:val="00582103"/>
    <w:rsid w:val="00582206"/>
    <w:rsid w:val="00582FDE"/>
    <w:rsid w:val="005832A2"/>
    <w:rsid w:val="005837C1"/>
    <w:rsid w:val="005840F3"/>
    <w:rsid w:val="00584389"/>
    <w:rsid w:val="00584B15"/>
    <w:rsid w:val="00585172"/>
    <w:rsid w:val="0058535B"/>
    <w:rsid w:val="005858B3"/>
    <w:rsid w:val="00585CCB"/>
    <w:rsid w:val="005871FE"/>
    <w:rsid w:val="005900D6"/>
    <w:rsid w:val="00590401"/>
    <w:rsid w:val="00590A5D"/>
    <w:rsid w:val="0059111A"/>
    <w:rsid w:val="005913F6"/>
    <w:rsid w:val="0059144D"/>
    <w:rsid w:val="0059166F"/>
    <w:rsid w:val="00591F09"/>
    <w:rsid w:val="0059232E"/>
    <w:rsid w:val="00594215"/>
    <w:rsid w:val="00594754"/>
    <w:rsid w:val="005965F2"/>
    <w:rsid w:val="00596B29"/>
    <w:rsid w:val="00596D23"/>
    <w:rsid w:val="0059727F"/>
    <w:rsid w:val="005978BC"/>
    <w:rsid w:val="00597ABD"/>
    <w:rsid w:val="005A0CCB"/>
    <w:rsid w:val="005A0FE5"/>
    <w:rsid w:val="005A1FBE"/>
    <w:rsid w:val="005A200F"/>
    <w:rsid w:val="005A37FA"/>
    <w:rsid w:val="005A4B2D"/>
    <w:rsid w:val="005A4C89"/>
    <w:rsid w:val="005A4C94"/>
    <w:rsid w:val="005A58E0"/>
    <w:rsid w:val="005A6AE3"/>
    <w:rsid w:val="005B0F27"/>
    <w:rsid w:val="005B11BD"/>
    <w:rsid w:val="005B1EAA"/>
    <w:rsid w:val="005B2692"/>
    <w:rsid w:val="005B2DCE"/>
    <w:rsid w:val="005B349D"/>
    <w:rsid w:val="005B3C7C"/>
    <w:rsid w:val="005B6AA6"/>
    <w:rsid w:val="005B7032"/>
    <w:rsid w:val="005C0649"/>
    <w:rsid w:val="005C0FB9"/>
    <w:rsid w:val="005C358E"/>
    <w:rsid w:val="005C4553"/>
    <w:rsid w:val="005C463E"/>
    <w:rsid w:val="005C4810"/>
    <w:rsid w:val="005C4F8F"/>
    <w:rsid w:val="005C5B76"/>
    <w:rsid w:val="005C6703"/>
    <w:rsid w:val="005C6923"/>
    <w:rsid w:val="005C7CF9"/>
    <w:rsid w:val="005D03B4"/>
    <w:rsid w:val="005D0498"/>
    <w:rsid w:val="005D068E"/>
    <w:rsid w:val="005D1D96"/>
    <w:rsid w:val="005D20D2"/>
    <w:rsid w:val="005D2990"/>
    <w:rsid w:val="005D2F79"/>
    <w:rsid w:val="005D400D"/>
    <w:rsid w:val="005D47D5"/>
    <w:rsid w:val="005D5A72"/>
    <w:rsid w:val="005D5AD5"/>
    <w:rsid w:val="005D65D8"/>
    <w:rsid w:val="005D703B"/>
    <w:rsid w:val="005D7890"/>
    <w:rsid w:val="005D7F5B"/>
    <w:rsid w:val="005E0491"/>
    <w:rsid w:val="005E04EE"/>
    <w:rsid w:val="005E08E7"/>
    <w:rsid w:val="005E0EE8"/>
    <w:rsid w:val="005E1063"/>
    <w:rsid w:val="005E17A9"/>
    <w:rsid w:val="005E19D9"/>
    <w:rsid w:val="005E28B0"/>
    <w:rsid w:val="005E31C8"/>
    <w:rsid w:val="005E33AB"/>
    <w:rsid w:val="005E3A70"/>
    <w:rsid w:val="005E3DBD"/>
    <w:rsid w:val="005E3E27"/>
    <w:rsid w:val="005E3FDC"/>
    <w:rsid w:val="005E469F"/>
    <w:rsid w:val="005E4C94"/>
    <w:rsid w:val="005E4DEF"/>
    <w:rsid w:val="005E5B28"/>
    <w:rsid w:val="005E6D5D"/>
    <w:rsid w:val="005E70D5"/>
    <w:rsid w:val="005E70F8"/>
    <w:rsid w:val="005E71AE"/>
    <w:rsid w:val="005E7328"/>
    <w:rsid w:val="005F01FA"/>
    <w:rsid w:val="005F0837"/>
    <w:rsid w:val="005F0BE7"/>
    <w:rsid w:val="005F0FDA"/>
    <w:rsid w:val="005F11CD"/>
    <w:rsid w:val="005F1733"/>
    <w:rsid w:val="005F21EA"/>
    <w:rsid w:val="005F27D0"/>
    <w:rsid w:val="005F3054"/>
    <w:rsid w:val="005F3385"/>
    <w:rsid w:val="005F360A"/>
    <w:rsid w:val="005F36A5"/>
    <w:rsid w:val="005F3971"/>
    <w:rsid w:val="005F3D62"/>
    <w:rsid w:val="005F506E"/>
    <w:rsid w:val="005F5402"/>
    <w:rsid w:val="005F58DF"/>
    <w:rsid w:val="005F5A36"/>
    <w:rsid w:val="005F5C97"/>
    <w:rsid w:val="005F6349"/>
    <w:rsid w:val="005F63B0"/>
    <w:rsid w:val="005F6841"/>
    <w:rsid w:val="005F78A9"/>
    <w:rsid w:val="00600FB6"/>
    <w:rsid w:val="006010E4"/>
    <w:rsid w:val="00601E99"/>
    <w:rsid w:val="00602909"/>
    <w:rsid w:val="00602A7B"/>
    <w:rsid w:val="006036B4"/>
    <w:rsid w:val="00604EB8"/>
    <w:rsid w:val="00606CBC"/>
    <w:rsid w:val="00606F3F"/>
    <w:rsid w:val="006072F5"/>
    <w:rsid w:val="00610120"/>
    <w:rsid w:val="0061013F"/>
    <w:rsid w:val="00610B1E"/>
    <w:rsid w:val="00610D68"/>
    <w:rsid w:val="00611284"/>
    <w:rsid w:val="00612F43"/>
    <w:rsid w:val="00613191"/>
    <w:rsid w:val="00614B10"/>
    <w:rsid w:val="00614B78"/>
    <w:rsid w:val="00614C56"/>
    <w:rsid w:val="00617114"/>
    <w:rsid w:val="00617A89"/>
    <w:rsid w:val="00620585"/>
    <w:rsid w:val="00621050"/>
    <w:rsid w:val="00622D1C"/>
    <w:rsid w:val="00623FFD"/>
    <w:rsid w:val="00624227"/>
    <w:rsid w:val="0062496A"/>
    <w:rsid w:val="00625D9E"/>
    <w:rsid w:val="0062781E"/>
    <w:rsid w:val="0062798F"/>
    <w:rsid w:val="00630623"/>
    <w:rsid w:val="00631F6A"/>
    <w:rsid w:val="00632008"/>
    <w:rsid w:val="006320AA"/>
    <w:rsid w:val="00632BCB"/>
    <w:rsid w:val="00632E78"/>
    <w:rsid w:val="00633348"/>
    <w:rsid w:val="0063348F"/>
    <w:rsid w:val="006336A0"/>
    <w:rsid w:val="00634A63"/>
    <w:rsid w:val="00634F29"/>
    <w:rsid w:val="0063516D"/>
    <w:rsid w:val="00635619"/>
    <w:rsid w:val="00635766"/>
    <w:rsid w:val="00635B8D"/>
    <w:rsid w:val="00636B1D"/>
    <w:rsid w:val="00637AD5"/>
    <w:rsid w:val="00637B57"/>
    <w:rsid w:val="00640276"/>
    <w:rsid w:val="006407DB"/>
    <w:rsid w:val="00640883"/>
    <w:rsid w:val="0064097D"/>
    <w:rsid w:val="00641E54"/>
    <w:rsid w:val="006428F9"/>
    <w:rsid w:val="00643081"/>
    <w:rsid w:val="00644001"/>
    <w:rsid w:val="00644E4D"/>
    <w:rsid w:val="00645A78"/>
    <w:rsid w:val="00645F63"/>
    <w:rsid w:val="00646468"/>
    <w:rsid w:val="0064720F"/>
    <w:rsid w:val="006473BA"/>
    <w:rsid w:val="006473CA"/>
    <w:rsid w:val="0065053B"/>
    <w:rsid w:val="00650CD3"/>
    <w:rsid w:val="006515B2"/>
    <w:rsid w:val="006516E7"/>
    <w:rsid w:val="0065217C"/>
    <w:rsid w:val="00652875"/>
    <w:rsid w:val="00656A7E"/>
    <w:rsid w:val="00662113"/>
    <w:rsid w:val="006624A6"/>
    <w:rsid w:val="00663D4A"/>
    <w:rsid w:val="00664AA3"/>
    <w:rsid w:val="00666F07"/>
    <w:rsid w:val="0066725B"/>
    <w:rsid w:val="006679EE"/>
    <w:rsid w:val="00670233"/>
    <w:rsid w:val="006703F6"/>
    <w:rsid w:val="00670700"/>
    <w:rsid w:val="006709EB"/>
    <w:rsid w:val="00671AD8"/>
    <w:rsid w:val="00672E38"/>
    <w:rsid w:val="00673852"/>
    <w:rsid w:val="006744CC"/>
    <w:rsid w:val="0067490C"/>
    <w:rsid w:val="00675011"/>
    <w:rsid w:val="0067540C"/>
    <w:rsid w:val="00675CA6"/>
    <w:rsid w:val="00676C65"/>
    <w:rsid w:val="00676FA6"/>
    <w:rsid w:val="00677CB9"/>
    <w:rsid w:val="00677CCB"/>
    <w:rsid w:val="00677E4D"/>
    <w:rsid w:val="006804B7"/>
    <w:rsid w:val="0068084B"/>
    <w:rsid w:val="0068104E"/>
    <w:rsid w:val="006811D0"/>
    <w:rsid w:val="00681690"/>
    <w:rsid w:val="00681DF0"/>
    <w:rsid w:val="00682B38"/>
    <w:rsid w:val="00684BE4"/>
    <w:rsid w:val="00684FD7"/>
    <w:rsid w:val="00685AD9"/>
    <w:rsid w:val="0068607C"/>
    <w:rsid w:val="0068641F"/>
    <w:rsid w:val="00686B01"/>
    <w:rsid w:val="00686CBA"/>
    <w:rsid w:val="00686F11"/>
    <w:rsid w:val="00687150"/>
    <w:rsid w:val="0069017D"/>
    <w:rsid w:val="00690C9A"/>
    <w:rsid w:val="00690F41"/>
    <w:rsid w:val="00691AB7"/>
    <w:rsid w:val="00691D14"/>
    <w:rsid w:val="00692636"/>
    <w:rsid w:val="00693071"/>
    <w:rsid w:val="00693334"/>
    <w:rsid w:val="006934AE"/>
    <w:rsid w:val="006935C9"/>
    <w:rsid w:val="00693674"/>
    <w:rsid w:val="00693F3E"/>
    <w:rsid w:val="00694220"/>
    <w:rsid w:val="00694472"/>
    <w:rsid w:val="00694FCC"/>
    <w:rsid w:val="006955EC"/>
    <w:rsid w:val="00696DC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A7FCF"/>
    <w:rsid w:val="006B0D35"/>
    <w:rsid w:val="006B106D"/>
    <w:rsid w:val="006B10B2"/>
    <w:rsid w:val="006B1152"/>
    <w:rsid w:val="006B155D"/>
    <w:rsid w:val="006B1901"/>
    <w:rsid w:val="006B1D01"/>
    <w:rsid w:val="006B28DB"/>
    <w:rsid w:val="006B3F5C"/>
    <w:rsid w:val="006B4422"/>
    <w:rsid w:val="006B5644"/>
    <w:rsid w:val="006B5CB1"/>
    <w:rsid w:val="006B6588"/>
    <w:rsid w:val="006B6AC3"/>
    <w:rsid w:val="006C09B3"/>
    <w:rsid w:val="006C0C72"/>
    <w:rsid w:val="006C10F8"/>
    <w:rsid w:val="006C168E"/>
    <w:rsid w:val="006C1AAC"/>
    <w:rsid w:val="006C1B38"/>
    <w:rsid w:val="006C25CB"/>
    <w:rsid w:val="006C32D5"/>
    <w:rsid w:val="006C3722"/>
    <w:rsid w:val="006C43CC"/>
    <w:rsid w:val="006C525A"/>
    <w:rsid w:val="006C5487"/>
    <w:rsid w:val="006C5BFF"/>
    <w:rsid w:val="006C5CF6"/>
    <w:rsid w:val="006C631C"/>
    <w:rsid w:val="006C6405"/>
    <w:rsid w:val="006C6C76"/>
    <w:rsid w:val="006C7437"/>
    <w:rsid w:val="006D10E6"/>
    <w:rsid w:val="006D1733"/>
    <w:rsid w:val="006D1E67"/>
    <w:rsid w:val="006D21AD"/>
    <w:rsid w:val="006D2518"/>
    <w:rsid w:val="006D2FC4"/>
    <w:rsid w:val="006D2FF5"/>
    <w:rsid w:val="006D3793"/>
    <w:rsid w:val="006D37D7"/>
    <w:rsid w:val="006D432B"/>
    <w:rsid w:val="006D48A4"/>
    <w:rsid w:val="006D524C"/>
    <w:rsid w:val="006D5661"/>
    <w:rsid w:val="006D5A0A"/>
    <w:rsid w:val="006D5F69"/>
    <w:rsid w:val="006D60F3"/>
    <w:rsid w:val="006D6C98"/>
    <w:rsid w:val="006D6F17"/>
    <w:rsid w:val="006D74F5"/>
    <w:rsid w:val="006D77D1"/>
    <w:rsid w:val="006E0ACE"/>
    <w:rsid w:val="006E1327"/>
    <w:rsid w:val="006E1A9E"/>
    <w:rsid w:val="006E1BCC"/>
    <w:rsid w:val="006E1E62"/>
    <w:rsid w:val="006E2240"/>
    <w:rsid w:val="006E28F0"/>
    <w:rsid w:val="006E3D3F"/>
    <w:rsid w:val="006E5120"/>
    <w:rsid w:val="006E5698"/>
    <w:rsid w:val="006E690A"/>
    <w:rsid w:val="006E710F"/>
    <w:rsid w:val="006F145A"/>
    <w:rsid w:val="006F177B"/>
    <w:rsid w:val="006F2111"/>
    <w:rsid w:val="006F2E12"/>
    <w:rsid w:val="006F2EBE"/>
    <w:rsid w:val="006F34E6"/>
    <w:rsid w:val="006F35C2"/>
    <w:rsid w:val="006F379B"/>
    <w:rsid w:val="006F3805"/>
    <w:rsid w:val="006F3F89"/>
    <w:rsid w:val="006F442E"/>
    <w:rsid w:val="006F5BBD"/>
    <w:rsid w:val="006F6A00"/>
    <w:rsid w:val="006F7B92"/>
    <w:rsid w:val="0070028B"/>
    <w:rsid w:val="00701197"/>
    <w:rsid w:val="007013E5"/>
    <w:rsid w:val="00701B25"/>
    <w:rsid w:val="00701DA8"/>
    <w:rsid w:val="00701F9B"/>
    <w:rsid w:val="00702380"/>
    <w:rsid w:val="00702B42"/>
    <w:rsid w:val="00703448"/>
    <w:rsid w:val="00703451"/>
    <w:rsid w:val="0070439C"/>
    <w:rsid w:val="00704C84"/>
    <w:rsid w:val="00705635"/>
    <w:rsid w:val="007057F2"/>
    <w:rsid w:val="00705E89"/>
    <w:rsid w:val="00706058"/>
    <w:rsid w:val="0070684F"/>
    <w:rsid w:val="00706D69"/>
    <w:rsid w:val="007078D4"/>
    <w:rsid w:val="0071072C"/>
    <w:rsid w:val="00710E9D"/>
    <w:rsid w:val="00711B59"/>
    <w:rsid w:val="007123DC"/>
    <w:rsid w:val="00712AE5"/>
    <w:rsid w:val="00714268"/>
    <w:rsid w:val="00714508"/>
    <w:rsid w:val="0071471C"/>
    <w:rsid w:val="00714DE4"/>
    <w:rsid w:val="007153F9"/>
    <w:rsid w:val="0071540A"/>
    <w:rsid w:val="007160B4"/>
    <w:rsid w:val="007164E3"/>
    <w:rsid w:val="00716B81"/>
    <w:rsid w:val="00716FC1"/>
    <w:rsid w:val="00717337"/>
    <w:rsid w:val="00717E8E"/>
    <w:rsid w:val="00720ADC"/>
    <w:rsid w:val="00721353"/>
    <w:rsid w:val="0072191E"/>
    <w:rsid w:val="00722E48"/>
    <w:rsid w:val="007232DB"/>
    <w:rsid w:val="00723FB1"/>
    <w:rsid w:val="00724030"/>
    <w:rsid w:val="007243B0"/>
    <w:rsid w:val="00725158"/>
    <w:rsid w:val="0072516E"/>
    <w:rsid w:val="007251C5"/>
    <w:rsid w:val="00725828"/>
    <w:rsid w:val="00725950"/>
    <w:rsid w:val="00725A37"/>
    <w:rsid w:val="007261EA"/>
    <w:rsid w:val="0072681C"/>
    <w:rsid w:val="007270AC"/>
    <w:rsid w:val="00727BDE"/>
    <w:rsid w:val="007305E4"/>
    <w:rsid w:val="007309CA"/>
    <w:rsid w:val="0073109B"/>
    <w:rsid w:val="00731492"/>
    <w:rsid w:val="007314ED"/>
    <w:rsid w:val="007317DB"/>
    <w:rsid w:val="00731B41"/>
    <w:rsid w:val="00731BA5"/>
    <w:rsid w:val="007320FC"/>
    <w:rsid w:val="00732532"/>
    <w:rsid w:val="0073369D"/>
    <w:rsid w:val="00734A62"/>
    <w:rsid w:val="00734D08"/>
    <w:rsid w:val="00734D6F"/>
    <w:rsid w:val="00735A62"/>
    <w:rsid w:val="00735AA7"/>
    <w:rsid w:val="00735F8A"/>
    <w:rsid w:val="007366F8"/>
    <w:rsid w:val="007367F8"/>
    <w:rsid w:val="00737EBF"/>
    <w:rsid w:val="00740A78"/>
    <w:rsid w:val="00740DC2"/>
    <w:rsid w:val="00740ED2"/>
    <w:rsid w:val="00741006"/>
    <w:rsid w:val="00742C4B"/>
    <w:rsid w:val="00742CAE"/>
    <w:rsid w:val="00742D4C"/>
    <w:rsid w:val="00743017"/>
    <w:rsid w:val="007430D9"/>
    <w:rsid w:val="0074344A"/>
    <w:rsid w:val="00744783"/>
    <w:rsid w:val="00744A02"/>
    <w:rsid w:val="00745E60"/>
    <w:rsid w:val="00746154"/>
    <w:rsid w:val="00746160"/>
    <w:rsid w:val="00746168"/>
    <w:rsid w:val="0074653B"/>
    <w:rsid w:val="007468AD"/>
    <w:rsid w:val="0074739B"/>
    <w:rsid w:val="00747B23"/>
    <w:rsid w:val="00747EE2"/>
    <w:rsid w:val="007505C9"/>
    <w:rsid w:val="00751DD1"/>
    <w:rsid w:val="00752117"/>
    <w:rsid w:val="00752453"/>
    <w:rsid w:val="00752A28"/>
    <w:rsid w:val="00752BE6"/>
    <w:rsid w:val="00752FA1"/>
    <w:rsid w:val="007532BE"/>
    <w:rsid w:val="0075384F"/>
    <w:rsid w:val="00753A21"/>
    <w:rsid w:val="00753F50"/>
    <w:rsid w:val="007550A3"/>
    <w:rsid w:val="00760115"/>
    <w:rsid w:val="00760738"/>
    <w:rsid w:val="0076194D"/>
    <w:rsid w:val="007619CC"/>
    <w:rsid w:val="00761DDF"/>
    <w:rsid w:val="00762576"/>
    <w:rsid w:val="007626E2"/>
    <w:rsid w:val="00762D2A"/>
    <w:rsid w:val="007636F5"/>
    <w:rsid w:val="00763A8A"/>
    <w:rsid w:val="00763D1C"/>
    <w:rsid w:val="00763EA1"/>
    <w:rsid w:val="00763EFE"/>
    <w:rsid w:val="0076438E"/>
    <w:rsid w:val="00765185"/>
    <w:rsid w:val="007656C1"/>
    <w:rsid w:val="0076584C"/>
    <w:rsid w:val="00765FBC"/>
    <w:rsid w:val="0076606B"/>
    <w:rsid w:val="0076663D"/>
    <w:rsid w:val="00767591"/>
    <w:rsid w:val="00767825"/>
    <w:rsid w:val="0076788A"/>
    <w:rsid w:val="007678BC"/>
    <w:rsid w:val="00770074"/>
    <w:rsid w:val="007710BF"/>
    <w:rsid w:val="00772D9C"/>
    <w:rsid w:val="00774429"/>
    <w:rsid w:val="0077453F"/>
    <w:rsid w:val="00774713"/>
    <w:rsid w:val="00774891"/>
    <w:rsid w:val="00776901"/>
    <w:rsid w:val="007769E0"/>
    <w:rsid w:val="00776B49"/>
    <w:rsid w:val="00780C32"/>
    <w:rsid w:val="00781BDD"/>
    <w:rsid w:val="00782DD6"/>
    <w:rsid w:val="00783262"/>
    <w:rsid w:val="0078462F"/>
    <w:rsid w:val="007847DE"/>
    <w:rsid w:val="00784BF0"/>
    <w:rsid w:val="00784E5B"/>
    <w:rsid w:val="007851DA"/>
    <w:rsid w:val="00785264"/>
    <w:rsid w:val="007862A5"/>
    <w:rsid w:val="00786504"/>
    <w:rsid w:val="0078667C"/>
    <w:rsid w:val="007870FA"/>
    <w:rsid w:val="0078726A"/>
    <w:rsid w:val="00787595"/>
    <w:rsid w:val="0078791E"/>
    <w:rsid w:val="00787A3F"/>
    <w:rsid w:val="007905F0"/>
    <w:rsid w:val="007907A0"/>
    <w:rsid w:val="00790B5B"/>
    <w:rsid w:val="00790C2B"/>
    <w:rsid w:val="007910EF"/>
    <w:rsid w:val="007913CB"/>
    <w:rsid w:val="007915E9"/>
    <w:rsid w:val="007918DF"/>
    <w:rsid w:val="007922AA"/>
    <w:rsid w:val="00792508"/>
    <w:rsid w:val="0079312A"/>
    <w:rsid w:val="00793FE1"/>
    <w:rsid w:val="00794B17"/>
    <w:rsid w:val="007955CE"/>
    <w:rsid w:val="0079591D"/>
    <w:rsid w:val="00795C76"/>
    <w:rsid w:val="0079652B"/>
    <w:rsid w:val="0079660E"/>
    <w:rsid w:val="00796BA9"/>
    <w:rsid w:val="00797607"/>
    <w:rsid w:val="00797B19"/>
    <w:rsid w:val="007A0AA7"/>
    <w:rsid w:val="007A1894"/>
    <w:rsid w:val="007A1CC8"/>
    <w:rsid w:val="007A215A"/>
    <w:rsid w:val="007A21AD"/>
    <w:rsid w:val="007A23A2"/>
    <w:rsid w:val="007A362A"/>
    <w:rsid w:val="007A3716"/>
    <w:rsid w:val="007A38AF"/>
    <w:rsid w:val="007A39DB"/>
    <w:rsid w:val="007A3E53"/>
    <w:rsid w:val="007A41EF"/>
    <w:rsid w:val="007A4667"/>
    <w:rsid w:val="007A5DD2"/>
    <w:rsid w:val="007A678A"/>
    <w:rsid w:val="007A7391"/>
    <w:rsid w:val="007A7512"/>
    <w:rsid w:val="007A78D3"/>
    <w:rsid w:val="007A7C15"/>
    <w:rsid w:val="007A7D20"/>
    <w:rsid w:val="007A7E50"/>
    <w:rsid w:val="007B0385"/>
    <w:rsid w:val="007B04B8"/>
    <w:rsid w:val="007B0D7C"/>
    <w:rsid w:val="007B0EB2"/>
    <w:rsid w:val="007B0F8E"/>
    <w:rsid w:val="007B1B84"/>
    <w:rsid w:val="007B24A9"/>
    <w:rsid w:val="007B25EB"/>
    <w:rsid w:val="007B3DD8"/>
    <w:rsid w:val="007B4160"/>
    <w:rsid w:val="007B4EB4"/>
    <w:rsid w:val="007B5EB2"/>
    <w:rsid w:val="007B647C"/>
    <w:rsid w:val="007B6FE0"/>
    <w:rsid w:val="007B750F"/>
    <w:rsid w:val="007B761C"/>
    <w:rsid w:val="007B7D72"/>
    <w:rsid w:val="007C0398"/>
    <w:rsid w:val="007C0968"/>
    <w:rsid w:val="007C0B0E"/>
    <w:rsid w:val="007C13A6"/>
    <w:rsid w:val="007C2530"/>
    <w:rsid w:val="007C353B"/>
    <w:rsid w:val="007C3886"/>
    <w:rsid w:val="007C516B"/>
    <w:rsid w:val="007C5E15"/>
    <w:rsid w:val="007C68A9"/>
    <w:rsid w:val="007C68B2"/>
    <w:rsid w:val="007C701F"/>
    <w:rsid w:val="007C711C"/>
    <w:rsid w:val="007C74B7"/>
    <w:rsid w:val="007C7920"/>
    <w:rsid w:val="007C7A89"/>
    <w:rsid w:val="007C7E4E"/>
    <w:rsid w:val="007C7FA6"/>
    <w:rsid w:val="007D0033"/>
    <w:rsid w:val="007D04CF"/>
    <w:rsid w:val="007D09C5"/>
    <w:rsid w:val="007D0B8F"/>
    <w:rsid w:val="007D0E60"/>
    <w:rsid w:val="007D13AE"/>
    <w:rsid w:val="007D1747"/>
    <w:rsid w:val="007D1FA8"/>
    <w:rsid w:val="007D29BA"/>
    <w:rsid w:val="007D3397"/>
    <w:rsid w:val="007D3564"/>
    <w:rsid w:val="007D40E5"/>
    <w:rsid w:val="007D4561"/>
    <w:rsid w:val="007D5003"/>
    <w:rsid w:val="007D7A06"/>
    <w:rsid w:val="007D7CDD"/>
    <w:rsid w:val="007E138B"/>
    <w:rsid w:val="007E1B5D"/>
    <w:rsid w:val="007E216B"/>
    <w:rsid w:val="007E21AB"/>
    <w:rsid w:val="007E2927"/>
    <w:rsid w:val="007E2F0D"/>
    <w:rsid w:val="007E3454"/>
    <w:rsid w:val="007E5CB5"/>
    <w:rsid w:val="007E61EC"/>
    <w:rsid w:val="007E6406"/>
    <w:rsid w:val="007E6478"/>
    <w:rsid w:val="007F01A4"/>
    <w:rsid w:val="007F1396"/>
    <w:rsid w:val="007F192B"/>
    <w:rsid w:val="007F272D"/>
    <w:rsid w:val="007F2D50"/>
    <w:rsid w:val="007F4311"/>
    <w:rsid w:val="007F4525"/>
    <w:rsid w:val="007F4614"/>
    <w:rsid w:val="007F469F"/>
    <w:rsid w:val="007F47C3"/>
    <w:rsid w:val="007F4E8D"/>
    <w:rsid w:val="007F51B6"/>
    <w:rsid w:val="007F6417"/>
    <w:rsid w:val="007F673C"/>
    <w:rsid w:val="007F6F18"/>
    <w:rsid w:val="007F6F56"/>
    <w:rsid w:val="00800523"/>
    <w:rsid w:val="008006F9"/>
    <w:rsid w:val="0080198A"/>
    <w:rsid w:val="00802679"/>
    <w:rsid w:val="008026BF"/>
    <w:rsid w:val="00802E51"/>
    <w:rsid w:val="00804A54"/>
    <w:rsid w:val="008054D0"/>
    <w:rsid w:val="00805900"/>
    <w:rsid w:val="00805CC4"/>
    <w:rsid w:val="008072BA"/>
    <w:rsid w:val="008073EB"/>
    <w:rsid w:val="00807763"/>
    <w:rsid w:val="00807BB3"/>
    <w:rsid w:val="00807F91"/>
    <w:rsid w:val="0081036E"/>
    <w:rsid w:val="008104A1"/>
    <w:rsid w:val="00810E4B"/>
    <w:rsid w:val="008115C7"/>
    <w:rsid w:val="00812468"/>
    <w:rsid w:val="008129A7"/>
    <w:rsid w:val="00812EA2"/>
    <w:rsid w:val="00813E04"/>
    <w:rsid w:val="00814DD0"/>
    <w:rsid w:val="0081522A"/>
    <w:rsid w:val="00815546"/>
    <w:rsid w:val="00815629"/>
    <w:rsid w:val="00816D68"/>
    <w:rsid w:val="00816F33"/>
    <w:rsid w:val="008175CC"/>
    <w:rsid w:val="00817C2B"/>
    <w:rsid w:val="00817CD2"/>
    <w:rsid w:val="00817E9D"/>
    <w:rsid w:val="0082030B"/>
    <w:rsid w:val="00820ED1"/>
    <w:rsid w:val="00820F52"/>
    <w:rsid w:val="00821560"/>
    <w:rsid w:val="00821BB0"/>
    <w:rsid w:val="0082367D"/>
    <w:rsid w:val="00823A1F"/>
    <w:rsid w:val="00825548"/>
    <w:rsid w:val="008264BA"/>
    <w:rsid w:val="008268CF"/>
    <w:rsid w:val="00826A98"/>
    <w:rsid w:val="00826ECA"/>
    <w:rsid w:val="00830835"/>
    <w:rsid w:val="00830D87"/>
    <w:rsid w:val="00830F21"/>
    <w:rsid w:val="00831633"/>
    <w:rsid w:val="0083194D"/>
    <w:rsid w:val="00831A2E"/>
    <w:rsid w:val="00831F2B"/>
    <w:rsid w:val="00832A67"/>
    <w:rsid w:val="0083332A"/>
    <w:rsid w:val="008345EC"/>
    <w:rsid w:val="00835808"/>
    <w:rsid w:val="00837045"/>
    <w:rsid w:val="0083737D"/>
    <w:rsid w:val="00837ACB"/>
    <w:rsid w:val="008406BC"/>
    <w:rsid w:val="00841305"/>
    <w:rsid w:val="00842ABE"/>
    <w:rsid w:val="0084353B"/>
    <w:rsid w:val="008446F4"/>
    <w:rsid w:val="00844E4C"/>
    <w:rsid w:val="008454B1"/>
    <w:rsid w:val="00846B3C"/>
    <w:rsid w:val="00850AC4"/>
    <w:rsid w:val="008515C0"/>
    <w:rsid w:val="00851734"/>
    <w:rsid w:val="008517E0"/>
    <w:rsid w:val="00851A4E"/>
    <w:rsid w:val="00851C9F"/>
    <w:rsid w:val="008523AF"/>
    <w:rsid w:val="00852BF8"/>
    <w:rsid w:val="00852FAF"/>
    <w:rsid w:val="00853034"/>
    <w:rsid w:val="008532C8"/>
    <w:rsid w:val="00853861"/>
    <w:rsid w:val="00854D2A"/>
    <w:rsid w:val="00855128"/>
    <w:rsid w:val="00855703"/>
    <w:rsid w:val="00855C20"/>
    <w:rsid w:val="00856EB9"/>
    <w:rsid w:val="00856F04"/>
    <w:rsid w:val="0085702B"/>
    <w:rsid w:val="00857BC2"/>
    <w:rsid w:val="00857D55"/>
    <w:rsid w:val="00857F10"/>
    <w:rsid w:val="00861411"/>
    <w:rsid w:val="00861831"/>
    <w:rsid w:val="00861EEC"/>
    <w:rsid w:val="00862626"/>
    <w:rsid w:val="00863415"/>
    <w:rsid w:val="0086402B"/>
    <w:rsid w:val="00864A76"/>
    <w:rsid w:val="008659CA"/>
    <w:rsid w:val="00865A98"/>
    <w:rsid w:val="0086632A"/>
    <w:rsid w:val="00866AB2"/>
    <w:rsid w:val="00866D63"/>
    <w:rsid w:val="00867AF1"/>
    <w:rsid w:val="00867B08"/>
    <w:rsid w:val="00870B1D"/>
    <w:rsid w:val="00871EA7"/>
    <w:rsid w:val="0087316B"/>
    <w:rsid w:val="0087360F"/>
    <w:rsid w:val="00873E76"/>
    <w:rsid w:val="008746A8"/>
    <w:rsid w:val="00874F0C"/>
    <w:rsid w:val="008754D8"/>
    <w:rsid w:val="00875B51"/>
    <w:rsid w:val="00875C8F"/>
    <w:rsid w:val="00875E3E"/>
    <w:rsid w:val="00875E77"/>
    <w:rsid w:val="008760C8"/>
    <w:rsid w:val="00877EB3"/>
    <w:rsid w:val="00880522"/>
    <w:rsid w:val="00881100"/>
    <w:rsid w:val="008816B8"/>
    <w:rsid w:val="0088174B"/>
    <w:rsid w:val="00882BA0"/>
    <w:rsid w:val="00883006"/>
    <w:rsid w:val="008847EF"/>
    <w:rsid w:val="00884E79"/>
    <w:rsid w:val="00885E3B"/>
    <w:rsid w:val="008861A0"/>
    <w:rsid w:val="00886CAF"/>
    <w:rsid w:val="008870E3"/>
    <w:rsid w:val="00887593"/>
    <w:rsid w:val="00890852"/>
    <w:rsid w:val="00892D55"/>
    <w:rsid w:val="0089372B"/>
    <w:rsid w:val="0089386C"/>
    <w:rsid w:val="00894FBD"/>
    <w:rsid w:val="008953FD"/>
    <w:rsid w:val="008955E3"/>
    <w:rsid w:val="00896D26"/>
    <w:rsid w:val="00896F5E"/>
    <w:rsid w:val="0089727E"/>
    <w:rsid w:val="008972D6"/>
    <w:rsid w:val="00897675"/>
    <w:rsid w:val="008979A7"/>
    <w:rsid w:val="00897B16"/>
    <w:rsid w:val="008A0041"/>
    <w:rsid w:val="008A04FE"/>
    <w:rsid w:val="008A0CD9"/>
    <w:rsid w:val="008A0FDF"/>
    <w:rsid w:val="008A292C"/>
    <w:rsid w:val="008A3DEC"/>
    <w:rsid w:val="008A4449"/>
    <w:rsid w:val="008A4B9B"/>
    <w:rsid w:val="008A4E5A"/>
    <w:rsid w:val="008A5C4C"/>
    <w:rsid w:val="008A5E37"/>
    <w:rsid w:val="008A67F5"/>
    <w:rsid w:val="008A6948"/>
    <w:rsid w:val="008A6EA7"/>
    <w:rsid w:val="008A75D7"/>
    <w:rsid w:val="008A785B"/>
    <w:rsid w:val="008B00EB"/>
    <w:rsid w:val="008B0B69"/>
    <w:rsid w:val="008B107E"/>
    <w:rsid w:val="008B11C5"/>
    <w:rsid w:val="008B1BF3"/>
    <w:rsid w:val="008B1F9A"/>
    <w:rsid w:val="008B2302"/>
    <w:rsid w:val="008B247A"/>
    <w:rsid w:val="008B2F5C"/>
    <w:rsid w:val="008B3E41"/>
    <w:rsid w:val="008B41FA"/>
    <w:rsid w:val="008B42EE"/>
    <w:rsid w:val="008B46E7"/>
    <w:rsid w:val="008B4B9F"/>
    <w:rsid w:val="008B550E"/>
    <w:rsid w:val="008B5D5A"/>
    <w:rsid w:val="008B6517"/>
    <w:rsid w:val="008B6B7B"/>
    <w:rsid w:val="008B6C1C"/>
    <w:rsid w:val="008B74D1"/>
    <w:rsid w:val="008C0180"/>
    <w:rsid w:val="008C10D9"/>
    <w:rsid w:val="008C1722"/>
    <w:rsid w:val="008C1DCF"/>
    <w:rsid w:val="008C242F"/>
    <w:rsid w:val="008C479E"/>
    <w:rsid w:val="008C4A94"/>
    <w:rsid w:val="008C4C71"/>
    <w:rsid w:val="008C5603"/>
    <w:rsid w:val="008C67C8"/>
    <w:rsid w:val="008C7229"/>
    <w:rsid w:val="008C73E0"/>
    <w:rsid w:val="008C7709"/>
    <w:rsid w:val="008D0011"/>
    <w:rsid w:val="008D0659"/>
    <w:rsid w:val="008D1739"/>
    <w:rsid w:val="008D17CB"/>
    <w:rsid w:val="008D1FC2"/>
    <w:rsid w:val="008D2443"/>
    <w:rsid w:val="008D2DD6"/>
    <w:rsid w:val="008D3CE5"/>
    <w:rsid w:val="008D6B93"/>
    <w:rsid w:val="008D73A9"/>
    <w:rsid w:val="008D7654"/>
    <w:rsid w:val="008D78B9"/>
    <w:rsid w:val="008E071E"/>
    <w:rsid w:val="008E12EE"/>
    <w:rsid w:val="008E1582"/>
    <w:rsid w:val="008E1611"/>
    <w:rsid w:val="008E1763"/>
    <w:rsid w:val="008E1A10"/>
    <w:rsid w:val="008E1B2A"/>
    <w:rsid w:val="008E2889"/>
    <w:rsid w:val="008E28E6"/>
    <w:rsid w:val="008E3633"/>
    <w:rsid w:val="008E407C"/>
    <w:rsid w:val="008E43D3"/>
    <w:rsid w:val="008E4FDA"/>
    <w:rsid w:val="008E63D5"/>
    <w:rsid w:val="008E6B21"/>
    <w:rsid w:val="008E6BB0"/>
    <w:rsid w:val="008E6CAF"/>
    <w:rsid w:val="008F00C3"/>
    <w:rsid w:val="008F0F50"/>
    <w:rsid w:val="008F17E2"/>
    <w:rsid w:val="008F2C4C"/>
    <w:rsid w:val="008F2D9B"/>
    <w:rsid w:val="008F3574"/>
    <w:rsid w:val="008F36E7"/>
    <w:rsid w:val="008F3855"/>
    <w:rsid w:val="008F39D9"/>
    <w:rsid w:val="008F39E2"/>
    <w:rsid w:val="008F4680"/>
    <w:rsid w:val="008F526B"/>
    <w:rsid w:val="008F5BDC"/>
    <w:rsid w:val="008F6391"/>
    <w:rsid w:val="009000C4"/>
    <w:rsid w:val="00900629"/>
    <w:rsid w:val="00900A99"/>
    <w:rsid w:val="009017DB"/>
    <w:rsid w:val="00902030"/>
    <w:rsid w:val="009023E2"/>
    <w:rsid w:val="00902660"/>
    <w:rsid w:val="009026DC"/>
    <w:rsid w:val="00904A91"/>
    <w:rsid w:val="00904B15"/>
    <w:rsid w:val="00904FFE"/>
    <w:rsid w:val="00905774"/>
    <w:rsid w:val="00905894"/>
    <w:rsid w:val="00906795"/>
    <w:rsid w:val="0090683C"/>
    <w:rsid w:val="00906D5A"/>
    <w:rsid w:val="00907239"/>
    <w:rsid w:val="009077A1"/>
    <w:rsid w:val="00910B9A"/>
    <w:rsid w:val="00911E61"/>
    <w:rsid w:val="0091218E"/>
    <w:rsid w:val="0091308A"/>
    <w:rsid w:val="009134DC"/>
    <w:rsid w:val="00913B41"/>
    <w:rsid w:val="0091498B"/>
    <w:rsid w:val="00914B71"/>
    <w:rsid w:val="00914C52"/>
    <w:rsid w:val="00915842"/>
    <w:rsid w:val="00915D7D"/>
    <w:rsid w:val="00920335"/>
    <w:rsid w:val="009212D9"/>
    <w:rsid w:val="00921EF7"/>
    <w:rsid w:val="00922C9D"/>
    <w:rsid w:val="00923986"/>
    <w:rsid w:val="009253FB"/>
    <w:rsid w:val="00925BB7"/>
    <w:rsid w:val="00926A12"/>
    <w:rsid w:val="00926F0B"/>
    <w:rsid w:val="009270B4"/>
    <w:rsid w:val="00927504"/>
    <w:rsid w:val="0092776B"/>
    <w:rsid w:val="00930100"/>
    <w:rsid w:val="009301A5"/>
    <w:rsid w:val="0093026D"/>
    <w:rsid w:val="0093086C"/>
    <w:rsid w:val="00931999"/>
    <w:rsid w:val="009319DC"/>
    <w:rsid w:val="00931E2F"/>
    <w:rsid w:val="00932786"/>
    <w:rsid w:val="00932AE4"/>
    <w:rsid w:val="00933BEB"/>
    <w:rsid w:val="00933C62"/>
    <w:rsid w:val="00933DF7"/>
    <w:rsid w:val="00933F83"/>
    <w:rsid w:val="009340DD"/>
    <w:rsid w:val="009341C2"/>
    <w:rsid w:val="00934C89"/>
    <w:rsid w:val="009352FE"/>
    <w:rsid w:val="00935881"/>
    <w:rsid w:val="009368E9"/>
    <w:rsid w:val="009370B8"/>
    <w:rsid w:val="009374BB"/>
    <w:rsid w:val="00937755"/>
    <w:rsid w:val="009405E0"/>
    <w:rsid w:val="00940694"/>
    <w:rsid w:val="00940997"/>
    <w:rsid w:val="00941E20"/>
    <w:rsid w:val="00942BFA"/>
    <w:rsid w:val="00943241"/>
    <w:rsid w:val="00943752"/>
    <w:rsid w:val="0094398F"/>
    <w:rsid w:val="00943EEA"/>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E6E"/>
    <w:rsid w:val="0095577A"/>
    <w:rsid w:val="009563EC"/>
    <w:rsid w:val="009569A4"/>
    <w:rsid w:val="00957955"/>
    <w:rsid w:val="009609B6"/>
    <w:rsid w:val="00960F48"/>
    <w:rsid w:val="0096134A"/>
    <w:rsid w:val="00961BCF"/>
    <w:rsid w:val="00961E5B"/>
    <w:rsid w:val="00961F70"/>
    <w:rsid w:val="00963AE0"/>
    <w:rsid w:val="00963C1C"/>
    <w:rsid w:val="00964210"/>
    <w:rsid w:val="0096572F"/>
    <w:rsid w:val="00966ADD"/>
    <w:rsid w:val="009679F0"/>
    <w:rsid w:val="00970F0F"/>
    <w:rsid w:val="009716DC"/>
    <w:rsid w:val="00971C89"/>
    <w:rsid w:val="00971F09"/>
    <w:rsid w:val="00972513"/>
    <w:rsid w:val="00972599"/>
    <w:rsid w:val="0097262C"/>
    <w:rsid w:val="00972B8C"/>
    <w:rsid w:val="00972CB0"/>
    <w:rsid w:val="00973A4A"/>
    <w:rsid w:val="00973D91"/>
    <w:rsid w:val="00973E5B"/>
    <w:rsid w:val="0097434B"/>
    <w:rsid w:val="00974A9A"/>
    <w:rsid w:val="009753B4"/>
    <w:rsid w:val="0097563F"/>
    <w:rsid w:val="00975A5F"/>
    <w:rsid w:val="009766AB"/>
    <w:rsid w:val="00976A97"/>
    <w:rsid w:val="009806DA"/>
    <w:rsid w:val="00980A8C"/>
    <w:rsid w:val="00980B65"/>
    <w:rsid w:val="00982D68"/>
    <w:rsid w:val="00982DE8"/>
    <w:rsid w:val="0098565D"/>
    <w:rsid w:val="00986160"/>
    <w:rsid w:val="00986332"/>
    <w:rsid w:val="009901C4"/>
    <w:rsid w:val="00991565"/>
    <w:rsid w:val="00991BC2"/>
    <w:rsid w:val="00991C61"/>
    <w:rsid w:val="00991C93"/>
    <w:rsid w:val="00993854"/>
    <w:rsid w:val="00994025"/>
    <w:rsid w:val="00995F06"/>
    <w:rsid w:val="009969CA"/>
    <w:rsid w:val="00996FA3"/>
    <w:rsid w:val="009973BB"/>
    <w:rsid w:val="0099785C"/>
    <w:rsid w:val="00997951"/>
    <w:rsid w:val="009A17E0"/>
    <w:rsid w:val="009A1E37"/>
    <w:rsid w:val="009A22AF"/>
    <w:rsid w:val="009A295D"/>
    <w:rsid w:val="009A2BDF"/>
    <w:rsid w:val="009A2E39"/>
    <w:rsid w:val="009A2EC2"/>
    <w:rsid w:val="009A343F"/>
    <w:rsid w:val="009A44C4"/>
    <w:rsid w:val="009A5017"/>
    <w:rsid w:val="009A5720"/>
    <w:rsid w:val="009A5C8E"/>
    <w:rsid w:val="009A5CBC"/>
    <w:rsid w:val="009A5D63"/>
    <w:rsid w:val="009A6447"/>
    <w:rsid w:val="009A7936"/>
    <w:rsid w:val="009A7C8E"/>
    <w:rsid w:val="009B043B"/>
    <w:rsid w:val="009B13FC"/>
    <w:rsid w:val="009B14EF"/>
    <w:rsid w:val="009B1D59"/>
    <w:rsid w:val="009B2682"/>
    <w:rsid w:val="009B2EB8"/>
    <w:rsid w:val="009B35EA"/>
    <w:rsid w:val="009B3B6C"/>
    <w:rsid w:val="009B3D32"/>
    <w:rsid w:val="009B41AD"/>
    <w:rsid w:val="009B4460"/>
    <w:rsid w:val="009B4FD5"/>
    <w:rsid w:val="009B5616"/>
    <w:rsid w:val="009B6003"/>
    <w:rsid w:val="009B6C56"/>
    <w:rsid w:val="009B7955"/>
    <w:rsid w:val="009C0800"/>
    <w:rsid w:val="009C090B"/>
    <w:rsid w:val="009C1ABD"/>
    <w:rsid w:val="009C1CAD"/>
    <w:rsid w:val="009C1F3E"/>
    <w:rsid w:val="009C2B3D"/>
    <w:rsid w:val="009C333B"/>
    <w:rsid w:val="009C33B8"/>
    <w:rsid w:val="009C444B"/>
    <w:rsid w:val="009C4CEA"/>
    <w:rsid w:val="009C5116"/>
    <w:rsid w:val="009C6596"/>
    <w:rsid w:val="009C6630"/>
    <w:rsid w:val="009C6CD8"/>
    <w:rsid w:val="009C7342"/>
    <w:rsid w:val="009C762A"/>
    <w:rsid w:val="009C794F"/>
    <w:rsid w:val="009C7B54"/>
    <w:rsid w:val="009D0B21"/>
    <w:rsid w:val="009D0D77"/>
    <w:rsid w:val="009D1192"/>
    <w:rsid w:val="009D1475"/>
    <w:rsid w:val="009D198B"/>
    <w:rsid w:val="009D1B2F"/>
    <w:rsid w:val="009D1DF2"/>
    <w:rsid w:val="009D22AD"/>
    <w:rsid w:val="009D265B"/>
    <w:rsid w:val="009D313A"/>
    <w:rsid w:val="009D4A5A"/>
    <w:rsid w:val="009D4B8A"/>
    <w:rsid w:val="009D4D12"/>
    <w:rsid w:val="009D4F67"/>
    <w:rsid w:val="009D5185"/>
    <w:rsid w:val="009D6174"/>
    <w:rsid w:val="009D67D2"/>
    <w:rsid w:val="009D7A8C"/>
    <w:rsid w:val="009D7E68"/>
    <w:rsid w:val="009E01D7"/>
    <w:rsid w:val="009E042E"/>
    <w:rsid w:val="009E0C74"/>
    <w:rsid w:val="009E0E16"/>
    <w:rsid w:val="009E1441"/>
    <w:rsid w:val="009E1CE2"/>
    <w:rsid w:val="009E2472"/>
    <w:rsid w:val="009E2515"/>
    <w:rsid w:val="009E3047"/>
    <w:rsid w:val="009E35BA"/>
    <w:rsid w:val="009E373D"/>
    <w:rsid w:val="009E45D5"/>
    <w:rsid w:val="009E4A5E"/>
    <w:rsid w:val="009E63AE"/>
    <w:rsid w:val="009E66F8"/>
    <w:rsid w:val="009E676F"/>
    <w:rsid w:val="009E6D96"/>
    <w:rsid w:val="009E6E5F"/>
    <w:rsid w:val="009F049B"/>
    <w:rsid w:val="009F05C5"/>
    <w:rsid w:val="009F0700"/>
    <w:rsid w:val="009F1169"/>
    <w:rsid w:val="009F14AA"/>
    <w:rsid w:val="009F17F4"/>
    <w:rsid w:val="009F1B5E"/>
    <w:rsid w:val="009F2707"/>
    <w:rsid w:val="009F34F0"/>
    <w:rsid w:val="009F37B2"/>
    <w:rsid w:val="009F4B4C"/>
    <w:rsid w:val="009F4D30"/>
    <w:rsid w:val="009F52CD"/>
    <w:rsid w:val="009F68F1"/>
    <w:rsid w:val="009F6C97"/>
    <w:rsid w:val="009F72EA"/>
    <w:rsid w:val="00A003C9"/>
    <w:rsid w:val="00A004EA"/>
    <w:rsid w:val="00A00516"/>
    <w:rsid w:val="00A00E64"/>
    <w:rsid w:val="00A00F2E"/>
    <w:rsid w:val="00A01945"/>
    <w:rsid w:val="00A0225F"/>
    <w:rsid w:val="00A02683"/>
    <w:rsid w:val="00A02B40"/>
    <w:rsid w:val="00A03209"/>
    <w:rsid w:val="00A044F9"/>
    <w:rsid w:val="00A052FE"/>
    <w:rsid w:val="00A0561A"/>
    <w:rsid w:val="00A078D2"/>
    <w:rsid w:val="00A100E2"/>
    <w:rsid w:val="00A113F2"/>
    <w:rsid w:val="00A11539"/>
    <w:rsid w:val="00A11867"/>
    <w:rsid w:val="00A14072"/>
    <w:rsid w:val="00A14256"/>
    <w:rsid w:val="00A156FA"/>
    <w:rsid w:val="00A15BDE"/>
    <w:rsid w:val="00A16302"/>
    <w:rsid w:val="00A164C5"/>
    <w:rsid w:val="00A16835"/>
    <w:rsid w:val="00A16CB7"/>
    <w:rsid w:val="00A1701B"/>
    <w:rsid w:val="00A177A3"/>
    <w:rsid w:val="00A17E70"/>
    <w:rsid w:val="00A20BC9"/>
    <w:rsid w:val="00A20CAD"/>
    <w:rsid w:val="00A20FBC"/>
    <w:rsid w:val="00A21D3E"/>
    <w:rsid w:val="00A2205B"/>
    <w:rsid w:val="00A225AD"/>
    <w:rsid w:val="00A2287E"/>
    <w:rsid w:val="00A2329F"/>
    <w:rsid w:val="00A23343"/>
    <w:rsid w:val="00A236D5"/>
    <w:rsid w:val="00A24034"/>
    <w:rsid w:val="00A2509B"/>
    <w:rsid w:val="00A252B1"/>
    <w:rsid w:val="00A252FE"/>
    <w:rsid w:val="00A25368"/>
    <w:rsid w:val="00A26369"/>
    <w:rsid w:val="00A26A00"/>
    <w:rsid w:val="00A26C64"/>
    <w:rsid w:val="00A27683"/>
    <w:rsid w:val="00A27D6A"/>
    <w:rsid w:val="00A27E1A"/>
    <w:rsid w:val="00A301BA"/>
    <w:rsid w:val="00A3045F"/>
    <w:rsid w:val="00A30A2D"/>
    <w:rsid w:val="00A31277"/>
    <w:rsid w:val="00A32DA4"/>
    <w:rsid w:val="00A3456D"/>
    <w:rsid w:val="00A34BA2"/>
    <w:rsid w:val="00A352B8"/>
    <w:rsid w:val="00A3555D"/>
    <w:rsid w:val="00A35B3A"/>
    <w:rsid w:val="00A360C2"/>
    <w:rsid w:val="00A36452"/>
    <w:rsid w:val="00A370E5"/>
    <w:rsid w:val="00A4045D"/>
    <w:rsid w:val="00A40538"/>
    <w:rsid w:val="00A412BD"/>
    <w:rsid w:val="00A4167F"/>
    <w:rsid w:val="00A41951"/>
    <w:rsid w:val="00A41FB0"/>
    <w:rsid w:val="00A426C7"/>
    <w:rsid w:val="00A42B69"/>
    <w:rsid w:val="00A43603"/>
    <w:rsid w:val="00A43F45"/>
    <w:rsid w:val="00A43F7A"/>
    <w:rsid w:val="00A44C3B"/>
    <w:rsid w:val="00A454F4"/>
    <w:rsid w:val="00A455C4"/>
    <w:rsid w:val="00A458F9"/>
    <w:rsid w:val="00A45BCF"/>
    <w:rsid w:val="00A45E26"/>
    <w:rsid w:val="00A46416"/>
    <w:rsid w:val="00A465D1"/>
    <w:rsid w:val="00A47711"/>
    <w:rsid w:val="00A478C3"/>
    <w:rsid w:val="00A47AE6"/>
    <w:rsid w:val="00A506F1"/>
    <w:rsid w:val="00A50EFA"/>
    <w:rsid w:val="00A51342"/>
    <w:rsid w:val="00A514B2"/>
    <w:rsid w:val="00A519F2"/>
    <w:rsid w:val="00A51BDA"/>
    <w:rsid w:val="00A55412"/>
    <w:rsid w:val="00A55A8E"/>
    <w:rsid w:val="00A56A23"/>
    <w:rsid w:val="00A5771D"/>
    <w:rsid w:val="00A57C2A"/>
    <w:rsid w:val="00A60191"/>
    <w:rsid w:val="00A604CC"/>
    <w:rsid w:val="00A60D40"/>
    <w:rsid w:val="00A60EA1"/>
    <w:rsid w:val="00A61130"/>
    <w:rsid w:val="00A62706"/>
    <w:rsid w:val="00A63125"/>
    <w:rsid w:val="00A64260"/>
    <w:rsid w:val="00A64A4E"/>
    <w:rsid w:val="00A64C3A"/>
    <w:rsid w:val="00A658E8"/>
    <w:rsid w:val="00A662FE"/>
    <w:rsid w:val="00A66DCE"/>
    <w:rsid w:val="00A67424"/>
    <w:rsid w:val="00A674F7"/>
    <w:rsid w:val="00A67862"/>
    <w:rsid w:val="00A703D1"/>
    <w:rsid w:val="00A70481"/>
    <w:rsid w:val="00A72532"/>
    <w:rsid w:val="00A726F5"/>
    <w:rsid w:val="00A72AB4"/>
    <w:rsid w:val="00A72B96"/>
    <w:rsid w:val="00A73752"/>
    <w:rsid w:val="00A73BB5"/>
    <w:rsid w:val="00A73C86"/>
    <w:rsid w:val="00A73D95"/>
    <w:rsid w:val="00A754AE"/>
    <w:rsid w:val="00A7583A"/>
    <w:rsid w:val="00A7629B"/>
    <w:rsid w:val="00A76BA7"/>
    <w:rsid w:val="00A77894"/>
    <w:rsid w:val="00A779B3"/>
    <w:rsid w:val="00A77CEC"/>
    <w:rsid w:val="00A803C1"/>
    <w:rsid w:val="00A81DA2"/>
    <w:rsid w:val="00A826BC"/>
    <w:rsid w:val="00A8315C"/>
    <w:rsid w:val="00A831D5"/>
    <w:rsid w:val="00A83602"/>
    <w:rsid w:val="00A83F26"/>
    <w:rsid w:val="00A843AD"/>
    <w:rsid w:val="00A8452E"/>
    <w:rsid w:val="00A847A3"/>
    <w:rsid w:val="00A85BA1"/>
    <w:rsid w:val="00A85C00"/>
    <w:rsid w:val="00A85D83"/>
    <w:rsid w:val="00A8625E"/>
    <w:rsid w:val="00A864C9"/>
    <w:rsid w:val="00A867C7"/>
    <w:rsid w:val="00A86A6E"/>
    <w:rsid w:val="00A87E52"/>
    <w:rsid w:val="00A91D55"/>
    <w:rsid w:val="00A92A19"/>
    <w:rsid w:val="00A93083"/>
    <w:rsid w:val="00A930B0"/>
    <w:rsid w:val="00A932F6"/>
    <w:rsid w:val="00A9350E"/>
    <w:rsid w:val="00A9372A"/>
    <w:rsid w:val="00A94569"/>
    <w:rsid w:val="00A94960"/>
    <w:rsid w:val="00A94E00"/>
    <w:rsid w:val="00A94FC2"/>
    <w:rsid w:val="00A954B6"/>
    <w:rsid w:val="00A95BF9"/>
    <w:rsid w:val="00A95C15"/>
    <w:rsid w:val="00A95EC3"/>
    <w:rsid w:val="00A96066"/>
    <w:rsid w:val="00A96C96"/>
    <w:rsid w:val="00A97234"/>
    <w:rsid w:val="00A97624"/>
    <w:rsid w:val="00A9772C"/>
    <w:rsid w:val="00AA11E5"/>
    <w:rsid w:val="00AA1A6E"/>
    <w:rsid w:val="00AA2762"/>
    <w:rsid w:val="00AA2BBA"/>
    <w:rsid w:val="00AA3097"/>
    <w:rsid w:val="00AA385D"/>
    <w:rsid w:val="00AA3FA5"/>
    <w:rsid w:val="00AA4533"/>
    <w:rsid w:val="00AA480A"/>
    <w:rsid w:val="00AA4C65"/>
    <w:rsid w:val="00AA632F"/>
    <w:rsid w:val="00AA6525"/>
    <w:rsid w:val="00AA659E"/>
    <w:rsid w:val="00AA6A55"/>
    <w:rsid w:val="00AA6B87"/>
    <w:rsid w:val="00AA700B"/>
    <w:rsid w:val="00AA7896"/>
    <w:rsid w:val="00AA7E70"/>
    <w:rsid w:val="00AB011D"/>
    <w:rsid w:val="00AB03E1"/>
    <w:rsid w:val="00AB0E8C"/>
    <w:rsid w:val="00AB1C6E"/>
    <w:rsid w:val="00AB2B8E"/>
    <w:rsid w:val="00AB3873"/>
    <w:rsid w:val="00AB3990"/>
    <w:rsid w:val="00AB3C3C"/>
    <w:rsid w:val="00AB427E"/>
    <w:rsid w:val="00AB4293"/>
    <w:rsid w:val="00AB48CA"/>
    <w:rsid w:val="00AB502C"/>
    <w:rsid w:val="00AB53CE"/>
    <w:rsid w:val="00AB58DB"/>
    <w:rsid w:val="00AB59DD"/>
    <w:rsid w:val="00AB605D"/>
    <w:rsid w:val="00AB6C91"/>
    <w:rsid w:val="00AB6D23"/>
    <w:rsid w:val="00AB6E0B"/>
    <w:rsid w:val="00AC02D2"/>
    <w:rsid w:val="00AC0584"/>
    <w:rsid w:val="00AC1440"/>
    <w:rsid w:val="00AC19BA"/>
    <w:rsid w:val="00AC239A"/>
    <w:rsid w:val="00AC2841"/>
    <w:rsid w:val="00AC28FD"/>
    <w:rsid w:val="00AC52E5"/>
    <w:rsid w:val="00AC6038"/>
    <w:rsid w:val="00AC6394"/>
    <w:rsid w:val="00AC6AEC"/>
    <w:rsid w:val="00AC6D2F"/>
    <w:rsid w:val="00AC7C02"/>
    <w:rsid w:val="00AD0E7F"/>
    <w:rsid w:val="00AD1454"/>
    <w:rsid w:val="00AD1907"/>
    <w:rsid w:val="00AD2B3F"/>
    <w:rsid w:val="00AD3661"/>
    <w:rsid w:val="00AD3A8E"/>
    <w:rsid w:val="00AD4844"/>
    <w:rsid w:val="00AD75BD"/>
    <w:rsid w:val="00AD7A0B"/>
    <w:rsid w:val="00AE0161"/>
    <w:rsid w:val="00AE129D"/>
    <w:rsid w:val="00AE1912"/>
    <w:rsid w:val="00AE1C09"/>
    <w:rsid w:val="00AE1D3B"/>
    <w:rsid w:val="00AE210C"/>
    <w:rsid w:val="00AE2778"/>
    <w:rsid w:val="00AE29D2"/>
    <w:rsid w:val="00AE44FA"/>
    <w:rsid w:val="00AE4C01"/>
    <w:rsid w:val="00AE5C9E"/>
    <w:rsid w:val="00AE656A"/>
    <w:rsid w:val="00AE749E"/>
    <w:rsid w:val="00AF0191"/>
    <w:rsid w:val="00AF021C"/>
    <w:rsid w:val="00AF18ED"/>
    <w:rsid w:val="00AF1F06"/>
    <w:rsid w:val="00AF23C0"/>
    <w:rsid w:val="00AF24C2"/>
    <w:rsid w:val="00AF2770"/>
    <w:rsid w:val="00AF29B6"/>
    <w:rsid w:val="00AF2E9A"/>
    <w:rsid w:val="00AF3419"/>
    <w:rsid w:val="00AF4BC4"/>
    <w:rsid w:val="00AF4F9F"/>
    <w:rsid w:val="00AF5362"/>
    <w:rsid w:val="00AF5E70"/>
    <w:rsid w:val="00AF5FCB"/>
    <w:rsid w:val="00AF61F2"/>
    <w:rsid w:val="00AF7157"/>
    <w:rsid w:val="00AF7179"/>
    <w:rsid w:val="00AF731C"/>
    <w:rsid w:val="00AF779D"/>
    <w:rsid w:val="00B00BBD"/>
    <w:rsid w:val="00B00CE2"/>
    <w:rsid w:val="00B0164D"/>
    <w:rsid w:val="00B019B8"/>
    <w:rsid w:val="00B023DF"/>
    <w:rsid w:val="00B02D27"/>
    <w:rsid w:val="00B036A4"/>
    <w:rsid w:val="00B037DC"/>
    <w:rsid w:val="00B039EE"/>
    <w:rsid w:val="00B039FC"/>
    <w:rsid w:val="00B03B28"/>
    <w:rsid w:val="00B043FA"/>
    <w:rsid w:val="00B04552"/>
    <w:rsid w:val="00B04D90"/>
    <w:rsid w:val="00B05005"/>
    <w:rsid w:val="00B05F02"/>
    <w:rsid w:val="00B074B4"/>
    <w:rsid w:val="00B07782"/>
    <w:rsid w:val="00B1059E"/>
    <w:rsid w:val="00B1089B"/>
    <w:rsid w:val="00B11556"/>
    <w:rsid w:val="00B1178A"/>
    <w:rsid w:val="00B133E0"/>
    <w:rsid w:val="00B137F0"/>
    <w:rsid w:val="00B13D14"/>
    <w:rsid w:val="00B14C51"/>
    <w:rsid w:val="00B15722"/>
    <w:rsid w:val="00B16689"/>
    <w:rsid w:val="00B1721E"/>
    <w:rsid w:val="00B178A0"/>
    <w:rsid w:val="00B17F66"/>
    <w:rsid w:val="00B21ADD"/>
    <w:rsid w:val="00B22A5F"/>
    <w:rsid w:val="00B22BF6"/>
    <w:rsid w:val="00B230BA"/>
    <w:rsid w:val="00B234AB"/>
    <w:rsid w:val="00B23676"/>
    <w:rsid w:val="00B23D81"/>
    <w:rsid w:val="00B24B06"/>
    <w:rsid w:val="00B24D17"/>
    <w:rsid w:val="00B24D24"/>
    <w:rsid w:val="00B25DC7"/>
    <w:rsid w:val="00B267D2"/>
    <w:rsid w:val="00B26A8A"/>
    <w:rsid w:val="00B26C9F"/>
    <w:rsid w:val="00B26DB6"/>
    <w:rsid w:val="00B27DF8"/>
    <w:rsid w:val="00B30387"/>
    <w:rsid w:val="00B30398"/>
    <w:rsid w:val="00B309C8"/>
    <w:rsid w:val="00B320D2"/>
    <w:rsid w:val="00B327ED"/>
    <w:rsid w:val="00B33DFC"/>
    <w:rsid w:val="00B34740"/>
    <w:rsid w:val="00B3496F"/>
    <w:rsid w:val="00B34F16"/>
    <w:rsid w:val="00B34F5D"/>
    <w:rsid w:val="00B352A1"/>
    <w:rsid w:val="00B35504"/>
    <w:rsid w:val="00B358AA"/>
    <w:rsid w:val="00B35B2F"/>
    <w:rsid w:val="00B37583"/>
    <w:rsid w:val="00B37BCC"/>
    <w:rsid w:val="00B40780"/>
    <w:rsid w:val="00B418CB"/>
    <w:rsid w:val="00B44B9A"/>
    <w:rsid w:val="00B44EDC"/>
    <w:rsid w:val="00B45118"/>
    <w:rsid w:val="00B4545A"/>
    <w:rsid w:val="00B46842"/>
    <w:rsid w:val="00B46CC6"/>
    <w:rsid w:val="00B47EFE"/>
    <w:rsid w:val="00B47F1B"/>
    <w:rsid w:val="00B5016D"/>
    <w:rsid w:val="00B50753"/>
    <w:rsid w:val="00B51865"/>
    <w:rsid w:val="00B51D72"/>
    <w:rsid w:val="00B5248A"/>
    <w:rsid w:val="00B525BF"/>
    <w:rsid w:val="00B52997"/>
    <w:rsid w:val="00B52F85"/>
    <w:rsid w:val="00B53549"/>
    <w:rsid w:val="00B53816"/>
    <w:rsid w:val="00B53DB3"/>
    <w:rsid w:val="00B54115"/>
    <w:rsid w:val="00B5440D"/>
    <w:rsid w:val="00B54659"/>
    <w:rsid w:val="00B552D7"/>
    <w:rsid w:val="00B554D1"/>
    <w:rsid w:val="00B55EA1"/>
    <w:rsid w:val="00B55F97"/>
    <w:rsid w:val="00B5668E"/>
    <w:rsid w:val="00B56977"/>
    <w:rsid w:val="00B5718B"/>
    <w:rsid w:val="00B60929"/>
    <w:rsid w:val="00B60FC8"/>
    <w:rsid w:val="00B61558"/>
    <w:rsid w:val="00B61B89"/>
    <w:rsid w:val="00B61CDB"/>
    <w:rsid w:val="00B61EE7"/>
    <w:rsid w:val="00B62565"/>
    <w:rsid w:val="00B628D9"/>
    <w:rsid w:val="00B63403"/>
    <w:rsid w:val="00B65492"/>
    <w:rsid w:val="00B65EC8"/>
    <w:rsid w:val="00B65F7E"/>
    <w:rsid w:val="00B66497"/>
    <w:rsid w:val="00B6668E"/>
    <w:rsid w:val="00B668E8"/>
    <w:rsid w:val="00B672AD"/>
    <w:rsid w:val="00B675FE"/>
    <w:rsid w:val="00B67A5A"/>
    <w:rsid w:val="00B707C6"/>
    <w:rsid w:val="00B70C61"/>
    <w:rsid w:val="00B71591"/>
    <w:rsid w:val="00B72088"/>
    <w:rsid w:val="00B72B76"/>
    <w:rsid w:val="00B73DD6"/>
    <w:rsid w:val="00B7473E"/>
    <w:rsid w:val="00B747BD"/>
    <w:rsid w:val="00B74B02"/>
    <w:rsid w:val="00B75000"/>
    <w:rsid w:val="00B75638"/>
    <w:rsid w:val="00B75DEE"/>
    <w:rsid w:val="00B75E3A"/>
    <w:rsid w:val="00B75ED0"/>
    <w:rsid w:val="00B76760"/>
    <w:rsid w:val="00B803EB"/>
    <w:rsid w:val="00B80A61"/>
    <w:rsid w:val="00B8127C"/>
    <w:rsid w:val="00B81892"/>
    <w:rsid w:val="00B822B6"/>
    <w:rsid w:val="00B8349B"/>
    <w:rsid w:val="00B83DB3"/>
    <w:rsid w:val="00B84121"/>
    <w:rsid w:val="00B847A9"/>
    <w:rsid w:val="00B8523F"/>
    <w:rsid w:val="00B852F4"/>
    <w:rsid w:val="00B86F71"/>
    <w:rsid w:val="00B87EBD"/>
    <w:rsid w:val="00B90AB7"/>
    <w:rsid w:val="00B90FE1"/>
    <w:rsid w:val="00B91113"/>
    <w:rsid w:val="00B912AA"/>
    <w:rsid w:val="00B91686"/>
    <w:rsid w:val="00B91AD3"/>
    <w:rsid w:val="00B91F1D"/>
    <w:rsid w:val="00B93059"/>
    <w:rsid w:val="00B95CB1"/>
    <w:rsid w:val="00B974C8"/>
    <w:rsid w:val="00B97A8C"/>
    <w:rsid w:val="00B97D65"/>
    <w:rsid w:val="00BA0134"/>
    <w:rsid w:val="00BA03E8"/>
    <w:rsid w:val="00BA0492"/>
    <w:rsid w:val="00BA08CA"/>
    <w:rsid w:val="00BA1DAC"/>
    <w:rsid w:val="00BA1EF2"/>
    <w:rsid w:val="00BA35F7"/>
    <w:rsid w:val="00BA3DF9"/>
    <w:rsid w:val="00BA45A1"/>
    <w:rsid w:val="00BA4A8D"/>
    <w:rsid w:val="00BA51A0"/>
    <w:rsid w:val="00BA6A64"/>
    <w:rsid w:val="00BA7221"/>
    <w:rsid w:val="00BA76C4"/>
    <w:rsid w:val="00BA798F"/>
    <w:rsid w:val="00BB0BAF"/>
    <w:rsid w:val="00BB0DC2"/>
    <w:rsid w:val="00BB0E19"/>
    <w:rsid w:val="00BB16FD"/>
    <w:rsid w:val="00BB1C06"/>
    <w:rsid w:val="00BB1D22"/>
    <w:rsid w:val="00BB22DD"/>
    <w:rsid w:val="00BB2482"/>
    <w:rsid w:val="00BB315E"/>
    <w:rsid w:val="00BB3E7A"/>
    <w:rsid w:val="00BB4306"/>
    <w:rsid w:val="00BB463E"/>
    <w:rsid w:val="00BB50ED"/>
    <w:rsid w:val="00BB5500"/>
    <w:rsid w:val="00BB61D7"/>
    <w:rsid w:val="00BB7A41"/>
    <w:rsid w:val="00BC0462"/>
    <w:rsid w:val="00BC0548"/>
    <w:rsid w:val="00BC0756"/>
    <w:rsid w:val="00BC1EF4"/>
    <w:rsid w:val="00BC1FE5"/>
    <w:rsid w:val="00BC26C9"/>
    <w:rsid w:val="00BC3FA0"/>
    <w:rsid w:val="00BC4B27"/>
    <w:rsid w:val="00BC50E4"/>
    <w:rsid w:val="00BC5632"/>
    <w:rsid w:val="00BC576E"/>
    <w:rsid w:val="00BC5952"/>
    <w:rsid w:val="00BC5E9F"/>
    <w:rsid w:val="00BC69EB"/>
    <w:rsid w:val="00BC78F9"/>
    <w:rsid w:val="00BD01E6"/>
    <w:rsid w:val="00BD03F7"/>
    <w:rsid w:val="00BD16EB"/>
    <w:rsid w:val="00BD1895"/>
    <w:rsid w:val="00BD2473"/>
    <w:rsid w:val="00BD2A26"/>
    <w:rsid w:val="00BD37A3"/>
    <w:rsid w:val="00BD3893"/>
    <w:rsid w:val="00BD4784"/>
    <w:rsid w:val="00BD56EF"/>
    <w:rsid w:val="00BD592B"/>
    <w:rsid w:val="00BD603F"/>
    <w:rsid w:val="00BD619D"/>
    <w:rsid w:val="00BD66C7"/>
    <w:rsid w:val="00BD6CB5"/>
    <w:rsid w:val="00BD7194"/>
    <w:rsid w:val="00BE06FD"/>
    <w:rsid w:val="00BE0A97"/>
    <w:rsid w:val="00BE1075"/>
    <w:rsid w:val="00BE21F7"/>
    <w:rsid w:val="00BE311F"/>
    <w:rsid w:val="00BE3BDA"/>
    <w:rsid w:val="00BE3F17"/>
    <w:rsid w:val="00BE5470"/>
    <w:rsid w:val="00BE5CE9"/>
    <w:rsid w:val="00BE7043"/>
    <w:rsid w:val="00BE7CAA"/>
    <w:rsid w:val="00BE7CB3"/>
    <w:rsid w:val="00BF0DBD"/>
    <w:rsid w:val="00BF0F23"/>
    <w:rsid w:val="00BF1EA4"/>
    <w:rsid w:val="00BF2A9F"/>
    <w:rsid w:val="00BF2C4C"/>
    <w:rsid w:val="00BF2D84"/>
    <w:rsid w:val="00BF3355"/>
    <w:rsid w:val="00BF33AC"/>
    <w:rsid w:val="00BF3403"/>
    <w:rsid w:val="00BF39F7"/>
    <w:rsid w:val="00BF47B7"/>
    <w:rsid w:val="00BF5273"/>
    <w:rsid w:val="00BF5C7C"/>
    <w:rsid w:val="00BF6E1A"/>
    <w:rsid w:val="00C016AF"/>
    <w:rsid w:val="00C0310D"/>
    <w:rsid w:val="00C034A4"/>
    <w:rsid w:val="00C036D6"/>
    <w:rsid w:val="00C03837"/>
    <w:rsid w:val="00C03B0C"/>
    <w:rsid w:val="00C03E81"/>
    <w:rsid w:val="00C0421F"/>
    <w:rsid w:val="00C04819"/>
    <w:rsid w:val="00C05036"/>
    <w:rsid w:val="00C0557D"/>
    <w:rsid w:val="00C05853"/>
    <w:rsid w:val="00C05E98"/>
    <w:rsid w:val="00C066BB"/>
    <w:rsid w:val="00C06855"/>
    <w:rsid w:val="00C06865"/>
    <w:rsid w:val="00C06E28"/>
    <w:rsid w:val="00C07795"/>
    <w:rsid w:val="00C07A4B"/>
    <w:rsid w:val="00C10BFB"/>
    <w:rsid w:val="00C10DB2"/>
    <w:rsid w:val="00C1105E"/>
    <w:rsid w:val="00C1132E"/>
    <w:rsid w:val="00C11746"/>
    <w:rsid w:val="00C128BA"/>
    <w:rsid w:val="00C132E1"/>
    <w:rsid w:val="00C1377A"/>
    <w:rsid w:val="00C13DDB"/>
    <w:rsid w:val="00C141EE"/>
    <w:rsid w:val="00C1478F"/>
    <w:rsid w:val="00C157C9"/>
    <w:rsid w:val="00C176E5"/>
    <w:rsid w:val="00C20DB2"/>
    <w:rsid w:val="00C21025"/>
    <w:rsid w:val="00C21409"/>
    <w:rsid w:val="00C21582"/>
    <w:rsid w:val="00C22306"/>
    <w:rsid w:val="00C22BAA"/>
    <w:rsid w:val="00C22F55"/>
    <w:rsid w:val="00C22F60"/>
    <w:rsid w:val="00C244E1"/>
    <w:rsid w:val="00C246FF"/>
    <w:rsid w:val="00C24CE2"/>
    <w:rsid w:val="00C2533A"/>
    <w:rsid w:val="00C25888"/>
    <w:rsid w:val="00C26780"/>
    <w:rsid w:val="00C3039D"/>
    <w:rsid w:val="00C3167D"/>
    <w:rsid w:val="00C32483"/>
    <w:rsid w:val="00C32669"/>
    <w:rsid w:val="00C32DF6"/>
    <w:rsid w:val="00C331EE"/>
    <w:rsid w:val="00C335BF"/>
    <w:rsid w:val="00C33FDB"/>
    <w:rsid w:val="00C347B8"/>
    <w:rsid w:val="00C34D6A"/>
    <w:rsid w:val="00C34FA8"/>
    <w:rsid w:val="00C3563B"/>
    <w:rsid w:val="00C3565D"/>
    <w:rsid w:val="00C36D5A"/>
    <w:rsid w:val="00C37FCD"/>
    <w:rsid w:val="00C407E5"/>
    <w:rsid w:val="00C409B6"/>
    <w:rsid w:val="00C40BD3"/>
    <w:rsid w:val="00C41748"/>
    <w:rsid w:val="00C43D7F"/>
    <w:rsid w:val="00C44570"/>
    <w:rsid w:val="00C45618"/>
    <w:rsid w:val="00C45644"/>
    <w:rsid w:val="00C45B99"/>
    <w:rsid w:val="00C46563"/>
    <w:rsid w:val="00C4679D"/>
    <w:rsid w:val="00C46BF1"/>
    <w:rsid w:val="00C50250"/>
    <w:rsid w:val="00C50504"/>
    <w:rsid w:val="00C50700"/>
    <w:rsid w:val="00C5090D"/>
    <w:rsid w:val="00C51A01"/>
    <w:rsid w:val="00C52D43"/>
    <w:rsid w:val="00C52E93"/>
    <w:rsid w:val="00C5347E"/>
    <w:rsid w:val="00C5348C"/>
    <w:rsid w:val="00C537AA"/>
    <w:rsid w:val="00C5380E"/>
    <w:rsid w:val="00C5394F"/>
    <w:rsid w:val="00C54636"/>
    <w:rsid w:val="00C54CDA"/>
    <w:rsid w:val="00C5583B"/>
    <w:rsid w:val="00C567EE"/>
    <w:rsid w:val="00C5681D"/>
    <w:rsid w:val="00C568E4"/>
    <w:rsid w:val="00C56AFE"/>
    <w:rsid w:val="00C56D1A"/>
    <w:rsid w:val="00C56F43"/>
    <w:rsid w:val="00C579BC"/>
    <w:rsid w:val="00C57A0D"/>
    <w:rsid w:val="00C57D75"/>
    <w:rsid w:val="00C57E8B"/>
    <w:rsid w:val="00C600C2"/>
    <w:rsid w:val="00C61CE3"/>
    <w:rsid w:val="00C635E9"/>
    <w:rsid w:val="00C639F7"/>
    <w:rsid w:val="00C63FB5"/>
    <w:rsid w:val="00C64104"/>
    <w:rsid w:val="00C6475E"/>
    <w:rsid w:val="00C6635D"/>
    <w:rsid w:val="00C668CE"/>
    <w:rsid w:val="00C67060"/>
    <w:rsid w:val="00C678C5"/>
    <w:rsid w:val="00C67DF6"/>
    <w:rsid w:val="00C7075A"/>
    <w:rsid w:val="00C70845"/>
    <w:rsid w:val="00C70BA5"/>
    <w:rsid w:val="00C71721"/>
    <w:rsid w:val="00C71A10"/>
    <w:rsid w:val="00C71DA9"/>
    <w:rsid w:val="00C7217B"/>
    <w:rsid w:val="00C727E8"/>
    <w:rsid w:val="00C72C20"/>
    <w:rsid w:val="00C72DDE"/>
    <w:rsid w:val="00C74E56"/>
    <w:rsid w:val="00C74E76"/>
    <w:rsid w:val="00C75431"/>
    <w:rsid w:val="00C754D4"/>
    <w:rsid w:val="00C7563A"/>
    <w:rsid w:val="00C756B8"/>
    <w:rsid w:val="00C75DED"/>
    <w:rsid w:val="00C8012D"/>
    <w:rsid w:val="00C80495"/>
    <w:rsid w:val="00C819E8"/>
    <w:rsid w:val="00C81B57"/>
    <w:rsid w:val="00C81E80"/>
    <w:rsid w:val="00C827D2"/>
    <w:rsid w:val="00C83A94"/>
    <w:rsid w:val="00C83FB4"/>
    <w:rsid w:val="00C85A47"/>
    <w:rsid w:val="00C86392"/>
    <w:rsid w:val="00C86A63"/>
    <w:rsid w:val="00C872E1"/>
    <w:rsid w:val="00C90002"/>
    <w:rsid w:val="00C901A3"/>
    <w:rsid w:val="00C9056D"/>
    <w:rsid w:val="00C9098C"/>
    <w:rsid w:val="00C918EB"/>
    <w:rsid w:val="00C91B04"/>
    <w:rsid w:val="00C9208A"/>
    <w:rsid w:val="00C93075"/>
    <w:rsid w:val="00C93B59"/>
    <w:rsid w:val="00C9563F"/>
    <w:rsid w:val="00C95726"/>
    <w:rsid w:val="00C95D6D"/>
    <w:rsid w:val="00C96674"/>
    <w:rsid w:val="00C96EFE"/>
    <w:rsid w:val="00C97151"/>
    <w:rsid w:val="00C97256"/>
    <w:rsid w:val="00C9738C"/>
    <w:rsid w:val="00CA08AB"/>
    <w:rsid w:val="00CA0F21"/>
    <w:rsid w:val="00CA120D"/>
    <w:rsid w:val="00CA126B"/>
    <w:rsid w:val="00CA15F8"/>
    <w:rsid w:val="00CA19A9"/>
    <w:rsid w:val="00CA1B8B"/>
    <w:rsid w:val="00CA1C34"/>
    <w:rsid w:val="00CA1D48"/>
    <w:rsid w:val="00CA302B"/>
    <w:rsid w:val="00CA39AA"/>
    <w:rsid w:val="00CA3C7A"/>
    <w:rsid w:val="00CA3EC8"/>
    <w:rsid w:val="00CA3F9D"/>
    <w:rsid w:val="00CA43BD"/>
    <w:rsid w:val="00CA45FE"/>
    <w:rsid w:val="00CA4832"/>
    <w:rsid w:val="00CA5099"/>
    <w:rsid w:val="00CA6B7F"/>
    <w:rsid w:val="00CA6F82"/>
    <w:rsid w:val="00CA6FFF"/>
    <w:rsid w:val="00CA730D"/>
    <w:rsid w:val="00CA7806"/>
    <w:rsid w:val="00CB0F54"/>
    <w:rsid w:val="00CB1818"/>
    <w:rsid w:val="00CB18C5"/>
    <w:rsid w:val="00CB293B"/>
    <w:rsid w:val="00CB2CC0"/>
    <w:rsid w:val="00CB3E08"/>
    <w:rsid w:val="00CB4293"/>
    <w:rsid w:val="00CB4C5C"/>
    <w:rsid w:val="00CB63D6"/>
    <w:rsid w:val="00CB75A0"/>
    <w:rsid w:val="00CB7DE9"/>
    <w:rsid w:val="00CB7F51"/>
    <w:rsid w:val="00CC02EA"/>
    <w:rsid w:val="00CC04BD"/>
    <w:rsid w:val="00CC1F7A"/>
    <w:rsid w:val="00CC280E"/>
    <w:rsid w:val="00CC310C"/>
    <w:rsid w:val="00CC459E"/>
    <w:rsid w:val="00CC48CD"/>
    <w:rsid w:val="00CC5334"/>
    <w:rsid w:val="00CC5CDC"/>
    <w:rsid w:val="00CC68C3"/>
    <w:rsid w:val="00CC6FCC"/>
    <w:rsid w:val="00CC70F0"/>
    <w:rsid w:val="00CC76D3"/>
    <w:rsid w:val="00CC7D4D"/>
    <w:rsid w:val="00CD03A9"/>
    <w:rsid w:val="00CD16E0"/>
    <w:rsid w:val="00CD19EE"/>
    <w:rsid w:val="00CD1BEA"/>
    <w:rsid w:val="00CD2F89"/>
    <w:rsid w:val="00CD349E"/>
    <w:rsid w:val="00CD3DB4"/>
    <w:rsid w:val="00CD3FD8"/>
    <w:rsid w:val="00CD4BC9"/>
    <w:rsid w:val="00CD5A62"/>
    <w:rsid w:val="00CD5AC3"/>
    <w:rsid w:val="00CD654D"/>
    <w:rsid w:val="00CD73B3"/>
    <w:rsid w:val="00CD74E8"/>
    <w:rsid w:val="00CD78A4"/>
    <w:rsid w:val="00CD7AAB"/>
    <w:rsid w:val="00CD7C32"/>
    <w:rsid w:val="00CE0CB5"/>
    <w:rsid w:val="00CE26AA"/>
    <w:rsid w:val="00CE28F0"/>
    <w:rsid w:val="00CE3B48"/>
    <w:rsid w:val="00CE3C9A"/>
    <w:rsid w:val="00CE4754"/>
    <w:rsid w:val="00CE4B31"/>
    <w:rsid w:val="00CE5127"/>
    <w:rsid w:val="00CE5FA4"/>
    <w:rsid w:val="00CE74C4"/>
    <w:rsid w:val="00CF00B1"/>
    <w:rsid w:val="00CF02F4"/>
    <w:rsid w:val="00CF056D"/>
    <w:rsid w:val="00CF0704"/>
    <w:rsid w:val="00CF0721"/>
    <w:rsid w:val="00CF108E"/>
    <w:rsid w:val="00CF1928"/>
    <w:rsid w:val="00CF1ADF"/>
    <w:rsid w:val="00CF1C29"/>
    <w:rsid w:val="00CF1FDA"/>
    <w:rsid w:val="00CF2D7C"/>
    <w:rsid w:val="00CF373E"/>
    <w:rsid w:val="00CF3855"/>
    <w:rsid w:val="00CF3C91"/>
    <w:rsid w:val="00CF5220"/>
    <w:rsid w:val="00CF7681"/>
    <w:rsid w:val="00D00194"/>
    <w:rsid w:val="00D00447"/>
    <w:rsid w:val="00D00D75"/>
    <w:rsid w:val="00D00E6C"/>
    <w:rsid w:val="00D018D4"/>
    <w:rsid w:val="00D0238E"/>
    <w:rsid w:val="00D027DC"/>
    <w:rsid w:val="00D02BB2"/>
    <w:rsid w:val="00D03E20"/>
    <w:rsid w:val="00D04490"/>
    <w:rsid w:val="00D0503B"/>
    <w:rsid w:val="00D052E9"/>
    <w:rsid w:val="00D05CD6"/>
    <w:rsid w:val="00D06871"/>
    <w:rsid w:val="00D07019"/>
    <w:rsid w:val="00D0751E"/>
    <w:rsid w:val="00D07737"/>
    <w:rsid w:val="00D0777A"/>
    <w:rsid w:val="00D07C4D"/>
    <w:rsid w:val="00D10239"/>
    <w:rsid w:val="00D10920"/>
    <w:rsid w:val="00D11366"/>
    <w:rsid w:val="00D1142E"/>
    <w:rsid w:val="00D114E2"/>
    <w:rsid w:val="00D12063"/>
    <w:rsid w:val="00D121E0"/>
    <w:rsid w:val="00D12779"/>
    <w:rsid w:val="00D14CD0"/>
    <w:rsid w:val="00D15171"/>
    <w:rsid w:val="00D1558E"/>
    <w:rsid w:val="00D15DC5"/>
    <w:rsid w:val="00D15F23"/>
    <w:rsid w:val="00D16170"/>
    <w:rsid w:val="00D165F8"/>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303A"/>
    <w:rsid w:val="00D23458"/>
    <w:rsid w:val="00D23531"/>
    <w:rsid w:val="00D23D5A"/>
    <w:rsid w:val="00D24C49"/>
    <w:rsid w:val="00D24E38"/>
    <w:rsid w:val="00D251FF"/>
    <w:rsid w:val="00D2647A"/>
    <w:rsid w:val="00D26D3C"/>
    <w:rsid w:val="00D276E4"/>
    <w:rsid w:val="00D30087"/>
    <w:rsid w:val="00D31924"/>
    <w:rsid w:val="00D31D89"/>
    <w:rsid w:val="00D31EC6"/>
    <w:rsid w:val="00D31FE7"/>
    <w:rsid w:val="00D3312B"/>
    <w:rsid w:val="00D33422"/>
    <w:rsid w:val="00D3399A"/>
    <w:rsid w:val="00D3436F"/>
    <w:rsid w:val="00D354ED"/>
    <w:rsid w:val="00D355C6"/>
    <w:rsid w:val="00D3623A"/>
    <w:rsid w:val="00D36862"/>
    <w:rsid w:val="00D376D4"/>
    <w:rsid w:val="00D37F8E"/>
    <w:rsid w:val="00D40730"/>
    <w:rsid w:val="00D407C2"/>
    <w:rsid w:val="00D40D42"/>
    <w:rsid w:val="00D411C7"/>
    <w:rsid w:val="00D41397"/>
    <w:rsid w:val="00D41E37"/>
    <w:rsid w:val="00D41E4D"/>
    <w:rsid w:val="00D4239C"/>
    <w:rsid w:val="00D42977"/>
    <w:rsid w:val="00D43BFA"/>
    <w:rsid w:val="00D4429A"/>
    <w:rsid w:val="00D44A96"/>
    <w:rsid w:val="00D45AA2"/>
    <w:rsid w:val="00D46B24"/>
    <w:rsid w:val="00D50372"/>
    <w:rsid w:val="00D5048E"/>
    <w:rsid w:val="00D507CD"/>
    <w:rsid w:val="00D50811"/>
    <w:rsid w:val="00D51844"/>
    <w:rsid w:val="00D518E3"/>
    <w:rsid w:val="00D5349B"/>
    <w:rsid w:val="00D538FF"/>
    <w:rsid w:val="00D53EB8"/>
    <w:rsid w:val="00D54422"/>
    <w:rsid w:val="00D549A8"/>
    <w:rsid w:val="00D54A7F"/>
    <w:rsid w:val="00D55599"/>
    <w:rsid w:val="00D55637"/>
    <w:rsid w:val="00D55D18"/>
    <w:rsid w:val="00D57473"/>
    <w:rsid w:val="00D57D0C"/>
    <w:rsid w:val="00D60A09"/>
    <w:rsid w:val="00D60B3C"/>
    <w:rsid w:val="00D617A4"/>
    <w:rsid w:val="00D62510"/>
    <w:rsid w:val="00D6392E"/>
    <w:rsid w:val="00D6564A"/>
    <w:rsid w:val="00D667C7"/>
    <w:rsid w:val="00D66B77"/>
    <w:rsid w:val="00D67D44"/>
    <w:rsid w:val="00D67E81"/>
    <w:rsid w:val="00D70056"/>
    <w:rsid w:val="00D70E61"/>
    <w:rsid w:val="00D71073"/>
    <w:rsid w:val="00D7163B"/>
    <w:rsid w:val="00D72217"/>
    <w:rsid w:val="00D727EE"/>
    <w:rsid w:val="00D734AE"/>
    <w:rsid w:val="00D73F06"/>
    <w:rsid w:val="00D75E7D"/>
    <w:rsid w:val="00D76049"/>
    <w:rsid w:val="00D76A3A"/>
    <w:rsid w:val="00D7731B"/>
    <w:rsid w:val="00D777D1"/>
    <w:rsid w:val="00D77B4A"/>
    <w:rsid w:val="00D77FAC"/>
    <w:rsid w:val="00D802DA"/>
    <w:rsid w:val="00D81E1D"/>
    <w:rsid w:val="00D822DC"/>
    <w:rsid w:val="00D83058"/>
    <w:rsid w:val="00D837C4"/>
    <w:rsid w:val="00D83A61"/>
    <w:rsid w:val="00D84474"/>
    <w:rsid w:val="00D84531"/>
    <w:rsid w:val="00D856AC"/>
    <w:rsid w:val="00D85C6D"/>
    <w:rsid w:val="00D85D3E"/>
    <w:rsid w:val="00D86A12"/>
    <w:rsid w:val="00D86BA5"/>
    <w:rsid w:val="00D86D85"/>
    <w:rsid w:val="00D87611"/>
    <w:rsid w:val="00D87C31"/>
    <w:rsid w:val="00D87D13"/>
    <w:rsid w:val="00D87F27"/>
    <w:rsid w:val="00D90D32"/>
    <w:rsid w:val="00D91184"/>
    <w:rsid w:val="00D9141B"/>
    <w:rsid w:val="00D9170F"/>
    <w:rsid w:val="00D91A32"/>
    <w:rsid w:val="00D91E75"/>
    <w:rsid w:val="00D92731"/>
    <w:rsid w:val="00D9341D"/>
    <w:rsid w:val="00D9352B"/>
    <w:rsid w:val="00D9442B"/>
    <w:rsid w:val="00D960A8"/>
    <w:rsid w:val="00D9635D"/>
    <w:rsid w:val="00D963CA"/>
    <w:rsid w:val="00D969A4"/>
    <w:rsid w:val="00D96A12"/>
    <w:rsid w:val="00D96B97"/>
    <w:rsid w:val="00D97F69"/>
    <w:rsid w:val="00DA05A1"/>
    <w:rsid w:val="00DA10FA"/>
    <w:rsid w:val="00DA36C6"/>
    <w:rsid w:val="00DA38D4"/>
    <w:rsid w:val="00DA47EC"/>
    <w:rsid w:val="00DA4E6C"/>
    <w:rsid w:val="00DA50CD"/>
    <w:rsid w:val="00DA5885"/>
    <w:rsid w:val="00DA590F"/>
    <w:rsid w:val="00DA5C52"/>
    <w:rsid w:val="00DA62AE"/>
    <w:rsid w:val="00DA6486"/>
    <w:rsid w:val="00DA6E39"/>
    <w:rsid w:val="00DA70EA"/>
    <w:rsid w:val="00DA7BA5"/>
    <w:rsid w:val="00DA7C86"/>
    <w:rsid w:val="00DB00B7"/>
    <w:rsid w:val="00DB0879"/>
    <w:rsid w:val="00DB0A14"/>
    <w:rsid w:val="00DB10DA"/>
    <w:rsid w:val="00DB2E9D"/>
    <w:rsid w:val="00DB451E"/>
    <w:rsid w:val="00DB4C04"/>
    <w:rsid w:val="00DB508C"/>
    <w:rsid w:val="00DB68D8"/>
    <w:rsid w:val="00DB6B48"/>
    <w:rsid w:val="00DB6EA9"/>
    <w:rsid w:val="00DB782C"/>
    <w:rsid w:val="00DC00C9"/>
    <w:rsid w:val="00DC0F21"/>
    <w:rsid w:val="00DC13EB"/>
    <w:rsid w:val="00DC17F0"/>
    <w:rsid w:val="00DC1919"/>
    <w:rsid w:val="00DC20C0"/>
    <w:rsid w:val="00DC2D8A"/>
    <w:rsid w:val="00DC4B63"/>
    <w:rsid w:val="00DC5109"/>
    <w:rsid w:val="00DC5221"/>
    <w:rsid w:val="00DC5244"/>
    <w:rsid w:val="00DC5F18"/>
    <w:rsid w:val="00DC630D"/>
    <w:rsid w:val="00DC671C"/>
    <w:rsid w:val="00DC6772"/>
    <w:rsid w:val="00DC6918"/>
    <w:rsid w:val="00DC74F4"/>
    <w:rsid w:val="00DD0049"/>
    <w:rsid w:val="00DD0654"/>
    <w:rsid w:val="00DD0980"/>
    <w:rsid w:val="00DD1334"/>
    <w:rsid w:val="00DD146A"/>
    <w:rsid w:val="00DD1B5A"/>
    <w:rsid w:val="00DD20E3"/>
    <w:rsid w:val="00DD28B7"/>
    <w:rsid w:val="00DD2CBA"/>
    <w:rsid w:val="00DD2DAA"/>
    <w:rsid w:val="00DD2F24"/>
    <w:rsid w:val="00DD3118"/>
    <w:rsid w:val="00DD4398"/>
    <w:rsid w:val="00DD4460"/>
    <w:rsid w:val="00DD4B52"/>
    <w:rsid w:val="00DD557E"/>
    <w:rsid w:val="00DD6B20"/>
    <w:rsid w:val="00DD6BD1"/>
    <w:rsid w:val="00DD7000"/>
    <w:rsid w:val="00DD7291"/>
    <w:rsid w:val="00DD74C1"/>
    <w:rsid w:val="00DE051C"/>
    <w:rsid w:val="00DE17E2"/>
    <w:rsid w:val="00DE29B9"/>
    <w:rsid w:val="00DE3022"/>
    <w:rsid w:val="00DE38F0"/>
    <w:rsid w:val="00DE3F3F"/>
    <w:rsid w:val="00DE40F0"/>
    <w:rsid w:val="00DE4A89"/>
    <w:rsid w:val="00DE57C3"/>
    <w:rsid w:val="00DE586A"/>
    <w:rsid w:val="00DE5B4E"/>
    <w:rsid w:val="00DE5B8F"/>
    <w:rsid w:val="00DE5C41"/>
    <w:rsid w:val="00DE5DBF"/>
    <w:rsid w:val="00DE648E"/>
    <w:rsid w:val="00DE75A6"/>
    <w:rsid w:val="00DE7E17"/>
    <w:rsid w:val="00DE7F9E"/>
    <w:rsid w:val="00DF0483"/>
    <w:rsid w:val="00DF09D4"/>
    <w:rsid w:val="00DF0E41"/>
    <w:rsid w:val="00DF0E5A"/>
    <w:rsid w:val="00DF1257"/>
    <w:rsid w:val="00DF132C"/>
    <w:rsid w:val="00DF1CF5"/>
    <w:rsid w:val="00DF200C"/>
    <w:rsid w:val="00DF25A2"/>
    <w:rsid w:val="00DF2F5A"/>
    <w:rsid w:val="00DF3E9D"/>
    <w:rsid w:val="00DF4A59"/>
    <w:rsid w:val="00DF55E6"/>
    <w:rsid w:val="00DF5683"/>
    <w:rsid w:val="00DF57EC"/>
    <w:rsid w:val="00DF68A6"/>
    <w:rsid w:val="00DF701C"/>
    <w:rsid w:val="00DF7400"/>
    <w:rsid w:val="00DF766C"/>
    <w:rsid w:val="00DF7FE9"/>
    <w:rsid w:val="00E0066D"/>
    <w:rsid w:val="00E01593"/>
    <w:rsid w:val="00E01B08"/>
    <w:rsid w:val="00E02F16"/>
    <w:rsid w:val="00E0326B"/>
    <w:rsid w:val="00E0402E"/>
    <w:rsid w:val="00E04111"/>
    <w:rsid w:val="00E0483C"/>
    <w:rsid w:val="00E04900"/>
    <w:rsid w:val="00E0507E"/>
    <w:rsid w:val="00E0567D"/>
    <w:rsid w:val="00E05DA4"/>
    <w:rsid w:val="00E06500"/>
    <w:rsid w:val="00E10994"/>
    <w:rsid w:val="00E10C69"/>
    <w:rsid w:val="00E116E0"/>
    <w:rsid w:val="00E116EC"/>
    <w:rsid w:val="00E1388E"/>
    <w:rsid w:val="00E13CB0"/>
    <w:rsid w:val="00E13E29"/>
    <w:rsid w:val="00E14400"/>
    <w:rsid w:val="00E1625F"/>
    <w:rsid w:val="00E1682D"/>
    <w:rsid w:val="00E178B6"/>
    <w:rsid w:val="00E1793F"/>
    <w:rsid w:val="00E17CE8"/>
    <w:rsid w:val="00E20A66"/>
    <w:rsid w:val="00E21172"/>
    <w:rsid w:val="00E220E4"/>
    <w:rsid w:val="00E22ED3"/>
    <w:rsid w:val="00E24215"/>
    <w:rsid w:val="00E24364"/>
    <w:rsid w:val="00E24502"/>
    <w:rsid w:val="00E245F4"/>
    <w:rsid w:val="00E25457"/>
    <w:rsid w:val="00E25A9F"/>
    <w:rsid w:val="00E2770E"/>
    <w:rsid w:val="00E27CE1"/>
    <w:rsid w:val="00E30044"/>
    <w:rsid w:val="00E3042E"/>
    <w:rsid w:val="00E30513"/>
    <w:rsid w:val="00E3052C"/>
    <w:rsid w:val="00E30995"/>
    <w:rsid w:val="00E31133"/>
    <w:rsid w:val="00E31251"/>
    <w:rsid w:val="00E31AB8"/>
    <w:rsid w:val="00E31D9F"/>
    <w:rsid w:val="00E3257B"/>
    <w:rsid w:val="00E34628"/>
    <w:rsid w:val="00E34BBC"/>
    <w:rsid w:val="00E34D00"/>
    <w:rsid w:val="00E36693"/>
    <w:rsid w:val="00E36807"/>
    <w:rsid w:val="00E36A8C"/>
    <w:rsid w:val="00E371A7"/>
    <w:rsid w:val="00E3732A"/>
    <w:rsid w:val="00E378D4"/>
    <w:rsid w:val="00E37C20"/>
    <w:rsid w:val="00E404E2"/>
    <w:rsid w:val="00E4231F"/>
    <w:rsid w:val="00E434DD"/>
    <w:rsid w:val="00E437E4"/>
    <w:rsid w:val="00E44E66"/>
    <w:rsid w:val="00E45179"/>
    <w:rsid w:val="00E4545E"/>
    <w:rsid w:val="00E4581C"/>
    <w:rsid w:val="00E45FA5"/>
    <w:rsid w:val="00E46EA2"/>
    <w:rsid w:val="00E471E0"/>
    <w:rsid w:val="00E47760"/>
    <w:rsid w:val="00E47EA2"/>
    <w:rsid w:val="00E50687"/>
    <w:rsid w:val="00E507AF"/>
    <w:rsid w:val="00E50B0E"/>
    <w:rsid w:val="00E50FB1"/>
    <w:rsid w:val="00E51178"/>
    <w:rsid w:val="00E51846"/>
    <w:rsid w:val="00E51912"/>
    <w:rsid w:val="00E52F2D"/>
    <w:rsid w:val="00E539CD"/>
    <w:rsid w:val="00E53A43"/>
    <w:rsid w:val="00E540DC"/>
    <w:rsid w:val="00E541BA"/>
    <w:rsid w:val="00E5443C"/>
    <w:rsid w:val="00E54F9F"/>
    <w:rsid w:val="00E55AD4"/>
    <w:rsid w:val="00E568DE"/>
    <w:rsid w:val="00E56B51"/>
    <w:rsid w:val="00E576D7"/>
    <w:rsid w:val="00E5793E"/>
    <w:rsid w:val="00E57C43"/>
    <w:rsid w:val="00E60363"/>
    <w:rsid w:val="00E60C59"/>
    <w:rsid w:val="00E62744"/>
    <w:rsid w:val="00E62BF6"/>
    <w:rsid w:val="00E633C2"/>
    <w:rsid w:val="00E6427A"/>
    <w:rsid w:val="00E644A1"/>
    <w:rsid w:val="00E65154"/>
    <w:rsid w:val="00E660DC"/>
    <w:rsid w:val="00E66963"/>
    <w:rsid w:val="00E677EF"/>
    <w:rsid w:val="00E678DB"/>
    <w:rsid w:val="00E67B5D"/>
    <w:rsid w:val="00E71D27"/>
    <w:rsid w:val="00E72A84"/>
    <w:rsid w:val="00E72BA5"/>
    <w:rsid w:val="00E73227"/>
    <w:rsid w:val="00E737AB"/>
    <w:rsid w:val="00E73832"/>
    <w:rsid w:val="00E7392A"/>
    <w:rsid w:val="00E73B10"/>
    <w:rsid w:val="00E76A08"/>
    <w:rsid w:val="00E76C7D"/>
    <w:rsid w:val="00E779EE"/>
    <w:rsid w:val="00E80880"/>
    <w:rsid w:val="00E81210"/>
    <w:rsid w:val="00E81335"/>
    <w:rsid w:val="00E8134B"/>
    <w:rsid w:val="00E819BB"/>
    <w:rsid w:val="00E8205A"/>
    <w:rsid w:val="00E821A2"/>
    <w:rsid w:val="00E83493"/>
    <w:rsid w:val="00E83A32"/>
    <w:rsid w:val="00E84FAB"/>
    <w:rsid w:val="00E8549D"/>
    <w:rsid w:val="00E854A2"/>
    <w:rsid w:val="00E857C2"/>
    <w:rsid w:val="00E858D0"/>
    <w:rsid w:val="00E864DF"/>
    <w:rsid w:val="00E86524"/>
    <w:rsid w:val="00E87537"/>
    <w:rsid w:val="00E90086"/>
    <w:rsid w:val="00E9054A"/>
    <w:rsid w:val="00E90B5F"/>
    <w:rsid w:val="00E90DFE"/>
    <w:rsid w:val="00E91305"/>
    <w:rsid w:val="00E9191A"/>
    <w:rsid w:val="00E91BDB"/>
    <w:rsid w:val="00E92182"/>
    <w:rsid w:val="00E921C7"/>
    <w:rsid w:val="00E9236A"/>
    <w:rsid w:val="00E92E84"/>
    <w:rsid w:val="00E932AF"/>
    <w:rsid w:val="00E932E6"/>
    <w:rsid w:val="00E948E9"/>
    <w:rsid w:val="00E95586"/>
    <w:rsid w:val="00E96120"/>
    <w:rsid w:val="00E978F7"/>
    <w:rsid w:val="00EA1079"/>
    <w:rsid w:val="00EA112F"/>
    <w:rsid w:val="00EA16DB"/>
    <w:rsid w:val="00EA2AD3"/>
    <w:rsid w:val="00EA2E4D"/>
    <w:rsid w:val="00EA302E"/>
    <w:rsid w:val="00EA34D6"/>
    <w:rsid w:val="00EA3B23"/>
    <w:rsid w:val="00EA413E"/>
    <w:rsid w:val="00EA4141"/>
    <w:rsid w:val="00EA4C7A"/>
    <w:rsid w:val="00EA567B"/>
    <w:rsid w:val="00EA58EA"/>
    <w:rsid w:val="00EA5DC5"/>
    <w:rsid w:val="00EA6CD9"/>
    <w:rsid w:val="00EA75CD"/>
    <w:rsid w:val="00EA7A1F"/>
    <w:rsid w:val="00EA7CD0"/>
    <w:rsid w:val="00EB06C2"/>
    <w:rsid w:val="00EB0D10"/>
    <w:rsid w:val="00EB14FA"/>
    <w:rsid w:val="00EB166E"/>
    <w:rsid w:val="00EB33EA"/>
    <w:rsid w:val="00EB3E50"/>
    <w:rsid w:val="00EB5A6A"/>
    <w:rsid w:val="00EB6292"/>
    <w:rsid w:val="00EB6405"/>
    <w:rsid w:val="00EB6A27"/>
    <w:rsid w:val="00EB6B55"/>
    <w:rsid w:val="00EB765E"/>
    <w:rsid w:val="00EB7B3A"/>
    <w:rsid w:val="00EB7C11"/>
    <w:rsid w:val="00EC0114"/>
    <w:rsid w:val="00EC0DB5"/>
    <w:rsid w:val="00EC126F"/>
    <w:rsid w:val="00EC1382"/>
    <w:rsid w:val="00EC1423"/>
    <w:rsid w:val="00EC1B2D"/>
    <w:rsid w:val="00EC1C9C"/>
    <w:rsid w:val="00EC1E1D"/>
    <w:rsid w:val="00EC2453"/>
    <w:rsid w:val="00EC307A"/>
    <w:rsid w:val="00EC4E39"/>
    <w:rsid w:val="00EC5795"/>
    <w:rsid w:val="00EC5E54"/>
    <w:rsid w:val="00EC5F7F"/>
    <w:rsid w:val="00EC63BB"/>
    <w:rsid w:val="00EC7292"/>
    <w:rsid w:val="00EC75FA"/>
    <w:rsid w:val="00EC7A03"/>
    <w:rsid w:val="00ED065C"/>
    <w:rsid w:val="00ED0CDE"/>
    <w:rsid w:val="00ED10C2"/>
    <w:rsid w:val="00ED1884"/>
    <w:rsid w:val="00ED2055"/>
    <w:rsid w:val="00ED2B78"/>
    <w:rsid w:val="00ED2FAF"/>
    <w:rsid w:val="00ED3068"/>
    <w:rsid w:val="00ED3853"/>
    <w:rsid w:val="00ED3904"/>
    <w:rsid w:val="00ED3BBC"/>
    <w:rsid w:val="00ED4131"/>
    <w:rsid w:val="00ED44B2"/>
    <w:rsid w:val="00ED5033"/>
    <w:rsid w:val="00ED528C"/>
    <w:rsid w:val="00ED5777"/>
    <w:rsid w:val="00ED579B"/>
    <w:rsid w:val="00ED6151"/>
    <w:rsid w:val="00ED70D7"/>
    <w:rsid w:val="00ED7235"/>
    <w:rsid w:val="00ED73B1"/>
    <w:rsid w:val="00ED75C0"/>
    <w:rsid w:val="00ED7944"/>
    <w:rsid w:val="00EE01F5"/>
    <w:rsid w:val="00EE03FD"/>
    <w:rsid w:val="00EE149A"/>
    <w:rsid w:val="00EE1D90"/>
    <w:rsid w:val="00EE2A54"/>
    <w:rsid w:val="00EE2B7F"/>
    <w:rsid w:val="00EE4CAE"/>
    <w:rsid w:val="00EE55FF"/>
    <w:rsid w:val="00EE61C6"/>
    <w:rsid w:val="00EE71E7"/>
    <w:rsid w:val="00EE7F0F"/>
    <w:rsid w:val="00EE7F13"/>
    <w:rsid w:val="00EF06E5"/>
    <w:rsid w:val="00EF0F6B"/>
    <w:rsid w:val="00EF1187"/>
    <w:rsid w:val="00EF153B"/>
    <w:rsid w:val="00EF1F3D"/>
    <w:rsid w:val="00EF2365"/>
    <w:rsid w:val="00EF43CD"/>
    <w:rsid w:val="00EF45B7"/>
    <w:rsid w:val="00EF46CA"/>
    <w:rsid w:val="00EF547F"/>
    <w:rsid w:val="00EF611A"/>
    <w:rsid w:val="00EF7377"/>
    <w:rsid w:val="00EF7A3D"/>
    <w:rsid w:val="00EF7CF1"/>
    <w:rsid w:val="00F00C19"/>
    <w:rsid w:val="00F0115B"/>
    <w:rsid w:val="00F01DF4"/>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0B2"/>
    <w:rsid w:val="00F10319"/>
    <w:rsid w:val="00F1089F"/>
    <w:rsid w:val="00F10E1C"/>
    <w:rsid w:val="00F118C9"/>
    <w:rsid w:val="00F119A1"/>
    <w:rsid w:val="00F12573"/>
    <w:rsid w:val="00F12AAF"/>
    <w:rsid w:val="00F12BE1"/>
    <w:rsid w:val="00F13080"/>
    <w:rsid w:val="00F13398"/>
    <w:rsid w:val="00F135B9"/>
    <w:rsid w:val="00F137FC"/>
    <w:rsid w:val="00F13A8B"/>
    <w:rsid w:val="00F14521"/>
    <w:rsid w:val="00F14F3B"/>
    <w:rsid w:val="00F1578E"/>
    <w:rsid w:val="00F159E1"/>
    <w:rsid w:val="00F15AAF"/>
    <w:rsid w:val="00F15EF2"/>
    <w:rsid w:val="00F15F4C"/>
    <w:rsid w:val="00F1719F"/>
    <w:rsid w:val="00F17615"/>
    <w:rsid w:val="00F202BA"/>
    <w:rsid w:val="00F20B43"/>
    <w:rsid w:val="00F21661"/>
    <w:rsid w:val="00F21D60"/>
    <w:rsid w:val="00F22E41"/>
    <w:rsid w:val="00F232CB"/>
    <w:rsid w:val="00F2373A"/>
    <w:rsid w:val="00F23B7B"/>
    <w:rsid w:val="00F23D23"/>
    <w:rsid w:val="00F24451"/>
    <w:rsid w:val="00F2493E"/>
    <w:rsid w:val="00F24B56"/>
    <w:rsid w:val="00F24F04"/>
    <w:rsid w:val="00F25281"/>
    <w:rsid w:val="00F255D4"/>
    <w:rsid w:val="00F26C68"/>
    <w:rsid w:val="00F271B9"/>
    <w:rsid w:val="00F27293"/>
    <w:rsid w:val="00F27568"/>
    <w:rsid w:val="00F277A9"/>
    <w:rsid w:val="00F27B95"/>
    <w:rsid w:val="00F27EB5"/>
    <w:rsid w:val="00F30735"/>
    <w:rsid w:val="00F3135F"/>
    <w:rsid w:val="00F31654"/>
    <w:rsid w:val="00F3250A"/>
    <w:rsid w:val="00F32E54"/>
    <w:rsid w:val="00F330B8"/>
    <w:rsid w:val="00F33175"/>
    <w:rsid w:val="00F33635"/>
    <w:rsid w:val="00F33760"/>
    <w:rsid w:val="00F33848"/>
    <w:rsid w:val="00F33E60"/>
    <w:rsid w:val="00F33FD8"/>
    <w:rsid w:val="00F34577"/>
    <w:rsid w:val="00F34EAF"/>
    <w:rsid w:val="00F35543"/>
    <w:rsid w:val="00F361D8"/>
    <w:rsid w:val="00F36306"/>
    <w:rsid w:val="00F366FB"/>
    <w:rsid w:val="00F372CD"/>
    <w:rsid w:val="00F37312"/>
    <w:rsid w:val="00F37975"/>
    <w:rsid w:val="00F409BA"/>
    <w:rsid w:val="00F40B0C"/>
    <w:rsid w:val="00F42BCC"/>
    <w:rsid w:val="00F42E33"/>
    <w:rsid w:val="00F430B6"/>
    <w:rsid w:val="00F43120"/>
    <w:rsid w:val="00F43621"/>
    <w:rsid w:val="00F444E5"/>
    <w:rsid w:val="00F45CD8"/>
    <w:rsid w:val="00F469EE"/>
    <w:rsid w:val="00F50283"/>
    <w:rsid w:val="00F50294"/>
    <w:rsid w:val="00F5041C"/>
    <w:rsid w:val="00F50CF5"/>
    <w:rsid w:val="00F520CC"/>
    <w:rsid w:val="00F52893"/>
    <w:rsid w:val="00F53D97"/>
    <w:rsid w:val="00F5410B"/>
    <w:rsid w:val="00F54528"/>
    <w:rsid w:val="00F5461B"/>
    <w:rsid w:val="00F55E8B"/>
    <w:rsid w:val="00F562FD"/>
    <w:rsid w:val="00F56C01"/>
    <w:rsid w:val="00F5736E"/>
    <w:rsid w:val="00F576A4"/>
    <w:rsid w:val="00F576B7"/>
    <w:rsid w:val="00F60312"/>
    <w:rsid w:val="00F60324"/>
    <w:rsid w:val="00F60661"/>
    <w:rsid w:val="00F62BAA"/>
    <w:rsid w:val="00F62CB8"/>
    <w:rsid w:val="00F62E68"/>
    <w:rsid w:val="00F631A9"/>
    <w:rsid w:val="00F6377A"/>
    <w:rsid w:val="00F64757"/>
    <w:rsid w:val="00F649F4"/>
    <w:rsid w:val="00F64CE9"/>
    <w:rsid w:val="00F64FBD"/>
    <w:rsid w:val="00F6525D"/>
    <w:rsid w:val="00F6598A"/>
    <w:rsid w:val="00F6638B"/>
    <w:rsid w:val="00F6685D"/>
    <w:rsid w:val="00F66D5B"/>
    <w:rsid w:val="00F7121C"/>
    <w:rsid w:val="00F71F72"/>
    <w:rsid w:val="00F72770"/>
    <w:rsid w:val="00F72D0D"/>
    <w:rsid w:val="00F7309A"/>
    <w:rsid w:val="00F7366C"/>
    <w:rsid w:val="00F74045"/>
    <w:rsid w:val="00F74420"/>
    <w:rsid w:val="00F74492"/>
    <w:rsid w:val="00F746CB"/>
    <w:rsid w:val="00F74EDC"/>
    <w:rsid w:val="00F75637"/>
    <w:rsid w:val="00F76086"/>
    <w:rsid w:val="00F808EF"/>
    <w:rsid w:val="00F80D71"/>
    <w:rsid w:val="00F80FD3"/>
    <w:rsid w:val="00F81833"/>
    <w:rsid w:val="00F81CE1"/>
    <w:rsid w:val="00F82F2C"/>
    <w:rsid w:val="00F83260"/>
    <w:rsid w:val="00F838AC"/>
    <w:rsid w:val="00F8391E"/>
    <w:rsid w:val="00F83E60"/>
    <w:rsid w:val="00F84850"/>
    <w:rsid w:val="00F85265"/>
    <w:rsid w:val="00F85BAC"/>
    <w:rsid w:val="00F85CDF"/>
    <w:rsid w:val="00F85F23"/>
    <w:rsid w:val="00F85FF9"/>
    <w:rsid w:val="00F86B60"/>
    <w:rsid w:val="00F86FA2"/>
    <w:rsid w:val="00F8745C"/>
    <w:rsid w:val="00F913B8"/>
    <w:rsid w:val="00F91749"/>
    <w:rsid w:val="00F91DD1"/>
    <w:rsid w:val="00F92909"/>
    <w:rsid w:val="00F92A71"/>
    <w:rsid w:val="00F92C4B"/>
    <w:rsid w:val="00F931C1"/>
    <w:rsid w:val="00F93760"/>
    <w:rsid w:val="00F93A37"/>
    <w:rsid w:val="00F93AFF"/>
    <w:rsid w:val="00F93CAA"/>
    <w:rsid w:val="00F942D1"/>
    <w:rsid w:val="00F949A9"/>
    <w:rsid w:val="00F94DA4"/>
    <w:rsid w:val="00F96D03"/>
    <w:rsid w:val="00F96F66"/>
    <w:rsid w:val="00F971F9"/>
    <w:rsid w:val="00F97CF9"/>
    <w:rsid w:val="00F97F2D"/>
    <w:rsid w:val="00FA1899"/>
    <w:rsid w:val="00FA2E70"/>
    <w:rsid w:val="00FA3AA1"/>
    <w:rsid w:val="00FA45D1"/>
    <w:rsid w:val="00FA47CD"/>
    <w:rsid w:val="00FA6F4A"/>
    <w:rsid w:val="00FA7643"/>
    <w:rsid w:val="00FA7D76"/>
    <w:rsid w:val="00FB00CB"/>
    <w:rsid w:val="00FB0D18"/>
    <w:rsid w:val="00FB0D76"/>
    <w:rsid w:val="00FB0F37"/>
    <w:rsid w:val="00FB138F"/>
    <w:rsid w:val="00FB16B9"/>
    <w:rsid w:val="00FB1C2F"/>
    <w:rsid w:val="00FB1C67"/>
    <w:rsid w:val="00FB20D5"/>
    <w:rsid w:val="00FB2789"/>
    <w:rsid w:val="00FB50B2"/>
    <w:rsid w:val="00FB5101"/>
    <w:rsid w:val="00FB52EB"/>
    <w:rsid w:val="00FB54E4"/>
    <w:rsid w:val="00FB57AC"/>
    <w:rsid w:val="00FB5A74"/>
    <w:rsid w:val="00FB5E3B"/>
    <w:rsid w:val="00FB6DC9"/>
    <w:rsid w:val="00FB7720"/>
    <w:rsid w:val="00FB79F0"/>
    <w:rsid w:val="00FB7B60"/>
    <w:rsid w:val="00FC037A"/>
    <w:rsid w:val="00FC09EB"/>
    <w:rsid w:val="00FC0B60"/>
    <w:rsid w:val="00FC0CD2"/>
    <w:rsid w:val="00FC3FED"/>
    <w:rsid w:val="00FC408D"/>
    <w:rsid w:val="00FC48EE"/>
    <w:rsid w:val="00FC48F2"/>
    <w:rsid w:val="00FC637E"/>
    <w:rsid w:val="00FC6A87"/>
    <w:rsid w:val="00FC6C03"/>
    <w:rsid w:val="00FC72AF"/>
    <w:rsid w:val="00FC7629"/>
    <w:rsid w:val="00FD02EE"/>
    <w:rsid w:val="00FD1781"/>
    <w:rsid w:val="00FD1C21"/>
    <w:rsid w:val="00FD2710"/>
    <w:rsid w:val="00FD3BD3"/>
    <w:rsid w:val="00FD3D5A"/>
    <w:rsid w:val="00FD453B"/>
    <w:rsid w:val="00FD4879"/>
    <w:rsid w:val="00FD50AC"/>
    <w:rsid w:val="00FD5425"/>
    <w:rsid w:val="00FD6082"/>
    <w:rsid w:val="00FD6127"/>
    <w:rsid w:val="00FD6551"/>
    <w:rsid w:val="00FD6657"/>
    <w:rsid w:val="00FE085B"/>
    <w:rsid w:val="00FE0FE6"/>
    <w:rsid w:val="00FE11A9"/>
    <w:rsid w:val="00FE2480"/>
    <w:rsid w:val="00FE2C17"/>
    <w:rsid w:val="00FE4591"/>
    <w:rsid w:val="00FE4CF6"/>
    <w:rsid w:val="00FE5D13"/>
    <w:rsid w:val="00FE6A1B"/>
    <w:rsid w:val="00FE7168"/>
    <w:rsid w:val="00FE71EB"/>
    <w:rsid w:val="00FE75FC"/>
    <w:rsid w:val="00FF31C5"/>
    <w:rsid w:val="00FF3FD9"/>
    <w:rsid w:val="00FF40B6"/>
    <w:rsid w:val="00FF450F"/>
    <w:rsid w:val="00FF4DE2"/>
    <w:rsid w:val="00FF5FD8"/>
    <w:rsid w:val="00FF63BE"/>
    <w:rsid w:val="00FF71B7"/>
    <w:rsid w:val="00FF7561"/>
    <w:rsid w:val="00FF7605"/>
    <w:rsid w:val="00FF7C86"/>
    <w:rsid w:val="00FF7F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C52D43"/>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Знак3,Знак3 Знак Знак Знак,ПодЗаголовок,OG Heading 3"/>
    <w:basedOn w:val="a5"/>
    <w:next w:val="a5"/>
    <w:link w:val="30"/>
    <w:qFormat/>
    <w:rsid w:val="0009395B"/>
    <w:pPr>
      <w:keepNext/>
      <w:suppressAutoHyphens/>
      <w:spacing w:after="120"/>
      <w:ind w:firstLine="0"/>
      <w:jc w:val="center"/>
      <w:outlineLvl w:val="2"/>
    </w:pPr>
    <w:rPr>
      <w:rFonts w:eastAsia="Times New Roman" w:cs="Arial"/>
      <w:b/>
      <w:bCs/>
      <w:i/>
      <w:szCs w:val="26"/>
    </w:rPr>
  </w:style>
  <w:style w:type="paragraph" w:styleId="4">
    <w:name w:val="heading 4"/>
    <w:basedOn w:val="a5"/>
    <w:next w:val="a5"/>
    <w:link w:val="40"/>
    <w:unhideWhenUsed/>
    <w:qFormat/>
    <w:rsid w:val="00BB1C06"/>
    <w:pPr>
      <w:keepNext/>
      <w:suppressAutoHyphens/>
      <w:spacing w:after="120"/>
      <w:ind w:firstLine="0"/>
      <w:jc w:val="center"/>
      <w:outlineLvl w:val="3"/>
    </w:pPr>
    <w:rPr>
      <w:rFonts w:eastAsia="Times New Roman" w:cs="Times New Roman"/>
      <w:b/>
      <w:bCs/>
      <w:i/>
      <w:szCs w:val="28"/>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Знак3 Знак1,Знак3 Знак Знак Знак Знак,ПодЗаголовок Знак,OG Heading 3 Знак"/>
    <w:basedOn w:val="a6"/>
    <w:link w:val="3"/>
    <w:rsid w:val="0009395B"/>
    <w:rPr>
      <w:rFonts w:ascii="Times New Roman" w:eastAsia="Times New Roman" w:hAnsi="Times New Roman" w:cs="Arial"/>
      <w:b/>
      <w:bCs/>
      <w:i/>
      <w:sz w:val="24"/>
      <w:szCs w:val="26"/>
    </w:rPr>
  </w:style>
  <w:style w:type="character" w:customStyle="1" w:styleId="40">
    <w:name w:val="Заголовок 4 Знак"/>
    <w:basedOn w:val="a6"/>
    <w:link w:val="4"/>
    <w:rsid w:val="00BB1C06"/>
    <w:rPr>
      <w:rFonts w:ascii="Times New Roman" w:eastAsia="Times New Roman" w:hAnsi="Times New Roman" w:cs="Times New Roman"/>
      <w:b/>
      <w:bCs/>
      <w:i/>
      <w:sz w:val="24"/>
      <w:szCs w:val="28"/>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after="0" w:line="360" w:lineRule="auto"/>
    </w:pPr>
    <w:rPr>
      <w:rFonts w:cs="Times New Roman"/>
      <w:b w:val="0"/>
      <w:bCs w:val="0"/>
      <w:i w:val="0"/>
      <w:szCs w:val="24"/>
      <w:u w:val="single"/>
    </w:rPr>
  </w:style>
  <w:style w:type="paragraph" w:customStyle="1" w:styleId="S4">
    <w:name w:val="S_Заголовок 4"/>
    <w:basedOn w:val="4"/>
    <w:rsid w:val="00966ADD"/>
    <w:pPr>
      <w:keepNext w:val="0"/>
      <w:numPr>
        <w:ilvl w:val="3"/>
        <w:numId w:val="11"/>
      </w:numPr>
      <w:spacing w:after="0"/>
      <w:jc w:val="left"/>
    </w:pPr>
    <w:rPr>
      <w:bCs w:val="0"/>
      <w:i w:val="0"/>
      <w:szCs w:val="24"/>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uiPriority w:val="99"/>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C07A4B"/>
  </w:style>
  <w:style w:type="character" w:customStyle="1" w:styleId="mw-editsection">
    <w:name w:val="mw-editsection"/>
    <w:basedOn w:val="a6"/>
    <w:rsid w:val="00C07A4B"/>
  </w:style>
  <w:style w:type="character" w:customStyle="1" w:styleId="mw-editsection-bracket">
    <w:name w:val="mw-editsection-bracket"/>
    <w:basedOn w:val="a6"/>
    <w:rsid w:val="00C07A4B"/>
  </w:style>
  <w:style w:type="character" w:customStyle="1" w:styleId="mw-editsection-divider">
    <w:name w:val="mw-editsection-divider"/>
    <w:basedOn w:val="a6"/>
    <w:rsid w:val="00C07A4B"/>
  </w:style>
  <w:style w:type="paragraph" w:customStyle="1" w:styleId="affffffff8">
    <w:name w:val="Стиль"/>
    <w:rsid w:val="004E0A1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1fa">
    <w:name w:val="Неразрешенное упоминание1"/>
    <w:basedOn w:val="a6"/>
    <w:uiPriority w:val="99"/>
    <w:semiHidden/>
    <w:unhideWhenUsed/>
    <w:rsid w:val="00735F8A"/>
    <w:rPr>
      <w:color w:val="605E5C"/>
      <w:shd w:val="clear" w:color="auto" w:fill="E1DFDD"/>
    </w:rPr>
  </w:style>
  <w:style w:type="paragraph" w:customStyle="1" w:styleId="affffffff9">
    <w:name w:val="Нормальный (таблица)"/>
    <w:basedOn w:val="a5"/>
    <w:next w:val="a5"/>
    <w:uiPriority w:val="99"/>
    <w:rsid w:val="00D85D3E"/>
    <w:pPr>
      <w:widowControl w:val="0"/>
      <w:autoSpaceDE w:val="0"/>
      <w:autoSpaceDN w:val="0"/>
      <w:adjustRightInd w:val="0"/>
      <w:ind w:firstLine="0"/>
    </w:pPr>
    <w:rPr>
      <w:rFonts w:ascii="Arial" w:hAnsi="Arial" w:cs="Arial"/>
      <w:szCs w:val="24"/>
    </w:rPr>
  </w:style>
  <w:style w:type="character" w:customStyle="1" w:styleId="affffffffa">
    <w:name w:val="Цветовое выделение"/>
    <w:uiPriority w:val="99"/>
    <w:rsid w:val="0025441C"/>
    <w:rPr>
      <w:b/>
      <w:color w:val="26282F"/>
    </w:rPr>
  </w:style>
  <w:style w:type="paragraph" w:customStyle="1" w:styleId="affffffffb">
    <w:name w:val="Комментарий"/>
    <w:basedOn w:val="a5"/>
    <w:next w:val="a5"/>
    <w:uiPriority w:val="99"/>
    <w:rsid w:val="00EB6A27"/>
    <w:pPr>
      <w:widowControl w:val="0"/>
      <w:autoSpaceDE w:val="0"/>
      <w:autoSpaceDN w:val="0"/>
      <w:adjustRightInd w:val="0"/>
      <w:spacing w:before="75"/>
      <w:ind w:left="170" w:firstLine="0"/>
    </w:pPr>
    <w:rPr>
      <w:rFonts w:ascii="Arial" w:hAnsi="Arial" w:cs="Arial"/>
      <w:color w:val="353842"/>
      <w:szCs w:val="24"/>
      <w:shd w:val="clear" w:color="auto" w:fill="F0F0F0"/>
    </w:rPr>
  </w:style>
  <w:style w:type="paragraph" w:customStyle="1" w:styleId="affffffffc">
    <w:name w:val="Информация об изменениях документа"/>
    <w:basedOn w:val="affffffffb"/>
    <w:next w:val="a5"/>
    <w:uiPriority w:val="99"/>
    <w:rsid w:val="00235670"/>
    <w:rPr>
      <w:i/>
      <w:iCs/>
    </w:rPr>
  </w:style>
  <w:style w:type="character" w:customStyle="1" w:styleId="searchresult">
    <w:name w:val="search_result"/>
    <w:basedOn w:val="a6"/>
    <w:rsid w:val="00971F09"/>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29112027">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54671311">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75055136">
      <w:bodyDiv w:val="1"/>
      <w:marLeft w:val="0"/>
      <w:marRight w:val="0"/>
      <w:marTop w:val="0"/>
      <w:marBottom w:val="0"/>
      <w:divBdr>
        <w:top w:val="none" w:sz="0" w:space="0" w:color="auto"/>
        <w:left w:val="none" w:sz="0" w:space="0" w:color="auto"/>
        <w:bottom w:val="none" w:sz="0" w:space="0" w:color="auto"/>
        <w:right w:val="none" w:sz="0" w:space="0" w:color="auto"/>
      </w:divBdr>
    </w:div>
    <w:div w:id="97146959">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48909845">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6310903">
      <w:bodyDiv w:val="1"/>
      <w:marLeft w:val="0"/>
      <w:marRight w:val="0"/>
      <w:marTop w:val="0"/>
      <w:marBottom w:val="0"/>
      <w:divBdr>
        <w:top w:val="none" w:sz="0" w:space="0" w:color="auto"/>
        <w:left w:val="none" w:sz="0" w:space="0" w:color="auto"/>
        <w:bottom w:val="none" w:sz="0" w:space="0" w:color="auto"/>
        <w:right w:val="none" w:sz="0" w:space="0" w:color="auto"/>
      </w:divBdr>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59122504">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204398">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198276509">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940655">
      <w:bodyDiv w:val="1"/>
      <w:marLeft w:val="0"/>
      <w:marRight w:val="0"/>
      <w:marTop w:val="0"/>
      <w:marBottom w:val="0"/>
      <w:divBdr>
        <w:top w:val="none" w:sz="0" w:space="0" w:color="auto"/>
        <w:left w:val="none" w:sz="0" w:space="0" w:color="auto"/>
        <w:bottom w:val="none" w:sz="0" w:space="0" w:color="auto"/>
        <w:right w:val="none" w:sz="0" w:space="0" w:color="auto"/>
      </w:divBdr>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33413072">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398751052">
      <w:bodyDiv w:val="1"/>
      <w:marLeft w:val="0"/>
      <w:marRight w:val="0"/>
      <w:marTop w:val="0"/>
      <w:marBottom w:val="0"/>
      <w:divBdr>
        <w:top w:val="none" w:sz="0" w:space="0" w:color="auto"/>
        <w:left w:val="none" w:sz="0" w:space="0" w:color="auto"/>
        <w:bottom w:val="none" w:sz="0" w:space="0" w:color="auto"/>
        <w:right w:val="none" w:sz="0" w:space="0" w:color="auto"/>
      </w:divBdr>
    </w:div>
    <w:div w:id="411195803">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10963">
      <w:bodyDiv w:val="1"/>
      <w:marLeft w:val="0"/>
      <w:marRight w:val="0"/>
      <w:marTop w:val="0"/>
      <w:marBottom w:val="0"/>
      <w:divBdr>
        <w:top w:val="none" w:sz="0" w:space="0" w:color="auto"/>
        <w:left w:val="none" w:sz="0" w:space="0" w:color="auto"/>
        <w:bottom w:val="none" w:sz="0" w:space="0" w:color="auto"/>
        <w:right w:val="none" w:sz="0" w:space="0" w:color="auto"/>
      </w:divBdr>
    </w:div>
    <w:div w:id="461386707">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09373854">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58067594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0798950">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917828">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22734120">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43967280">
      <w:bodyDiv w:val="1"/>
      <w:marLeft w:val="0"/>
      <w:marRight w:val="0"/>
      <w:marTop w:val="0"/>
      <w:marBottom w:val="0"/>
      <w:divBdr>
        <w:top w:val="none" w:sz="0" w:space="0" w:color="auto"/>
        <w:left w:val="none" w:sz="0" w:space="0" w:color="auto"/>
        <w:bottom w:val="none" w:sz="0" w:space="0" w:color="auto"/>
        <w:right w:val="none" w:sz="0" w:space="0" w:color="auto"/>
      </w:divBdr>
    </w:div>
    <w:div w:id="689142361">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21370503">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963753">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38618215">
      <w:bodyDiv w:val="1"/>
      <w:marLeft w:val="0"/>
      <w:marRight w:val="0"/>
      <w:marTop w:val="0"/>
      <w:marBottom w:val="0"/>
      <w:divBdr>
        <w:top w:val="none" w:sz="0" w:space="0" w:color="auto"/>
        <w:left w:val="none" w:sz="0" w:space="0" w:color="auto"/>
        <w:bottom w:val="none" w:sz="0" w:space="0" w:color="auto"/>
        <w:right w:val="none" w:sz="0" w:space="0" w:color="auto"/>
      </w:divBdr>
    </w:div>
    <w:div w:id="855076218">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892426221">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11355104">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441683">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35890577">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58753010">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130943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59860955">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212279662">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116439975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17010204">
      <w:bodyDiv w:val="1"/>
      <w:marLeft w:val="0"/>
      <w:marRight w:val="0"/>
      <w:marTop w:val="0"/>
      <w:marBottom w:val="0"/>
      <w:divBdr>
        <w:top w:val="none" w:sz="0" w:space="0" w:color="auto"/>
        <w:left w:val="none" w:sz="0" w:space="0" w:color="auto"/>
        <w:bottom w:val="none" w:sz="0" w:space="0" w:color="auto"/>
        <w:right w:val="none" w:sz="0" w:space="0" w:color="auto"/>
      </w:divBdr>
    </w:div>
    <w:div w:id="12306547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62957118">
      <w:bodyDiv w:val="1"/>
      <w:marLeft w:val="0"/>
      <w:marRight w:val="0"/>
      <w:marTop w:val="0"/>
      <w:marBottom w:val="0"/>
      <w:divBdr>
        <w:top w:val="none" w:sz="0" w:space="0" w:color="auto"/>
        <w:left w:val="none" w:sz="0" w:space="0" w:color="auto"/>
        <w:bottom w:val="none" w:sz="0" w:space="0" w:color="auto"/>
        <w:right w:val="none" w:sz="0" w:space="0" w:color="auto"/>
      </w:divBdr>
    </w:div>
    <w:div w:id="127251742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38537370">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2968184">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3742571">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4619040">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4272689">
      <w:bodyDiv w:val="1"/>
      <w:marLeft w:val="0"/>
      <w:marRight w:val="0"/>
      <w:marTop w:val="0"/>
      <w:marBottom w:val="0"/>
      <w:divBdr>
        <w:top w:val="none" w:sz="0" w:space="0" w:color="auto"/>
        <w:left w:val="none" w:sz="0" w:space="0" w:color="auto"/>
        <w:bottom w:val="none" w:sz="0" w:space="0" w:color="auto"/>
        <w:right w:val="none" w:sz="0" w:space="0" w:color="auto"/>
      </w:divBdr>
      <w:divsChild>
        <w:div w:id="1990399241">
          <w:marLeft w:val="0"/>
          <w:marRight w:val="0"/>
          <w:marTop w:val="0"/>
          <w:marBottom w:val="0"/>
          <w:divBdr>
            <w:top w:val="none" w:sz="0" w:space="0" w:color="auto"/>
            <w:left w:val="none" w:sz="0" w:space="0" w:color="auto"/>
            <w:bottom w:val="none" w:sz="0" w:space="0" w:color="auto"/>
            <w:right w:val="none" w:sz="0" w:space="0" w:color="auto"/>
          </w:divBdr>
        </w:div>
        <w:div w:id="2064982671">
          <w:marLeft w:val="0"/>
          <w:marRight w:val="0"/>
          <w:marTop w:val="0"/>
          <w:marBottom w:val="0"/>
          <w:divBdr>
            <w:top w:val="none" w:sz="0" w:space="0" w:color="auto"/>
            <w:left w:val="none" w:sz="0" w:space="0" w:color="auto"/>
            <w:bottom w:val="none" w:sz="0" w:space="0" w:color="auto"/>
            <w:right w:val="none" w:sz="0" w:space="0" w:color="auto"/>
          </w:divBdr>
        </w:div>
      </w:divsChild>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75312322">
      <w:bodyDiv w:val="1"/>
      <w:marLeft w:val="0"/>
      <w:marRight w:val="0"/>
      <w:marTop w:val="0"/>
      <w:marBottom w:val="0"/>
      <w:divBdr>
        <w:top w:val="none" w:sz="0" w:space="0" w:color="auto"/>
        <w:left w:val="none" w:sz="0" w:space="0" w:color="auto"/>
        <w:bottom w:val="none" w:sz="0" w:space="0" w:color="auto"/>
        <w:right w:val="none" w:sz="0" w:space="0" w:color="auto"/>
      </w:divBdr>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872587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6797907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44539525">
          <w:marLeft w:val="60"/>
          <w:marRight w:val="60"/>
          <w:marTop w:val="100"/>
          <w:marBottom w:val="100"/>
          <w:divBdr>
            <w:top w:val="none" w:sz="0" w:space="0" w:color="auto"/>
            <w:left w:val="none" w:sz="0" w:space="0" w:color="auto"/>
            <w:bottom w:val="none" w:sz="0" w:space="0" w:color="auto"/>
            <w:right w:val="none" w:sz="0" w:space="0" w:color="auto"/>
          </w:divBdr>
        </w:div>
        <w:div w:id="280696341">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sChild>
    </w:div>
    <w:div w:id="1693998091">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883202833">
      <w:bodyDiv w:val="1"/>
      <w:marLeft w:val="0"/>
      <w:marRight w:val="0"/>
      <w:marTop w:val="0"/>
      <w:marBottom w:val="0"/>
      <w:divBdr>
        <w:top w:val="none" w:sz="0" w:space="0" w:color="auto"/>
        <w:left w:val="none" w:sz="0" w:space="0" w:color="auto"/>
        <w:bottom w:val="none" w:sz="0" w:space="0" w:color="auto"/>
        <w:right w:val="none" w:sz="0" w:space="0" w:color="auto"/>
      </w:divBdr>
    </w:div>
    <w:div w:id="1910113013">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3875648">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58485980">
      <w:bodyDiv w:val="1"/>
      <w:marLeft w:val="0"/>
      <w:marRight w:val="0"/>
      <w:marTop w:val="0"/>
      <w:marBottom w:val="0"/>
      <w:divBdr>
        <w:top w:val="none" w:sz="0" w:space="0" w:color="auto"/>
        <w:left w:val="none" w:sz="0" w:space="0" w:color="auto"/>
        <w:bottom w:val="none" w:sz="0" w:space="0" w:color="auto"/>
        <w:right w:val="none" w:sz="0" w:space="0" w:color="auto"/>
      </w:divBdr>
    </w:div>
    <w:div w:id="1967153995">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1997490364">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08289790">
      <w:bodyDiv w:val="1"/>
      <w:marLeft w:val="0"/>
      <w:marRight w:val="0"/>
      <w:marTop w:val="0"/>
      <w:marBottom w:val="0"/>
      <w:divBdr>
        <w:top w:val="none" w:sz="0" w:space="0" w:color="auto"/>
        <w:left w:val="none" w:sz="0" w:space="0" w:color="auto"/>
        <w:bottom w:val="none" w:sz="0" w:space="0" w:color="auto"/>
        <w:right w:val="none" w:sz="0" w:space="0" w:color="auto"/>
      </w:divBdr>
      <w:divsChild>
        <w:div w:id="938608008">
          <w:marLeft w:val="0"/>
          <w:marRight w:val="0"/>
          <w:marTop w:val="0"/>
          <w:marBottom w:val="0"/>
          <w:divBdr>
            <w:top w:val="none" w:sz="0" w:space="0" w:color="auto"/>
            <w:left w:val="none" w:sz="0" w:space="0" w:color="auto"/>
            <w:bottom w:val="none" w:sz="0" w:space="0" w:color="auto"/>
            <w:right w:val="none" w:sz="0" w:space="0" w:color="auto"/>
          </w:divBdr>
          <w:divsChild>
            <w:div w:id="1566180554">
              <w:marLeft w:val="0"/>
              <w:marRight w:val="0"/>
              <w:marTop w:val="0"/>
              <w:marBottom w:val="0"/>
              <w:divBdr>
                <w:top w:val="none" w:sz="0" w:space="0" w:color="auto"/>
                <w:left w:val="none" w:sz="0" w:space="0" w:color="auto"/>
                <w:bottom w:val="none" w:sz="0" w:space="0" w:color="auto"/>
                <w:right w:val="none" w:sz="0" w:space="0" w:color="auto"/>
              </w:divBdr>
              <w:divsChild>
                <w:div w:id="131317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97139">
          <w:marLeft w:val="0"/>
          <w:marRight w:val="0"/>
          <w:marTop w:val="0"/>
          <w:marBottom w:val="0"/>
          <w:divBdr>
            <w:top w:val="none" w:sz="0" w:space="0" w:color="auto"/>
            <w:left w:val="none" w:sz="0" w:space="0" w:color="auto"/>
            <w:bottom w:val="none" w:sz="0" w:space="0" w:color="auto"/>
            <w:right w:val="none" w:sz="0" w:space="0" w:color="auto"/>
          </w:divBdr>
          <w:divsChild>
            <w:div w:id="642270419">
              <w:marLeft w:val="0"/>
              <w:marRight w:val="0"/>
              <w:marTop w:val="0"/>
              <w:marBottom w:val="0"/>
              <w:divBdr>
                <w:top w:val="none" w:sz="0" w:space="0" w:color="auto"/>
                <w:left w:val="none" w:sz="0" w:space="0" w:color="auto"/>
                <w:bottom w:val="none" w:sz="0" w:space="0" w:color="auto"/>
                <w:right w:val="none" w:sz="0" w:space="0" w:color="auto"/>
              </w:divBdr>
              <w:divsChild>
                <w:div w:id="127475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2366076">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ks.ru" TargetMode="External"/><Relationship Id="rId4" Type="http://schemas.openxmlformats.org/officeDocument/2006/relationships/settings" Target="settings.xml"/><Relationship Id="rId9" Type="http://schemas.openxmlformats.org/officeDocument/2006/relationships/hyperlink" Target="http://fgis.economy.gov.ru"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2D7C2-B0DC-4750-BB42-2DC538A7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42</Pages>
  <Words>16037</Words>
  <Characters>91416</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Данилова</cp:lastModifiedBy>
  <cp:revision>26</cp:revision>
  <cp:lastPrinted>2022-02-25T07:50:00Z</cp:lastPrinted>
  <dcterms:created xsi:type="dcterms:W3CDTF">2021-12-02T06:13:00Z</dcterms:created>
  <dcterms:modified xsi:type="dcterms:W3CDTF">2022-03-14T12:36:00Z</dcterms:modified>
</cp:coreProperties>
</file>