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10" w:rsidRDefault="002B0EAA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6D6410" w:rsidRDefault="002B0EAA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6D6410" w:rsidRDefault="002B0EA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6D6410" w:rsidRDefault="006D641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6D6410" w:rsidRDefault="002B0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6D6410" w:rsidRDefault="006D6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410" w:rsidRDefault="00560965" w:rsidP="00560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</w:t>
      </w:r>
      <w:r w:rsidR="002B0EAA">
        <w:rPr>
          <w:rFonts w:ascii="Times New Roman" w:hAnsi="Times New Roman" w:cs="Times New Roman"/>
          <w:sz w:val="28"/>
          <w:szCs w:val="28"/>
        </w:rPr>
        <w:t xml:space="preserve">июня 2026 г.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0EAA">
        <w:rPr>
          <w:rFonts w:ascii="Times New Roman" w:hAnsi="Times New Roman" w:cs="Times New Roman"/>
          <w:sz w:val="28"/>
          <w:szCs w:val="28"/>
        </w:rPr>
        <w:t xml:space="preserve">     </w:t>
      </w:r>
      <w:r w:rsidR="00CF3E92">
        <w:rPr>
          <w:rFonts w:ascii="Times New Roman" w:hAnsi="Times New Roman" w:cs="Times New Roman"/>
          <w:sz w:val="28"/>
          <w:szCs w:val="28"/>
        </w:rPr>
        <w:t xml:space="preserve">  </w:t>
      </w:r>
      <w:r w:rsidR="002B0EAA">
        <w:rPr>
          <w:rFonts w:ascii="Times New Roman" w:hAnsi="Times New Roman" w:cs="Times New Roman"/>
          <w:sz w:val="28"/>
          <w:szCs w:val="28"/>
        </w:rPr>
        <w:t xml:space="preserve">    с</w:t>
      </w:r>
      <w:proofErr w:type="gramStart"/>
      <w:r w:rsidR="002B0EA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2B0EAA">
        <w:rPr>
          <w:rFonts w:ascii="Times New Roman" w:hAnsi="Times New Roman" w:cs="Times New Roman"/>
          <w:sz w:val="28"/>
          <w:szCs w:val="28"/>
        </w:rPr>
        <w:t xml:space="preserve">етняя Ставка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6D6410" w:rsidRDefault="006D64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6410" w:rsidRDefault="002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изменения в пункт 4 решения Совета Туркменского муниципального округа от 16 декабря 2025 г. № 27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об оплате труда лиц, замещающих муниципальные должности и муниципальных служащих муниципальной службы в органах местного самоуправления Туркменского муниципального округа Ставропольского края, утвержденное решением Совета Туркменского муниципального округа Ставропольского края от 28 февраля 2023 г. № 408»</w:t>
      </w:r>
      <w:proofErr w:type="gramEnd"/>
    </w:p>
    <w:p w:rsidR="006D6410" w:rsidRDefault="006D641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6410" w:rsidRDefault="006D641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0EAA" w:rsidRDefault="002B0E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</w:t>
      </w:r>
      <w:r>
        <w:rPr>
          <w:rFonts w:ascii="Times New Roman" w:hAnsi="Times New Roman" w:cs="Times New Roman"/>
          <w:sz w:val="28"/>
          <w:szCs w:val="28"/>
        </w:rPr>
        <w:t xml:space="preserve">ешением Совета Туркменского муниципального округа Ставропольского края </w:t>
      </w:r>
      <w:r w:rsidR="00560965">
        <w:rPr>
          <w:rFonts w:ascii="Times New Roman" w:hAnsi="Times New Roman" w:cs="Times New Roman"/>
          <w:sz w:val="28"/>
          <w:szCs w:val="28"/>
        </w:rPr>
        <w:t xml:space="preserve">от 02 июня 2026 г. № </w:t>
      </w:r>
      <w:r w:rsidR="00560965" w:rsidRPr="00560965">
        <w:rPr>
          <w:rFonts w:ascii="Times New Roman" w:hAnsi="Times New Roman" w:cs="Times New Roman"/>
          <w:sz w:val="28"/>
          <w:szCs w:val="28"/>
        </w:rPr>
        <w:t xml:space="preserve">75 </w:t>
      </w:r>
      <w:r w:rsidRPr="00560965">
        <w:rPr>
          <w:rFonts w:ascii="Times New Roman" w:hAnsi="Times New Roman" w:cs="Times New Roman"/>
          <w:sz w:val="28"/>
          <w:szCs w:val="28"/>
        </w:rPr>
        <w:t>«</w:t>
      </w:r>
      <w:r w:rsidRPr="00560965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изменения в пункт 1 решения Совета Туркменского муниципального округа Ставропольского края от 16 декабря 2025 г. № 24 «Об увеличении размеров месячных окладов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лиц, замещающих муниципальные должности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служащих органов местного самоуправления Туркменского муниципального округа Ставропольского края и ежемесячных надбавок»</w:t>
      </w:r>
      <w:proofErr w:type="gramEnd"/>
    </w:p>
    <w:p w:rsidR="006D6410" w:rsidRDefault="002B0E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 Туркменского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6D6410" w:rsidRDefault="006D6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410" w:rsidRDefault="002B0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D6410" w:rsidRDefault="006D6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410" w:rsidRDefault="002B0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 4 решения Совета Туркменского муниципального округа от 16 декабря 2025 г. № 27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об оплате труда лиц, замещающих муниципальные должности и муниципальных служащих муниципальной службы в органах местного самоуправления Туркменского муниципального округа Ставропольского края, утвержденное решением Совета Туркменского муниципального округа Ставропольского края от 28 февраля 2023 г. № 408» изложив его в следующей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D6410" w:rsidRDefault="002B0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Настоящее решение вступает в силу после дня его официального опубликования, но не ранее 01 октября 2026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6410" w:rsidRDefault="006D6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410" w:rsidRDefault="002B0EAA">
      <w:pPr>
        <w:pStyle w:val="ae"/>
        <w:spacing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сетевом издании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Туркменского муниципального округа Ставропольск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 «Правовой портал Туркменского муниципального округа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края» (</w:t>
      </w:r>
      <w:hyperlink r:id="rId5">
        <w:r>
          <w:rPr>
            <w:sz w:val="28"/>
            <w:szCs w:val="28"/>
          </w:rPr>
          <w:t>http://право</w:t>
        </w:r>
        <w:proofErr w:type="gramStart"/>
      </w:hyperlink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туркменский.рф) в информационно-телекоммуникационной сети «Интернет».</w:t>
      </w:r>
    </w:p>
    <w:p w:rsidR="006D6410" w:rsidRDefault="006D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410" w:rsidRDefault="002B0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после дня его официального опубликования, но не ранее 01 октября 2026 года.</w:t>
      </w:r>
    </w:p>
    <w:p w:rsidR="006D6410" w:rsidRDefault="006D6410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410" w:rsidRDefault="006D6410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D6410" w:rsidRDefault="006D6410">
      <w:pPr>
        <w:pStyle w:val="ac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928"/>
        <w:gridCol w:w="4642"/>
      </w:tblGrid>
      <w:tr w:rsidR="006D6410">
        <w:tc>
          <w:tcPr>
            <w:tcW w:w="4927" w:type="dxa"/>
            <w:shd w:val="clear" w:color="auto" w:fill="auto"/>
          </w:tcPr>
          <w:p w:rsidR="006D6410" w:rsidRDefault="002B0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6D6410" w:rsidRDefault="002B0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6D6410" w:rsidRDefault="002B0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2B0EA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 Ефимов</w:t>
            </w:r>
          </w:p>
        </w:tc>
      </w:tr>
      <w:tr w:rsidR="006D6410">
        <w:tc>
          <w:tcPr>
            <w:tcW w:w="4927" w:type="dxa"/>
            <w:shd w:val="clear" w:color="auto" w:fill="auto"/>
          </w:tcPr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2B0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Туркменского</w:t>
            </w:r>
            <w:proofErr w:type="gramEnd"/>
          </w:p>
          <w:p w:rsidR="006D6410" w:rsidRDefault="002B0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 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6D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6D6410" w:rsidRDefault="002B0EA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 Козырь</w:t>
            </w:r>
          </w:p>
        </w:tc>
      </w:tr>
    </w:tbl>
    <w:p w:rsidR="006D6410" w:rsidRDefault="006D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D6410" w:rsidSect="006D6410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6410"/>
    <w:rsid w:val="002B0EAA"/>
    <w:rsid w:val="00560965"/>
    <w:rsid w:val="006D6410"/>
    <w:rsid w:val="009E10AA"/>
    <w:rsid w:val="00CF3E92"/>
    <w:rsid w:val="00D30B2B"/>
    <w:rsid w:val="00E02946"/>
    <w:rsid w:val="00E5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52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"/>
    <w:qFormat/>
    <w:rsid w:val="002C79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-">
    <w:name w:val="Интернет-ссылка"/>
    <w:uiPriority w:val="99"/>
    <w:unhideWhenUsed/>
    <w:rsid w:val="00685FE7"/>
    <w:rPr>
      <w:color w:val="0000FF"/>
      <w:u w:val="single"/>
    </w:rPr>
  </w:style>
  <w:style w:type="character" w:customStyle="1" w:styleId="a3">
    <w:name w:val="Схема документа Знак"/>
    <w:basedOn w:val="a0"/>
    <w:uiPriority w:val="99"/>
    <w:semiHidden/>
    <w:qFormat/>
    <w:rsid w:val="00B21F5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qFormat/>
    <w:rsid w:val="00F425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qFormat/>
    <w:rsid w:val="002C79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C7F3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Посещённая гиперссылка"/>
    <w:rsid w:val="006D6410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4E443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F425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"/>
    <w:basedOn w:val="a8"/>
    <w:rsid w:val="004E4439"/>
    <w:rPr>
      <w:rFonts w:cs="Droid Sans Devanagari"/>
    </w:rPr>
  </w:style>
  <w:style w:type="paragraph" w:customStyle="1" w:styleId="Caption">
    <w:name w:val="Caption"/>
    <w:basedOn w:val="a"/>
    <w:qFormat/>
    <w:rsid w:val="004E443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4E4439"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480252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480252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Document Map"/>
    <w:basedOn w:val="a"/>
    <w:uiPriority w:val="99"/>
    <w:semiHidden/>
    <w:unhideWhenUsed/>
    <w:qFormat/>
    <w:rsid w:val="00B21F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2C795B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qFormat/>
    <w:rsid w:val="002C795B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77D7"/>
    <w:pPr>
      <w:ind w:left="720"/>
      <w:contextualSpacing/>
    </w:pPr>
    <w:rPr>
      <w:rFonts w:eastAsiaTheme="minorHAnsi"/>
      <w:lang w:eastAsia="en-US"/>
    </w:rPr>
  </w:style>
  <w:style w:type="paragraph" w:customStyle="1" w:styleId="ad">
    <w:name w:val="Колонтитул"/>
    <w:basedOn w:val="a"/>
    <w:qFormat/>
    <w:rsid w:val="004E4439"/>
    <w:pPr>
      <w:suppressLineNumbers/>
      <w:tabs>
        <w:tab w:val="center" w:pos="4677"/>
        <w:tab w:val="right" w:pos="9354"/>
      </w:tabs>
    </w:pPr>
  </w:style>
  <w:style w:type="paragraph" w:customStyle="1" w:styleId="Header">
    <w:name w:val="Header"/>
    <w:basedOn w:val="ad"/>
    <w:rsid w:val="004E4439"/>
  </w:style>
  <w:style w:type="paragraph" w:styleId="ae">
    <w:name w:val="Normal (Web)"/>
    <w:basedOn w:val="a"/>
    <w:uiPriority w:val="99"/>
    <w:unhideWhenUsed/>
    <w:qFormat/>
    <w:rsid w:val="00685FE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3C7F3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B26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464B-CC5A-4F5F-BAFA-A5152F64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ПК</cp:lastModifiedBy>
  <cp:revision>186</cp:revision>
  <cp:lastPrinted>2025-12-18T13:35:00Z</cp:lastPrinted>
  <dcterms:created xsi:type="dcterms:W3CDTF">2020-10-01T06:44:00Z</dcterms:created>
  <dcterms:modified xsi:type="dcterms:W3CDTF">2026-06-02T13:01:00Z</dcterms:modified>
  <dc:language>ru-RU</dc:language>
</cp:coreProperties>
</file>