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CD9" w:rsidRDefault="00016CD9" w:rsidP="00016CD9">
      <w:pPr>
        <w:spacing w:after="0" w:line="240" w:lineRule="auto"/>
        <w:ind w:left="-142"/>
        <w:jc w:val="right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ПРОЕКТ</w:t>
      </w:r>
    </w:p>
    <w:p w:rsidR="00603A67" w:rsidRPr="00016CD9" w:rsidRDefault="00687EF0">
      <w:pPr>
        <w:spacing w:after="0" w:line="240" w:lineRule="auto"/>
        <w:ind w:left="-142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016CD9">
        <w:rPr>
          <w:rFonts w:ascii="Times New Roman" w:hAnsi="Times New Roman" w:cs="Times New Roman"/>
          <w:caps/>
          <w:sz w:val="28"/>
          <w:szCs w:val="28"/>
        </w:rPr>
        <w:t>СОВЕТ</w:t>
      </w:r>
    </w:p>
    <w:p w:rsidR="00603A67" w:rsidRPr="00016CD9" w:rsidRDefault="00687EF0">
      <w:pPr>
        <w:spacing w:after="0" w:line="240" w:lineRule="auto"/>
        <w:ind w:left="-142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016CD9">
        <w:rPr>
          <w:rFonts w:ascii="Times New Roman" w:hAnsi="Times New Roman" w:cs="Times New Roman"/>
          <w:caps/>
          <w:sz w:val="28"/>
          <w:szCs w:val="28"/>
        </w:rPr>
        <w:t>ТУРКМЕНСКОГО муниципального округа</w:t>
      </w:r>
    </w:p>
    <w:p w:rsidR="00603A67" w:rsidRPr="00016CD9" w:rsidRDefault="00687EF0">
      <w:pPr>
        <w:spacing w:after="0" w:line="240" w:lineRule="auto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 w:rsidRPr="00016CD9">
        <w:rPr>
          <w:rFonts w:ascii="Times New Roman" w:hAnsi="Times New Roman" w:cs="Times New Roman"/>
          <w:caps/>
          <w:sz w:val="28"/>
          <w:szCs w:val="28"/>
        </w:rPr>
        <w:t>СТАВРОПОЛЬСКОГО КРАЯ ВТОРОГО СОЗЫВА</w:t>
      </w:r>
    </w:p>
    <w:p w:rsidR="00603A67" w:rsidRPr="00016CD9" w:rsidRDefault="00603A67">
      <w:pPr>
        <w:spacing w:after="0" w:line="240" w:lineRule="auto"/>
        <w:ind w:left="-142"/>
        <w:jc w:val="center"/>
        <w:rPr>
          <w:rFonts w:ascii="Times New Roman" w:hAnsi="Times New Roman" w:cs="Times New Roman"/>
          <w:sz w:val="28"/>
          <w:szCs w:val="28"/>
        </w:rPr>
      </w:pPr>
    </w:p>
    <w:p w:rsidR="00603A67" w:rsidRPr="00016CD9" w:rsidRDefault="00687E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16CD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016CD9">
        <w:rPr>
          <w:rFonts w:ascii="Times New Roman" w:hAnsi="Times New Roman" w:cs="Times New Roman"/>
          <w:sz w:val="28"/>
          <w:szCs w:val="28"/>
        </w:rPr>
        <w:t xml:space="preserve"> Е Ш Е Н И Е </w:t>
      </w:r>
    </w:p>
    <w:p w:rsidR="00603A67" w:rsidRPr="00016CD9" w:rsidRDefault="00603A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03A67" w:rsidRPr="00016CD9" w:rsidRDefault="00D129A0">
      <w:pPr>
        <w:tabs>
          <w:tab w:val="left" w:pos="3420"/>
          <w:tab w:val="left" w:pos="8460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687EF0" w:rsidRPr="00016CD9">
        <w:rPr>
          <w:rFonts w:ascii="Times New Roman" w:hAnsi="Times New Roman" w:cs="Times New Roman"/>
          <w:bCs/>
          <w:sz w:val="28"/>
          <w:szCs w:val="28"/>
        </w:rPr>
        <w:t xml:space="preserve"> августа 2026 г.                 </w:t>
      </w:r>
      <w:r w:rsidR="00016CD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87EF0" w:rsidRPr="00016CD9">
        <w:rPr>
          <w:rFonts w:ascii="Times New Roman" w:hAnsi="Times New Roman" w:cs="Times New Roman"/>
          <w:bCs/>
          <w:sz w:val="28"/>
          <w:szCs w:val="28"/>
        </w:rPr>
        <w:t xml:space="preserve">     </w:t>
      </w:r>
      <w:proofErr w:type="gramStart"/>
      <w:r w:rsidR="00687EF0" w:rsidRPr="00016CD9">
        <w:rPr>
          <w:rFonts w:ascii="Times New Roman" w:hAnsi="Times New Roman" w:cs="Times New Roman"/>
          <w:bCs/>
          <w:sz w:val="28"/>
          <w:szCs w:val="28"/>
        </w:rPr>
        <w:t xml:space="preserve">с. Летняя Ставка                                         № </w:t>
      </w:r>
      <w:proofErr w:type="gramEnd"/>
    </w:p>
    <w:p w:rsidR="00603A67" w:rsidRPr="00016CD9" w:rsidRDefault="00603A67">
      <w:pPr>
        <w:spacing w:after="0" w:line="240" w:lineRule="auto"/>
        <w:ind w:left="-142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603A67" w:rsidRDefault="00687E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CD9">
        <w:rPr>
          <w:rFonts w:ascii="Times New Roman" w:hAnsi="Times New Roman" w:cs="Times New Roman"/>
          <w:sz w:val="28"/>
          <w:szCs w:val="28"/>
        </w:rPr>
        <w:t>О внесении изменений в Положение об управлении муниципального хозяйства, транспорта, дорожной деятельности</w:t>
      </w:r>
      <w:bookmarkStart w:id="0" w:name="_GoBack1"/>
      <w:bookmarkEnd w:id="0"/>
      <w:r w:rsidRPr="00016CD9">
        <w:rPr>
          <w:rFonts w:ascii="Times New Roman" w:hAnsi="Times New Roman" w:cs="Times New Roman"/>
          <w:sz w:val="28"/>
          <w:szCs w:val="28"/>
        </w:rPr>
        <w:t xml:space="preserve"> администрации Туркменского муниципального округа Ставропольского края, утвержденное решением Совета Туркменского муниципального округа Ставропольского края от 01 декабря 2020 г</w:t>
      </w:r>
      <w:r w:rsidR="00016CD9">
        <w:rPr>
          <w:rFonts w:ascii="Times New Roman" w:hAnsi="Times New Roman" w:cs="Times New Roman"/>
          <w:sz w:val="28"/>
          <w:szCs w:val="28"/>
        </w:rPr>
        <w:t>.</w:t>
      </w:r>
      <w:r w:rsidRPr="00016CD9">
        <w:rPr>
          <w:rFonts w:ascii="Times New Roman" w:hAnsi="Times New Roman" w:cs="Times New Roman"/>
          <w:sz w:val="28"/>
          <w:szCs w:val="28"/>
        </w:rPr>
        <w:t xml:space="preserve"> № 63 </w:t>
      </w:r>
    </w:p>
    <w:p w:rsidR="00016CD9" w:rsidRDefault="00016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6CD9" w:rsidRPr="00016CD9" w:rsidRDefault="00016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3A67" w:rsidRDefault="00687E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Федеральными</w:t>
      </w:r>
      <w:r w:rsidR="00016CD9">
        <w:rPr>
          <w:rFonts w:ascii="Times New Roman" w:hAnsi="Times New Roman" w:cs="Times New Roman"/>
          <w:sz w:val="28"/>
          <w:szCs w:val="28"/>
        </w:rPr>
        <w:t xml:space="preserve"> </w:t>
      </w:r>
      <w:hyperlink r:id="rId5">
        <w:proofErr w:type="gramStart"/>
        <w:r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016CD9">
        <w:rPr>
          <w:rFonts w:ascii="Times New Roman" w:hAnsi="Times New Roman" w:cs="Times New Roman"/>
          <w:sz w:val="28"/>
          <w:szCs w:val="28"/>
        </w:rPr>
        <w:t>ами</w:t>
      </w:r>
      <w:proofErr w:type="gramEnd"/>
      <w:r w:rsidR="00016C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-"/>
          <w:rFonts w:ascii="Times New Roman" w:hAnsi="Times New Roman" w:cs="Times New Roman"/>
          <w:color w:val="000000"/>
          <w:sz w:val="28"/>
          <w:szCs w:val="28"/>
          <w:u w:val="none"/>
        </w:rPr>
        <w:t>от 20</w:t>
      </w:r>
      <w:r w:rsidR="00016CD9">
        <w:rPr>
          <w:rStyle w:val="-"/>
          <w:rFonts w:ascii="Times New Roman" w:hAnsi="Times New Roman" w:cs="Times New Roman"/>
          <w:color w:val="000000"/>
          <w:sz w:val="28"/>
          <w:szCs w:val="28"/>
          <w:u w:val="none"/>
        </w:rPr>
        <w:t xml:space="preserve"> марта </w:t>
      </w:r>
      <w:r>
        <w:rPr>
          <w:rStyle w:val="-"/>
          <w:rFonts w:ascii="Times New Roman" w:hAnsi="Times New Roman" w:cs="Times New Roman"/>
          <w:color w:val="000000"/>
          <w:sz w:val="28"/>
          <w:szCs w:val="28"/>
          <w:u w:val="none"/>
        </w:rPr>
        <w:t>2025</w:t>
      </w:r>
      <w:r w:rsidR="00016CD9">
        <w:rPr>
          <w:rStyle w:val="-"/>
          <w:rFonts w:ascii="Times New Roman" w:hAnsi="Times New Roman" w:cs="Times New Roman"/>
          <w:color w:val="000000"/>
          <w:sz w:val="28"/>
          <w:szCs w:val="28"/>
          <w:u w:val="none"/>
        </w:rPr>
        <w:t xml:space="preserve"> г.</w:t>
      </w:r>
      <w:r>
        <w:rPr>
          <w:rStyle w:val="-"/>
          <w:rFonts w:ascii="Times New Roman" w:hAnsi="Times New Roman" w:cs="Times New Roman"/>
          <w:color w:val="000000"/>
          <w:sz w:val="28"/>
          <w:szCs w:val="28"/>
          <w:u w:val="none"/>
        </w:rPr>
        <w:t xml:space="preserve"> №</w:t>
      </w:r>
      <w:r w:rsidR="00016CD9">
        <w:rPr>
          <w:rStyle w:val="-"/>
          <w:rFonts w:ascii="Times New Roman" w:hAnsi="Times New Roman" w:cs="Times New Roman"/>
          <w:color w:val="000000"/>
          <w:sz w:val="28"/>
          <w:szCs w:val="28"/>
          <w:u w:val="none"/>
        </w:rPr>
        <w:t xml:space="preserve"> </w:t>
      </w:r>
      <w:r>
        <w:rPr>
          <w:rStyle w:val="-"/>
          <w:rFonts w:ascii="Times New Roman" w:hAnsi="Times New Roman" w:cs="Times New Roman"/>
          <w:color w:val="000000"/>
          <w:sz w:val="28"/>
          <w:szCs w:val="28"/>
          <w:u w:val="none"/>
        </w:rPr>
        <w:t xml:space="preserve">33-ФЗ «Об общих принципах организации местного самоуправления в единой системе публичной власти», </w:t>
      </w:r>
      <w:r>
        <w:rPr>
          <w:rFonts w:ascii="Times New Roman" w:hAnsi="Times New Roman" w:cs="Times New Roman"/>
          <w:sz w:val="28"/>
          <w:szCs w:val="28"/>
        </w:rPr>
        <w:t>от 06 октября 2003 г</w:t>
      </w:r>
      <w:r w:rsidR="00016CD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016C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131-ФЗ «Об общих принципах организации местного самоуправления в Российской Федерации», Законом Ставропольского края от 02 марта 2005 г</w:t>
      </w:r>
      <w:r w:rsidR="00016CD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6">
        <w:r>
          <w:rPr>
            <w:rFonts w:ascii="Times New Roman" w:hAnsi="Times New Roman" w:cs="Times New Roman"/>
            <w:sz w:val="28"/>
            <w:szCs w:val="28"/>
          </w:rPr>
          <w:t>№ 12-кз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«О местном самоуправлении в Ставропольском крае», Уставом Туркменского муниципального округа Ставропольского края</w:t>
      </w:r>
    </w:p>
    <w:p w:rsidR="00603A67" w:rsidRDefault="00687E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Туркменского муниципального округа Ставропольского края </w:t>
      </w:r>
    </w:p>
    <w:p w:rsidR="00603A67" w:rsidRDefault="00603A67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603A67" w:rsidRDefault="00687EF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603A67" w:rsidRDefault="00603A67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603A67" w:rsidRDefault="00687E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Внести в Положение об управлении муниципального хозяйства, транспорта, дорожной деятельности</w:t>
      </w:r>
      <w:bookmarkStart w:id="1" w:name="_GoBack11"/>
      <w:bookmarkEnd w:id="1"/>
      <w:r>
        <w:rPr>
          <w:rFonts w:ascii="Times New Roman" w:hAnsi="Times New Roman" w:cs="Times New Roman"/>
          <w:sz w:val="28"/>
          <w:szCs w:val="28"/>
        </w:rPr>
        <w:t xml:space="preserve"> администрации Туркменского муниципального округа Ставропольского края, утвержденное решением Совета Туркменского муниципального округа Ставропольского края от 01 декабря 2020 г</w:t>
      </w:r>
      <w:r w:rsidR="00016CD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№ 63 «Об учреждении (создании) управления муниципального хозяйства, транспорта, дорожной деятельности администрации Туркменского муниципального округа Ставропольского края» (далее – Положение) следующие изменения:</w:t>
      </w:r>
    </w:p>
    <w:p w:rsidR="00603A67" w:rsidRDefault="000B26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</w:t>
      </w:r>
      <w:r w:rsidR="00687EF0">
        <w:rPr>
          <w:rFonts w:ascii="Times New Roman" w:hAnsi="Times New Roman" w:cs="Times New Roman"/>
          <w:sz w:val="28"/>
          <w:szCs w:val="28"/>
        </w:rPr>
        <w:t>одпункт 4 пункта 2.2. раздела 2. изложить в следующей редакции:</w:t>
      </w:r>
    </w:p>
    <w:p w:rsidR="00603A67" w:rsidRDefault="00687E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«4) дорожная деятельность в отношении автомобильных дорог местного значения в границах Туркменского муниципального округа, осуществление муниципального контроля на автомобильном транспорте, городском наземном электрическом транспорте и в дорожном хозяйстве на автомобильных дорогах </w:t>
      </w:r>
      <w:r w:rsidRPr="000B26C9">
        <w:rPr>
          <w:rFonts w:ascii="Times New Roman" w:hAnsi="Times New Roman" w:cs="Times New Roman"/>
          <w:sz w:val="28"/>
          <w:szCs w:val="28"/>
        </w:rPr>
        <w:t>местного значения в границах Туркменского муниципального округа, а также</w:t>
      </w:r>
      <w:r>
        <w:rPr>
          <w:rFonts w:ascii="Times New Roman" w:hAnsi="Times New Roman" w:cs="Times New Roman"/>
          <w:sz w:val="28"/>
          <w:szCs w:val="28"/>
        </w:rPr>
        <w:t xml:space="preserve">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Федерации».</w:t>
      </w:r>
      <w:proofErr w:type="gramEnd"/>
    </w:p>
    <w:p w:rsidR="00603A67" w:rsidRDefault="00687E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В подпункте 3.1.3. пункта 3.1. раздела 3:</w:t>
      </w:r>
    </w:p>
    <w:p w:rsidR="00603A67" w:rsidRDefault="00687E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1.2.1. </w:t>
      </w:r>
      <w:r w:rsidR="008A4AF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бзац второй изложить в следующей редакции:</w:t>
      </w:r>
    </w:p>
    <w:p w:rsidR="00603A67" w:rsidRDefault="00687E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«- осуществляет муниципальный контроль на автомобильном транспорте, городском наземном электрическом транспорте и в дорожном хозяйстве на автомобильных дорогах местного значения в границах Турк</w:t>
      </w:r>
      <w:r w:rsidR="008A4AF1">
        <w:rPr>
          <w:rFonts w:ascii="Times New Roman" w:hAnsi="Times New Roman" w:cs="Times New Roman"/>
          <w:sz w:val="28"/>
          <w:szCs w:val="28"/>
        </w:rPr>
        <w:t>менского муниципального округа</w:t>
      </w:r>
      <w:proofErr w:type="gramStart"/>
      <w:r w:rsidR="008A4AF1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="008A4AF1">
        <w:rPr>
          <w:rFonts w:ascii="Times New Roman" w:hAnsi="Times New Roman" w:cs="Times New Roman"/>
          <w:sz w:val="28"/>
          <w:szCs w:val="28"/>
        </w:rPr>
        <w:t>;</w:t>
      </w:r>
    </w:p>
    <w:p w:rsidR="00603A67" w:rsidRDefault="00687E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1.2.2. </w:t>
      </w:r>
      <w:r w:rsidR="008A4AF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бзац девятый из текста</w:t>
      </w:r>
      <w:r w:rsidR="00C81DC9">
        <w:rPr>
          <w:rFonts w:ascii="Times New Roman" w:hAnsi="Times New Roman" w:cs="Times New Roman"/>
          <w:sz w:val="28"/>
          <w:szCs w:val="28"/>
        </w:rPr>
        <w:t xml:space="preserve"> Положения</w:t>
      </w:r>
      <w:r>
        <w:rPr>
          <w:rFonts w:ascii="Times New Roman" w:hAnsi="Times New Roman" w:cs="Times New Roman"/>
          <w:sz w:val="28"/>
          <w:szCs w:val="28"/>
        </w:rPr>
        <w:t xml:space="preserve"> исключить.</w:t>
      </w:r>
    </w:p>
    <w:p w:rsidR="008A4AF1" w:rsidRPr="008A4AF1" w:rsidRDefault="008A4AF1" w:rsidP="008A4A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A4AF1" w:rsidRPr="008A4AF1" w:rsidRDefault="008A4AF1" w:rsidP="008A4AF1">
      <w:pPr>
        <w:pStyle w:val="a6"/>
        <w:tabs>
          <w:tab w:val="left" w:pos="993"/>
        </w:tabs>
        <w:ind w:firstLine="720"/>
        <w:rPr>
          <w:b/>
        </w:rPr>
      </w:pPr>
      <w:r>
        <w:t>2</w:t>
      </w:r>
      <w:r w:rsidRPr="008A4AF1">
        <w:t>. Опубликовать настоящее решение в сетевом издании органов местного самоуправления Туркменского муниципального округа Ставропольского края «Правовой портал Туркменского муниципального округа Ставропольского края» (</w:t>
      </w:r>
      <w:hyperlink r:id="rId7" w:history="1">
        <w:r w:rsidRPr="008A4AF1">
          <w:t>http://право</w:t>
        </w:r>
        <w:proofErr w:type="gramStart"/>
      </w:hyperlink>
      <w:r w:rsidRPr="008A4AF1">
        <w:t>-</w:t>
      </w:r>
      <w:proofErr w:type="gramEnd"/>
      <w:r w:rsidRPr="008A4AF1">
        <w:t>туркменский.рф) в информационно-телекоммуникационной сети «Интернет».</w:t>
      </w:r>
    </w:p>
    <w:p w:rsidR="008A4AF1" w:rsidRPr="008A4AF1" w:rsidRDefault="008A4AF1" w:rsidP="008A4AF1">
      <w:pPr>
        <w:pStyle w:val="a9"/>
        <w:ind w:firstLine="720"/>
        <w:jc w:val="both"/>
        <w:rPr>
          <w:rFonts w:cs="Times New Roman"/>
          <w:szCs w:val="28"/>
          <w:lang w:eastAsia="ru-RU"/>
        </w:rPr>
      </w:pPr>
    </w:p>
    <w:p w:rsidR="008A4AF1" w:rsidRPr="008A4AF1" w:rsidRDefault="008A4AF1" w:rsidP="008A4AF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8A4AF1">
        <w:rPr>
          <w:rFonts w:ascii="Times New Roman" w:hAnsi="Times New Roman" w:cs="Times New Roman"/>
          <w:sz w:val="28"/>
          <w:szCs w:val="28"/>
        </w:rPr>
        <w:t>. Настоящее решение вступает в силу после дня его официального опубликования.</w:t>
      </w:r>
    </w:p>
    <w:p w:rsidR="008A4AF1" w:rsidRPr="008A4AF1" w:rsidRDefault="008A4AF1" w:rsidP="008A4AF1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8A4AF1" w:rsidRPr="008A4AF1" w:rsidRDefault="008A4AF1" w:rsidP="008A4AF1">
      <w:pPr>
        <w:pStyle w:val="aa"/>
        <w:tabs>
          <w:tab w:val="left" w:pos="1134"/>
        </w:tabs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</w:p>
    <w:p w:rsidR="008A4AF1" w:rsidRPr="008A4AF1" w:rsidRDefault="008A4AF1" w:rsidP="008A4AF1">
      <w:pPr>
        <w:pStyle w:val="aa"/>
        <w:tabs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tbl>
      <w:tblPr>
        <w:tblW w:w="9570" w:type="dxa"/>
        <w:tblLook w:val="04A0"/>
      </w:tblPr>
      <w:tblGrid>
        <w:gridCol w:w="4928"/>
        <w:gridCol w:w="4642"/>
      </w:tblGrid>
      <w:tr w:rsidR="008A4AF1" w:rsidRPr="008A4AF1" w:rsidTr="00A9781C">
        <w:tc>
          <w:tcPr>
            <w:tcW w:w="4928" w:type="dxa"/>
            <w:shd w:val="clear" w:color="auto" w:fill="auto"/>
          </w:tcPr>
          <w:p w:rsidR="008A4AF1" w:rsidRPr="008A4AF1" w:rsidRDefault="008A4AF1" w:rsidP="008A4A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MO"/>
              </w:rPr>
            </w:pPr>
            <w:r w:rsidRPr="008A4AF1">
              <w:rPr>
                <w:rFonts w:ascii="Times New Roman" w:hAnsi="Times New Roman" w:cs="Times New Roman"/>
                <w:sz w:val="28"/>
                <w:szCs w:val="28"/>
                <w:lang w:val="ru-MO"/>
              </w:rPr>
              <w:t>Председатель Совета Туркменского</w:t>
            </w:r>
          </w:p>
          <w:p w:rsidR="008A4AF1" w:rsidRPr="008A4AF1" w:rsidRDefault="008A4AF1" w:rsidP="008A4A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MO"/>
              </w:rPr>
            </w:pPr>
            <w:r w:rsidRPr="008A4AF1">
              <w:rPr>
                <w:rFonts w:ascii="Times New Roman" w:hAnsi="Times New Roman" w:cs="Times New Roman"/>
                <w:sz w:val="28"/>
                <w:szCs w:val="28"/>
                <w:lang w:val="ru-MO"/>
              </w:rPr>
              <w:t>муниципального округа</w:t>
            </w:r>
          </w:p>
          <w:p w:rsidR="008A4AF1" w:rsidRPr="008A4AF1" w:rsidRDefault="008A4AF1" w:rsidP="008A4A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MO"/>
              </w:rPr>
            </w:pPr>
            <w:r w:rsidRPr="008A4AF1">
              <w:rPr>
                <w:rFonts w:ascii="Times New Roman" w:hAnsi="Times New Roman" w:cs="Times New Roman"/>
                <w:sz w:val="28"/>
                <w:szCs w:val="28"/>
                <w:lang w:val="ru-MO"/>
              </w:rPr>
              <w:t>Ставропольского края</w:t>
            </w:r>
          </w:p>
          <w:p w:rsidR="008A4AF1" w:rsidRPr="008A4AF1" w:rsidRDefault="008A4AF1" w:rsidP="008A4A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MO"/>
              </w:rPr>
            </w:pPr>
          </w:p>
          <w:p w:rsidR="008A4AF1" w:rsidRPr="008A4AF1" w:rsidRDefault="008A4AF1" w:rsidP="008A4A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MO"/>
              </w:rPr>
            </w:pPr>
          </w:p>
        </w:tc>
        <w:tc>
          <w:tcPr>
            <w:tcW w:w="4642" w:type="dxa"/>
            <w:shd w:val="clear" w:color="auto" w:fill="auto"/>
          </w:tcPr>
          <w:p w:rsidR="008A4AF1" w:rsidRPr="008A4AF1" w:rsidRDefault="008A4AF1" w:rsidP="008A4A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MO"/>
              </w:rPr>
            </w:pPr>
          </w:p>
          <w:p w:rsidR="008A4AF1" w:rsidRPr="008A4AF1" w:rsidRDefault="008A4AF1" w:rsidP="008A4A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MO"/>
              </w:rPr>
            </w:pPr>
          </w:p>
          <w:p w:rsidR="008A4AF1" w:rsidRPr="008A4AF1" w:rsidRDefault="008A4AF1" w:rsidP="008A4AF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ru-MO"/>
              </w:rPr>
            </w:pPr>
            <w:r w:rsidRPr="008A4AF1">
              <w:rPr>
                <w:rFonts w:ascii="Times New Roman" w:hAnsi="Times New Roman" w:cs="Times New Roman"/>
                <w:sz w:val="28"/>
                <w:szCs w:val="28"/>
                <w:lang w:val="ru-MO"/>
              </w:rPr>
              <w:t>Г.В. Ефимов</w:t>
            </w:r>
          </w:p>
        </w:tc>
      </w:tr>
      <w:tr w:rsidR="008A4AF1" w:rsidRPr="008A4AF1" w:rsidTr="00A9781C">
        <w:tc>
          <w:tcPr>
            <w:tcW w:w="4928" w:type="dxa"/>
            <w:shd w:val="clear" w:color="auto" w:fill="auto"/>
          </w:tcPr>
          <w:p w:rsidR="008A4AF1" w:rsidRPr="008A4AF1" w:rsidRDefault="008A4AF1" w:rsidP="008A4A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MO"/>
              </w:rPr>
            </w:pPr>
            <w:r w:rsidRPr="008A4AF1">
              <w:rPr>
                <w:rFonts w:ascii="Times New Roman" w:hAnsi="Times New Roman" w:cs="Times New Roman"/>
                <w:sz w:val="28"/>
                <w:szCs w:val="28"/>
                <w:lang w:val="ru-MO"/>
              </w:rPr>
              <w:t xml:space="preserve">Глава </w:t>
            </w:r>
            <w:proofErr w:type="gramStart"/>
            <w:r w:rsidRPr="008A4AF1">
              <w:rPr>
                <w:rFonts w:ascii="Times New Roman" w:hAnsi="Times New Roman" w:cs="Times New Roman"/>
                <w:sz w:val="28"/>
                <w:szCs w:val="28"/>
                <w:lang w:val="ru-MO"/>
              </w:rPr>
              <w:t>Туркменского</w:t>
            </w:r>
            <w:proofErr w:type="gramEnd"/>
          </w:p>
          <w:p w:rsidR="008A4AF1" w:rsidRPr="008A4AF1" w:rsidRDefault="008A4AF1" w:rsidP="008A4A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MO"/>
              </w:rPr>
            </w:pPr>
            <w:r w:rsidRPr="008A4AF1">
              <w:rPr>
                <w:rFonts w:ascii="Times New Roman" w:hAnsi="Times New Roman" w:cs="Times New Roman"/>
                <w:sz w:val="28"/>
                <w:szCs w:val="28"/>
                <w:lang w:val="ru-MO"/>
              </w:rPr>
              <w:t>муниципального округа</w:t>
            </w:r>
          </w:p>
          <w:p w:rsidR="008A4AF1" w:rsidRPr="008A4AF1" w:rsidRDefault="008A4AF1" w:rsidP="008A4A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MO"/>
              </w:rPr>
            </w:pPr>
            <w:r w:rsidRPr="008A4AF1">
              <w:rPr>
                <w:rFonts w:ascii="Times New Roman" w:hAnsi="Times New Roman" w:cs="Times New Roman"/>
                <w:sz w:val="28"/>
                <w:szCs w:val="28"/>
                <w:lang w:val="ru-MO"/>
              </w:rPr>
              <w:t xml:space="preserve">Ставропольского края </w:t>
            </w:r>
          </w:p>
        </w:tc>
        <w:tc>
          <w:tcPr>
            <w:tcW w:w="4642" w:type="dxa"/>
            <w:shd w:val="clear" w:color="auto" w:fill="auto"/>
          </w:tcPr>
          <w:p w:rsidR="008A4AF1" w:rsidRPr="008A4AF1" w:rsidRDefault="008A4AF1" w:rsidP="008A4A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MO"/>
              </w:rPr>
            </w:pPr>
          </w:p>
          <w:p w:rsidR="008A4AF1" w:rsidRPr="008A4AF1" w:rsidRDefault="008A4AF1" w:rsidP="008A4AF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ru-MO"/>
              </w:rPr>
            </w:pPr>
          </w:p>
          <w:p w:rsidR="008A4AF1" w:rsidRPr="008A4AF1" w:rsidRDefault="008A4AF1" w:rsidP="008A4AF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ru-MO"/>
              </w:rPr>
            </w:pPr>
            <w:r w:rsidRPr="008A4AF1">
              <w:rPr>
                <w:rFonts w:ascii="Times New Roman" w:hAnsi="Times New Roman" w:cs="Times New Roman"/>
                <w:sz w:val="28"/>
                <w:szCs w:val="28"/>
                <w:lang w:val="ru-MO"/>
              </w:rPr>
              <w:t>С.В. Козырь</w:t>
            </w:r>
          </w:p>
        </w:tc>
      </w:tr>
    </w:tbl>
    <w:p w:rsidR="008A4AF1" w:rsidRDefault="008A4AF1" w:rsidP="008A4A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8A4AF1" w:rsidSect="00016CD9">
      <w:pgSz w:w="11906" w:h="16838"/>
      <w:pgMar w:top="1134" w:right="851" w:bottom="1134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  <w:sig w:usb0="00000000" w:usb1="00000000" w:usb2="00000000" w:usb3="00000000" w:csb0="00000000" w:csb1="00000000"/>
  </w:font>
  <w:font w:name="Droid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3A67"/>
    <w:rsid w:val="00016CD9"/>
    <w:rsid w:val="000B26C9"/>
    <w:rsid w:val="0031218E"/>
    <w:rsid w:val="00452EE9"/>
    <w:rsid w:val="00603A67"/>
    <w:rsid w:val="00687EF0"/>
    <w:rsid w:val="008A4AF1"/>
    <w:rsid w:val="00AE2E1B"/>
    <w:rsid w:val="00C81DC9"/>
    <w:rsid w:val="00D129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AD8"/>
    <w:pPr>
      <w:spacing w:after="200" w:line="276" w:lineRule="auto"/>
    </w:pPr>
    <w:rPr>
      <w:rFonts w:ascii="Calibri" w:eastAsiaTheme="minorEastAsia" w:hAnsi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4">
    <w:name w:val="Heading 4"/>
    <w:basedOn w:val="a"/>
    <w:next w:val="a"/>
    <w:link w:val="Heading4"/>
    <w:uiPriority w:val="9"/>
    <w:semiHidden/>
    <w:unhideWhenUsed/>
    <w:qFormat/>
    <w:rsid w:val="00A11E95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character" w:customStyle="1" w:styleId="-">
    <w:name w:val="Интернет-ссылка"/>
    <w:basedOn w:val="a0"/>
    <w:uiPriority w:val="99"/>
    <w:semiHidden/>
    <w:unhideWhenUsed/>
    <w:rsid w:val="00574AD8"/>
    <w:rPr>
      <w:color w:val="0000FF"/>
      <w:u w:val="single"/>
    </w:rPr>
  </w:style>
  <w:style w:type="character" w:customStyle="1" w:styleId="FontStyle12">
    <w:name w:val="Font Style12"/>
    <w:uiPriority w:val="99"/>
    <w:qFormat/>
    <w:rsid w:val="00F152DF"/>
    <w:rPr>
      <w:rFonts w:ascii="Times New Roman" w:hAnsi="Times New Roman" w:cs="Times New Roman"/>
      <w:sz w:val="26"/>
      <w:szCs w:val="26"/>
    </w:rPr>
  </w:style>
  <w:style w:type="character" w:customStyle="1" w:styleId="a3">
    <w:name w:val="Основной текст Знак"/>
    <w:basedOn w:val="a0"/>
    <w:uiPriority w:val="99"/>
    <w:qFormat/>
    <w:rsid w:val="0003456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4">
    <w:name w:val="Заголовок 4 Знак"/>
    <w:basedOn w:val="a0"/>
    <w:uiPriority w:val="9"/>
    <w:semiHidden/>
    <w:qFormat/>
    <w:rsid w:val="00A11E9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pple-converted-space">
    <w:name w:val="apple-converted-space"/>
    <w:basedOn w:val="a0"/>
    <w:qFormat/>
    <w:rsid w:val="00A11E95"/>
  </w:style>
  <w:style w:type="character" w:customStyle="1" w:styleId="a4">
    <w:name w:val="Текст выноски Знак"/>
    <w:basedOn w:val="a0"/>
    <w:uiPriority w:val="99"/>
    <w:semiHidden/>
    <w:qFormat/>
    <w:rsid w:val="00DC64A0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5">
    <w:name w:val="Заголовок"/>
    <w:basedOn w:val="a"/>
    <w:next w:val="a6"/>
    <w:qFormat/>
    <w:rsid w:val="008C67CC"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styleId="a6">
    <w:name w:val="Body Text"/>
    <w:basedOn w:val="a"/>
    <w:uiPriority w:val="99"/>
    <w:rsid w:val="0003456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7">
    <w:name w:val="List"/>
    <w:basedOn w:val="a6"/>
    <w:rsid w:val="008C67CC"/>
    <w:rPr>
      <w:rFonts w:cs="Droid Sans Devanagari"/>
    </w:rPr>
  </w:style>
  <w:style w:type="paragraph" w:customStyle="1" w:styleId="Caption">
    <w:name w:val="Caption"/>
    <w:basedOn w:val="a"/>
    <w:qFormat/>
    <w:rsid w:val="008C67CC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8">
    <w:name w:val="index heading"/>
    <w:basedOn w:val="a"/>
    <w:qFormat/>
    <w:rsid w:val="008C67CC"/>
    <w:pPr>
      <w:suppressLineNumbers/>
    </w:pPr>
    <w:rPr>
      <w:rFonts w:cs="Droid Sans Devanagari"/>
    </w:rPr>
  </w:style>
  <w:style w:type="paragraph" w:styleId="a9">
    <w:name w:val="No Spacing"/>
    <w:autoRedefine/>
    <w:qFormat/>
    <w:rsid w:val="00244C36"/>
    <w:rPr>
      <w:rFonts w:ascii="Times New Roman" w:hAnsi="Times New Roman"/>
      <w:sz w:val="28"/>
    </w:rPr>
  </w:style>
  <w:style w:type="paragraph" w:customStyle="1" w:styleId="ConsPlusNormal">
    <w:name w:val="ConsPlusNormal"/>
    <w:qFormat/>
    <w:rsid w:val="00574AD8"/>
    <w:pPr>
      <w:widowControl w:val="0"/>
    </w:pPr>
    <w:rPr>
      <w:rFonts w:ascii="Arial" w:eastAsiaTheme="minorEastAsia" w:hAnsi="Arial" w:cs="Arial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AB5F16"/>
    <w:pPr>
      <w:ind w:left="720"/>
      <w:contextualSpacing/>
    </w:pPr>
    <w:rPr>
      <w:rFonts w:eastAsiaTheme="minorHAnsi"/>
      <w:lang w:eastAsia="en-US"/>
    </w:rPr>
  </w:style>
  <w:style w:type="paragraph" w:customStyle="1" w:styleId="ConsPlusTitle">
    <w:name w:val="ConsPlusTitle"/>
    <w:qFormat/>
    <w:rsid w:val="00F96733"/>
    <w:pPr>
      <w:widowContro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nformat">
    <w:name w:val="ConsPlusNonformat"/>
    <w:qFormat/>
    <w:rsid w:val="00F96733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qFormat/>
    <w:rsid w:val="00DC32F0"/>
    <w:pPr>
      <w:widowControl w:val="0"/>
    </w:pPr>
    <w:rPr>
      <w:rFonts w:eastAsia="Times New Roman" w:cs="Calibri"/>
      <w:lang w:eastAsia="ru-RU"/>
    </w:rPr>
  </w:style>
  <w:style w:type="paragraph" w:customStyle="1" w:styleId="Default">
    <w:name w:val="Default"/>
    <w:qFormat/>
    <w:rsid w:val="00F152DF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1">
    <w:name w:val="Style1"/>
    <w:basedOn w:val="a"/>
    <w:uiPriority w:val="99"/>
    <w:qFormat/>
    <w:rsid w:val="00F152DF"/>
    <w:pPr>
      <w:widowControl w:val="0"/>
      <w:spacing w:after="0" w:line="318" w:lineRule="exact"/>
      <w:ind w:firstLine="71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qFormat/>
    <w:rsid w:val="00034567"/>
    <w:pPr>
      <w:widowControl w:val="0"/>
      <w:spacing w:after="0" w:line="319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qFormat/>
    <w:rsid w:val="00034567"/>
    <w:pPr>
      <w:widowControl w:val="0"/>
      <w:spacing w:after="0" w:line="326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qFormat/>
    <w:rsid w:val="00034567"/>
    <w:pPr>
      <w:widowControl w:val="0"/>
      <w:spacing w:after="0" w:line="336" w:lineRule="exact"/>
      <w:ind w:firstLine="73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Normal (Web)"/>
    <w:basedOn w:val="a"/>
    <w:uiPriority w:val="99"/>
    <w:unhideWhenUsed/>
    <w:qFormat/>
    <w:rsid w:val="00034567"/>
    <w:pPr>
      <w:spacing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oktekstj">
    <w:name w:val="doktekstj"/>
    <w:basedOn w:val="a"/>
    <w:qFormat/>
    <w:rsid w:val="00A11E9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Balloon Text"/>
    <w:basedOn w:val="a"/>
    <w:uiPriority w:val="99"/>
    <w:semiHidden/>
    <w:unhideWhenUsed/>
    <w:qFormat/>
    <w:rsid w:val="00DC64A0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&#1087;&#1088;&#1072;&#1074;&#1086;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8AC5F4FA4701A65955DE2309428562BEA93FC7BCB81C1590827DD5411B1D81305C2B7B7B4A386AE31B9FADA48CFF94C81D12E6D4130C393932036D7N2eDG" TargetMode="External"/><Relationship Id="rId5" Type="http://schemas.openxmlformats.org/officeDocument/2006/relationships/hyperlink" Target="consultantplus://offline/ref=16B0DF2905E556AD488E602FADEB462403F8A29A302435DFD343D174ADB50BE4CD3347290A795D1A51892E2DA0F17A95AC7809C1F6BCF211A5Z8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D3B9B-F84E-4C02-9554-37724D6E6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Туркменского муниципального района</dc:creator>
  <dc:description/>
  <cp:lastModifiedBy>Хошбекян А</cp:lastModifiedBy>
  <cp:revision>11</cp:revision>
  <cp:lastPrinted>2026-08-10T12:00:00Z</cp:lastPrinted>
  <dcterms:created xsi:type="dcterms:W3CDTF">2026-08-10T08:56:00Z</dcterms:created>
  <dcterms:modified xsi:type="dcterms:W3CDTF">2026-08-17T07:05:00Z</dcterms:modified>
  <dc:language>ru-RU</dc:language>
</cp:coreProperties>
</file>