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00" w:rsidRDefault="00600300" w:rsidP="00600300">
      <w:pPr>
        <w:pStyle w:val="a4"/>
        <w:spacing w:after="200" w:line="276" w:lineRule="auto"/>
        <w:ind w:left="0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ПРОЕКТ</w:t>
      </w:r>
    </w:p>
    <w:p w:rsidR="00FF27C6" w:rsidRPr="00543368" w:rsidRDefault="00FF27C6" w:rsidP="00FF27C6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FF27C6" w:rsidRPr="00753AAB" w:rsidRDefault="00FF27C6" w:rsidP="00FF27C6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27C6" w:rsidRPr="00753AAB" w:rsidRDefault="00FF27C6" w:rsidP="00FF27C6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FF27C6" w:rsidRPr="00753AAB" w:rsidRDefault="00FF27C6" w:rsidP="00FF27C6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FF27C6" w:rsidRPr="00753AAB" w:rsidRDefault="00FF27C6" w:rsidP="00FF27C6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F27C6" w:rsidRDefault="00FF27C6" w:rsidP="00FF27C6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</w:t>
      </w:r>
      <w:proofErr w:type="gramEnd"/>
      <w:r w:rsidRPr="00893877">
        <w:rPr>
          <w:rFonts w:ascii="Times New Roman" w:hAnsi="Times New Roman"/>
          <w:bCs/>
          <w:sz w:val="28"/>
          <w:szCs w:val="28"/>
          <w:lang w:val="ru-RU"/>
        </w:rPr>
        <w:t>Летняя Ставка                           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030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FF27C6" w:rsidRPr="00893877" w:rsidRDefault="00FF27C6" w:rsidP="00FF27C6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FF27C6" w:rsidRDefault="00FF27C6" w:rsidP="00FF27C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председателя Совета Туркменского муниципального округа Ставропольского края от 28 апреля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«</w:t>
      </w:r>
      <w:r w:rsidRPr="00FF27C6">
        <w:rPr>
          <w:rFonts w:ascii="Times New Roman" w:hAnsi="Times New Roman"/>
          <w:sz w:val="28"/>
          <w:szCs w:val="28"/>
          <w:lang w:val="ru-RU"/>
        </w:rPr>
        <w:t>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FF27C6" w:rsidRDefault="00FF27C6" w:rsidP="00FF27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7C6" w:rsidRDefault="00FF27C6" w:rsidP="00FF27C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pStyle w:val="ConsPlusTitle"/>
        <w:ind w:firstLine="709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  <w:r w:rsidRPr="00FF27C6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Pr="00FF27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F27C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целях обеспечения соблюдения реализации мер по предупреждению коррупции </w:t>
      </w:r>
    </w:p>
    <w:p w:rsidR="00FF27C6" w:rsidRPr="00FF27C6" w:rsidRDefault="00FF27C6" w:rsidP="00FF27C6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FF27C6" w:rsidRPr="00FF27C6" w:rsidRDefault="00FF27C6" w:rsidP="00FF27C6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FF27C6" w:rsidRPr="00FF27C6" w:rsidRDefault="00FF27C6" w:rsidP="00FF27C6">
      <w:pPr>
        <w:pStyle w:val="ConsPlusNormal"/>
        <w:rPr>
          <w:lang w:val="ru-RU"/>
        </w:rPr>
      </w:pPr>
    </w:p>
    <w:p w:rsidR="00FF27C6" w:rsidRPr="00FF27C6" w:rsidRDefault="00FF27C6" w:rsidP="00FF27C6">
      <w:pPr>
        <w:pStyle w:val="a4"/>
        <w:numPr>
          <w:ilvl w:val="0"/>
          <w:numId w:val="3"/>
        </w:numPr>
        <w:tabs>
          <w:tab w:val="left" w:pos="993"/>
          <w:tab w:val="left" w:pos="1134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28 апреля 2021 года № 10 «Об утверждении Порядка 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  <w:proofErr w:type="gramEnd"/>
    </w:p>
    <w:p w:rsidR="00FF27C6" w:rsidRPr="00FF27C6" w:rsidRDefault="00FF27C6" w:rsidP="00FF27C6">
      <w:pPr>
        <w:pStyle w:val="a4"/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FF27C6" w:rsidRPr="00FF27C6" w:rsidRDefault="00FF27C6" w:rsidP="00FF27C6">
      <w:pPr>
        <w:pStyle w:val="a4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В </w:t>
      </w:r>
      <w:hyperlink r:id="rId5" w:history="1">
        <w:r w:rsidRPr="00FF27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FF27C6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FF27C6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FF27C6">
        <w:rPr>
          <w:rFonts w:ascii="Times New Roman" w:hAnsi="Times New Roman"/>
          <w:sz w:val="28"/>
          <w:szCs w:val="28"/>
          <w:lang w:val="ru-RU"/>
        </w:rPr>
        <w:t xml:space="preserve"> Порядка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27C6">
        <w:rPr>
          <w:rFonts w:ascii="Times New Roman" w:hAnsi="Times New Roman"/>
          <w:sz w:val="28"/>
          <w:szCs w:val="28"/>
          <w:lang w:val="ru-RU"/>
        </w:rPr>
        <w:t>рассмотрения заявления муниципального служащего аппарата Совета, Контрольно-счетного органа Туркменского муниципального округа Ставропольского края о получении разрешения на участие на безвозмездной основе в управлении некоммерческой организацией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FF27C6" w:rsidRPr="00FF27C6" w:rsidRDefault="00FF27C6" w:rsidP="00FF27C6">
      <w:pPr>
        <w:pStyle w:val="a8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FF27C6" w:rsidRPr="00FF27C6" w:rsidRDefault="00FF27C6" w:rsidP="00FF27C6">
      <w:pPr>
        <w:pStyle w:val="a8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FF27C6" w:rsidRPr="00FF27C6" w:rsidRDefault="00FF27C6" w:rsidP="00FF27C6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FF27C6" w:rsidRPr="00FF27C6" w:rsidRDefault="00FF27C6" w:rsidP="00FF27C6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FF27C6" w:rsidRPr="00FF27C6" w:rsidRDefault="00FF27C6" w:rsidP="00FF27C6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FF27C6" w:rsidRPr="00FF27C6" w:rsidRDefault="00FF27C6" w:rsidP="00FF27C6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27C6" w:rsidRPr="00FF27C6" w:rsidRDefault="00FF27C6" w:rsidP="00FF27C6">
      <w:pPr>
        <w:pStyle w:val="a4"/>
        <w:tabs>
          <w:tab w:val="left" w:pos="993"/>
        </w:tabs>
        <w:ind w:left="298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FF27C6" w:rsidRPr="00FF27C6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A54A33"/>
    <w:multiLevelType w:val="hybridMultilevel"/>
    <w:tmpl w:val="03041E88"/>
    <w:lvl w:ilvl="0" w:tplc="3B2EDAD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C6"/>
    <w:rsid w:val="00244C36"/>
    <w:rsid w:val="00247CC6"/>
    <w:rsid w:val="00362A1F"/>
    <w:rsid w:val="005A33D5"/>
    <w:rsid w:val="00600300"/>
    <w:rsid w:val="00DC05BD"/>
    <w:rsid w:val="00E53BB8"/>
    <w:rsid w:val="00FF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C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FF27C6"/>
    <w:pPr>
      <w:ind w:left="720"/>
      <w:contextualSpacing/>
    </w:pPr>
  </w:style>
  <w:style w:type="paragraph" w:customStyle="1" w:styleId="ConsPlusTitle">
    <w:name w:val="ConsPlusTitle"/>
    <w:rsid w:val="00FF27C6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F2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semiHidden/>
    <w:unhideWhenUsed/>
    <w:rsid w:val="00FF27C6"/>
    <w:pPr>
      <w:ind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F27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F27C6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F27C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F27C6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2</cp:revision>
  <dcterms:created xsi:type="dcterms:W3CDTF">2022-04-04T06:50:00Z</dcterms:created>
  <dcterms:modified xsi:type="dcterms:W3CDTF">2022-06-06T11:29:00Z</dcterms:modified>
</cp:coreProperties>
</file>