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4" w:rsidRDefault="00CB2034" w:rsidP="00CB2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2034" w:rsidRPr="002960EB" w:rsidRDefault="00CB2034" w:rsidP="00CB2034">
      <w:pPr>
        <w:jc w:val="center"/>
        <w:rPr>
          <w:b/>
        </w:rPr>
      </w:pPr>
    </w:p>
    <w:p w:rsidR="00CB2034" w:rsidRDefault="00CB2034" w:rsidP="00CB2034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CB2034" w:rsidRDefault="00CB2034" w:rsidP="00CB2034">
      <w:pPr>
        <w:pStyle w:val="9"/>
      </w:pPr>
      <w:r>
        <w:t>СТАВРОПОЛЬСКОГО КРАЯ</w:t>
      </w:r>
    </w:p>
    <w:p w:rsidR="00CB2034" w:rsidRDefault="00CB2034" w:rsidP="00CB2034">
      <w:pPr>
        <w:rPr>
          <w:b/>
          <w:sz w:val="28"/>
        </w:rPr>
      </w:pPr>
    </w:p>
    <w:p w:rsidR="00CB2034" w:rsidRDefault="00435CE4" w:rsidP="00CB2034">
      <w:pPr>
        <w:rPr>
          <w:bCs/>
          <w:sz w:val="28"/>
          <w:szCs w:val="28"/>
        </w:rPr>
      </w:pPr>
      <w:proofErr w:type="gramStart"/>
      <w:r>
        <w:rPr>
          <w:sz w:val="28"/>
        </w:rPr>
        <w:t>___________</w:t>
      </w:r>
      <w:r w:rsidR="00CB2034">
        <w:rPr>
          <w:sz w:val="28"/>
        </w:rPr>
        <w:t xml:space="preserve"> 202</w:t>
      </w:r>
      <w:r w:rsidR="009C7088">
        <w:rPr>
          <w:sz w:val="28"/>
        </w:rPr>
        <w:t>3</w:t>
      </w:r>
      <w:r w:rsidR="00CB2034">
        <w:rPr>
          <w:sz w:val="28"/>
        </w:rPr>
        <w:t xml:space="preserve"> </w:t>
      </w:r>
      <w:r w:rsidR="00CB2034" w:rsidRPr="002960EB">
        <w:rPr>
          <w:sz w:val="28"/>
        </w:rPr>
        <w:t>г</w:t>
      </w:r>
      <w:r w:rsidR="00CB2034">
        <w:rPr>
          <w:sz w:val="28"/>
        </w:rPr>
        <w:t>ода</w:t>
      </w:r>
      <w:r w:rsidR="00CB2034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CB2034">
        <w:rPr>
          <w:bCs/>
          <w:sz w:val="28"/>
          <w:szCs w:val="28"/>
        </w:rPr>
        <w:t xml:space="preserve">с. Летняя Ставка                                </w:t>
      </w:r>
      <w:r>
        <w:rPr>
          <w:bCs/>
          <w:sz w:val="28"/>
          <w:szCs w:val="28"/>
        </w:rPr>
        <w:t xml:space="preserve">    </w:t>
      </w:r>
      <w:r w:rsidR="00CB203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  <w:proofErr w:type="gramEnd"/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088">
        <w:rPr>
          <w:sz w:val="28"/>
          <w:szCs w:val="28"/>
        </w:rPr>
        <w:t xml:space="preserve"> внесении изменений в </w:t>
      </w:r>
      <w:r w:rsidR="002E760B">
        <w:rPr>
          <w:sz w:val="28"/>
          <w:szCs w:val="28"/>
        </w:rPr>
        <w:t>административный регламент предоставления а</w:t>
      </w:r>
      <w:r w:rsidR="002E760B">
        <w:rPr>
          <w:sz w:val="28"/>
          <w:szCs w:val="28"/>
        </w:rPr>
        <w:t>д</w:t>
      </w:r>
      <w:r w:rsidR="002E760B">
        <w:rPr>
          <w:sz w:val="28"/>
          <w:szCs w:val="28"/>
        </w:rPr>
        <w:t>министраци</w:t>
      </w:r>
      <w:r w:rsidR="00450D10">
        <w:rPr>
          <w:sz w:val="28"/>
          <w:szCs w:val="28"/>
        </w:rPr>
        <w:t>ей Туркменского муниципального округа Ставропольского края муниципальной услуги «Принятие решений о подготовке документации по планировке территории»</w:t>
      </w:r>
      <w:r w:rsidR="009C593A">
        <w:rPr>
          <w:sz w:val="28"/>
          <w:szCs w:val="28"/>
        </w:rPr>
        <w:t xml:space="preserve">, утвержденного постановлением </w:t>
      </w:r>
      <w:r w:rsidR="00450D10">
        <w:rPr>
          <w:sz w:val="28"/>
          <w:szCs w:val="28"/>
        </w:rPr>
        <w:t xml:space="preserve"> </w:t>
      </w:r>
      <w:r w:rsidR="009C593A">
        <w:rPr>
          <w:sz w:val="28"/>
          <w:szCs w:val="28"/>
        </w:rPr>
        <w:t xml:space="preserve">администрации Туркменского муниципального округа Ставропольского края  от 28 мая </w:t>
      </w:r>
      <w:r w:rsidR="00435CE4">
        <w:rPr>
          <w:sz w:val="28"/>
          <w:szCs w:val="28"/>
        </w:rPr>
        <w:t xml:space="preserve">             </w:t>
      </w:r>
      <w:r w:rsidR="009C593A">
        <w:rPr>
          <w:sz w:val="28"/>
          <w:szCs w:val="28"/>
        </w:rPr>
        <w:t>2021 года  № 468</w:t>
      </w:r>
    </w:p>
    <w:p w:rsidR="00FA4491" w:rsidRDefault="00FA4491" w:rsidP="00FA4491">
      <w:pPr>
        <w:jc w:val="both"/>
        <w:rPr>
          <w:sz w:val="28"/>
          <w:szCs w:val="28"/>
        </w:rPr>
      </w:pPr>
    </w:p>
    <w:p w:rsidR="00FA4491" w:rsidRDefault="00450D10" w:rsidP="00CE1A2D">
      <w:pPr>
        <w:ind w:firstLine="708"/>
        <w:jc w:val="both"/>
        <w:rPr>
          <w:sz w:val="28"/>
          <w:szCs w:val="28"/>
        </w:rPr>
      </w:pPr>
      <w:r w:rsidRPr="009C6059">
        <w:rPr>
          <w:sz w:val="28"/>
          <w:szCs w:val="28"/>
        </w:rPr>
        <w:t>В соответствии с Градостроительн</w:t>
      </w:r>
      <w:r>
        <w:rPr>
          <w:sz w:val="28"/>
          <w:szCs w:val="28"/>
        </w:rPr>
        <w:t>ым</w:t>
      </w:r>
      <w:r w:rsidRPr="009C605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C6059">
        <w:rPr>
          <w:sz w:val="28"/>
          <w:szCs w:val="28"/>
        </w:rPr>
        <w:t xml:space="preserve"> Российской Федерации, администрация Туркменского муниципального </w:t>
      </w:r>
      <w:r>
        <w:rPr>
          <w:sz w:val="28"/>
          <w:szCs w:val="28"/>
        </w:rPr>
        <w:t>округа Ставропольского края</w:t>
      </w:r>
    </w:p>
    <w:p w:rsidR="00CE1A2D" w:rsidRDefault="00CE1A2D" w:rsidP="00FA4491">
      <w:pPr>
        <w:jc w:val="both"/>
        <w:rPr>
          <w:sz w:val="28"/>
          <w:szCs w:val="28"/>
        </w:rPr>
      </w:pPr>
    </w:p>
    <w:p w:rsidR="00FA4491" w:rsidRDefault="00FA4491" w:rsidP="00FA4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491" w:rsidRDefault="00FA4491" w:rsidP="00FA4491">
      <w:pPr>
        <w:ind w:firstLine="708"/>
        <w:jc w:val="both"/>
        <w:rPr>
          <w:sz w:val="28"/>
          <w:szCs w:val="28"/>
        </w:rPr>
      </w:pPr>
    </w:p>
    <w:p w:rsidR="00FA4491" w:rsidRDefault="00FA4491" w:rsidP="002D7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CE4">
        <w:rPr>
          <w:sz w:val="28"/>
          <w:szCs w:val="28"/>
        </w:rPr>
        <w:t xml:space="preserve"> </w:t>
      </w:r>
      <w:proofErr w:type="gramStart"/>
      <w:r w:rsidR="0044586D">
        <w:rPr>
          <w:sz w:val="28"/>
          <w:szCs w:val="28"/>
        </w:rPr>
        <w:t>Внести в</w:t>
      </w:r>
      <w:r w:rsidR="009C593A">
        <w:rPr>
          <w:sz w:val="28"/>
          <w:szCs w:val="28"/>
        </w:rPr>
        <w:t xml:space="preserve"> административный регламент</w:t>
      </w:r>
      <w:r w:rsidR="00224EE7">
        <w:rPr>
          <w:sz w:val="28"/>
          <w:szCs w:val="28"/>
        </w:rPr>
        <w:t xml:space="preserve"> </w:t>
      </w:r>
      <w:r w:rsidR="009C593A">
        <w:rPr>
          <w:sz w:val="28"/>
          <w:szCs w:val="28"/>
        </w:rPr>
        <w:t>предоставления администр</w:t>
      </w:r>
      <w:r w:rsidR="009C593A">
        <w:rPr>
          <w:sz w:val="28"/>
          <w:szCs w:val="28"/>
        </w:rPr>
        <w:t>а</w:t>
      </w:r>
      <w:r w:rsidR="009C593A">
        <w:rPr>
          <w:sz w:val="28"/>
          <w:szCs w:val="28"/>
        </w:rPr>
        <w:t>цией Туркменского муниципального округа Ставропольского края муниц</w:t>
      </w:r>
      <w:r w:rsidR="009C593A">
        <w:rPr>
          <w:sz w:val="28"/>
          <w:szCs w:val="28"/>
        </w:rPr>
        <w:t>и</w:t>
      </w:r>
      <w:r w:rsidR="009C593A">
        <w:rPr>
          <w:sz w:val="28"/>
          <w:szCs w:val="28"/>
        </w:rPr>
        <w:t>пальной услуги «Принятие решений о подготовке документации по план</w:t>
      </w:r>
      <w:r w:rsidR="009C593A">
        <w:rPr>
          <w:sz w:val="28"/>
          <w:szCs w:val="28"/>
        </w:rPr>
        <w:t>и</w:t>
      </w:r>
      <w:r w:rsidR="009C593A">
        <w:rPr>
          <w:sz w:val="28"/>
          <w:szCs w:val="28"/>
        </w:rPr>
        <w:t>ровке территории», утвержденного постановлением  администрации Тур</w:t>
      </w:r>
      <w:r w:rsidR="009C593A">
        <w:rPr>
          <w:sz w:val="28"/>
          <w:szCs w:val="28"/>
        </w:rPr>
        <w:t>к</w:t>
      </w:r>
      <w:r w:rsidR="009C593A">
        <w:rPr>
          <w:sz w:val="28"/>
          <w:szCs w:val="28"/>
        </w:rPr>
        <w:t xml:space="preserve">менского муниципального округа Ставропольского края  от 28 мая </w:t>
      </w:r>
      <w:r w:rsidR="00435CE4">
        <w:rPr>
          <w:sz w:val="28"/>
          <w:szCs w:val="28"/>
        </w:rPr>
        <w:t xml:space="preserve">            </w:t>
      </w:r>
      <w:r w:rsidR="009C593A">
        <w:rPr>
          <w:sz w:val="28"/>
          <w:szCs w:val="28"/>
        </w:rPr>
        <w:t>2021 года № 468</w:t>
      </w:r>
      <w:r w:rsidR="0086080A">
        <w:rPr>
          <w:sz w:val="28"/>
          <w:szCs w:val="28"/>
        </w:rPr>
        <w:t xml:space="preserve"> </w:t>
      </w:r>
      <w:r w:rsidR="009C593A">
        <w:rPr>
          <w:sz w:val="28"/>
          <w:szCs w:val="28"/>
        </w:rPr>
        <w:t>«О</w:t>
      </w:r>
      <w:r w:rsidR="00CE1A2D">
        <w:rPr>
          <w:sz w:val="28"/>
          <w:szCs w:val="28"/>
        </w:rPr>
        <w:t>б утверждении административного регламента предо</w:t>
      </w:r>
      <w:r w:rsidR="00CE1A2D">
        <w:rPr>
          <w:sz w:val="28"/>
          <w:szCs w:val="28"/>
        </w:rPr>
        <w:t>с</w:t>
      </w:r>
      <w:r w:rsidR="00CE1A2D">
        <w:rPr>
          <w:sz w:val="28"/>
          <w:szCs w:val="28"/>
        </w:rPr>
        <w:t>тавления администрацией Туркменского муниципального округа Ставр</w:t>
      </w:r>
      <w:r w:rsidR="00CE1A2D">
        <w:rPr>
          <w:sz w:val="28"/>
          <w:szCs w:val="28"/>
        </w:rPr>
        <w:t>о</w:t>
      </w:r>
      <w:r w:rsidR="00CE1A2D">
        <w:rPr>
          <w:sz w:val="28"/>
          <w:szCs w:val="28"/>
        </w:rPr>
        <w:t>польского края муниципальной услуги «Принятие решений о подготовке д</w:t>
      </w:r>
      <w:r w:rsidR="00CE1A2D">
        <w:rPr>
          <w:sz w:val="28"/>
          <w:szCs w:val="28"/>
        </w:rPr>
        <w:t>о</w:t>
      </w:r>
      <w:r w:rsidR="00CE1A2D">
        <w:rPr>
          <w:sz w:val="28"/>
          <w:szCs w:val="28"/>
        </w:rPr>
        <w:t>кументации по планировке территории»</w:t>
      </w:r>
      <w:r w:rsidR="0086080A">
        <w:rPr>
          <w:sz w:val="28"/>
          <w:szCs w:val="28"/>
        </w:rPr>
        <w:t xml:space="preserve"> </w:t>
      </w:r>
      <w:r w:rsidR="009C593A">
        <w:rPr>
          <w:sz w:val="28"/>
          <w:szCs w:val="28"/>
        </w:rPr>
        <w:t>(далее – Административный регл</w:t>
      </w:r>
      <w:r w:rsidR="009C593A">
        <w:rPr>
          <w:sz w:val="28"/>
          <w:szCs w:val="28"/>
        </w:rPr>
        <w:t>а</w:t>
      </w:r>
      <w:r w:rsidR="009C593A">
        <w:rPr>
          <w:sz w:val="28"/>
          <w:szCs w:val="28"/>
        </w:rPr>
        <w:t>мент)</w:t>
      </w:r>
      <w:r w:rsidR="00435CE4">
        <w:rPr>
          <w:sz w:val="28"/>
          <w:szCs w:val="28"/>
        </w:rPr>
        <w:t>,</w:t>
      </w:r>
      <w:r w:rsidR="009C593A">
        <w:rPr>
          <w:sz w:val="28"/>
          <w:szCs w:val="28"/>
        </w:rPr>
        <w:t xml:space="preserve"> </w:t>
      </w:r>
      <w:r w:rsidR="0086080A">
        <w:rPr>
          <w:sz w:val="28"/>
          <w:szCs w:val="28"/>
        </w:rPr>
        <w:t>следующие</w:t>
      </w:r>
      <w:proofErr w:type="gramEnd"/>
      <w:r w:rsidR="0086080A">
        <w:rPr>
          <w:sz w:val="28"/>
          <w:szCs w:val="28"/>
        </w:rPr>
        <w:t xml:space="preserve"> изменения:</w:t>
      </w:r>
      <w:r w:rsidR="006F7AA6">
        <w:rPr>
          <w:sz w:val="28"/>
          <w:szCs w:val="28"/>
        </w:rPr>
        <w:t xml:space="preserve"> </w:t>
      </w:r>
    </w:p>
    <w:p w:rsidR="000514BD" w:rsidRDefault="000514BD" w:rsidP="002D74A8">
      <w:pPr>
        <w:ind w:firstLine="708"/>
        <w:jc w:val="both"/>
        <w:rPr>
          <w:sz w:val="28"/>
          <w:szCs w:val="28"/>
        </w:rPr>
      </w:pPr>
    </w:p>
    <w:p w:rsidR="00435CE4" w:rsidRDefault="009C593A" w:rsidP="00AF0CC4">
      <w:pPr>
        <w:pStyle w:val="a8"/>
        <w:widowControl w:val="0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1D105E">
        <w:rPr>
          <w:sz w:val="28"/>
          <w:szCs w:val="28"/>
        </w:rPr>
        <w:t xml:space="preserve"> </w:t>
      </w:r>
      <w:r w:rsidR="00435CE4">
        <w:rPr>
          <w:sz w:val="28"/>
          <w:szCs w:val="28"/>
        </w:rPr>
        <w:t xml:space="preserve">В разделе </w:t>
      </w:r>
      <w:r w:rsidR="00290C99">
        <w:rPr>
          <w:sz w:val="28"/>
          <w:szCs w:val="28"/>
        </w:rPr>
        <w:t>2</w:t>
      </w:r>
      <w:r w:rsidRPr="009C593A">
        <w:rPr>
          <w:bCs/>
          <w:sz w:val="28"/>
          <w:szCs w:val="28"/>
        </w:rPr>
        <w:t xml:space="preserve"> </w:t>
      </w:r>
      <w:r w:rsidR="00435CE4">
        <w:rPr>
          <w:bCs/>
          <w:sz w:val="28"/>
          <w:szCs w:val="28"/>
        </w:rPr>
        <w:t>«</w:t>
      </w:r>
      <w:r w:rsidRPr="003461EE">
        <w:rPr>
          <w:bCs/>
          <w:sz w:val="28"/>
          <w:szCs w:val="28"/>
        </w:rPr>
        <w:t>Стандарт предоставления муниципальной услуги</w:t>
      </w:r>
      <w:r w:rsidR="00435CE4">
        <w:rPr>
          <w:bCs/>
          <w:sz w:val="28"/>
          <w:szCs w:val="28"/>
        </w:rPr>
        <w:t>»:</w:t>
      </w:r>
      <w:r w:rsidR="00AF0CC4">
        <w:rPr>
          <w:bCs/>
          <w:sz w:val="28"/>
          <w:szCs w:val="28"/>
        </w:rPr>
        <w:t xml:space="preserve"> </w:t>
      </w:r>
    </w:p>
    <w:p w:rsidR="00662872" w:rsidRPr="000514BD" w:rsidRDefault="00435CE4" w:rsidP="00AF0CC4">
      <w:pPr>
        <w:pStyle w:val="a8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514BD">
        <w:rPr>
          <w:sz w:val="28"/>
          <w:szCs w:val="28"/>
        </w:rPr>
        <w:t>После абзаца «</w:t>
      </w:r>
      <w:r w:rsidR="000514BD" w:rsidRPr="00564941">
        <w:rPr>
          <w:sz w:val="28"/>
          <w:szCs w:val="28"/>
        </w:rPr>
        <w:t>Муниципальная услуга предоставляется админ</w:t>
      </w:r>
      <w:r w:rsidR="000514BD" w:rsidRPr="00564941">
        <w:rPr>
          <w:sz w:val="28"/>
          <w:szCs w:val="28"/>
        </w:rPr>
        <w:t>и</w:t>
      </w:r>
      <w:r w:rsidR="000514BD" w:rsidRPr="00564941">
        <w:rPr>
          <w:sz w:val="28"/>
          <w:szCs w:val="28"/>
        </w:rPr>
        <w:t xml:space="preserve">страцией Туркменского муниципального </w:t>
      </w:r>
      <w:r w:rsidR="000514BD">
        <w:rPr>
          <w:sz w:val="28"/>
          <w:szCs w:val="28"/>
        </w:rPr>
        <w:t>округа</w:t>
      </w:r>
      <w:r w:rsidR="000514BD" w:rsidRPr="00564941">
        <w:rPr>
          <w:sz w:val="28"/>
          <w:szCs w:val="28"/>
        </w:rPr>
        <w:t xml:space="preserve"> Ставропольского края</w:t>
      </w:r>
      <w:r w:rsidR="000514BD">
        <w:rPr>
          <w:sz w:val="28"/>
          <w:szCs w:val="28"/>
        </w:rPr>
        <w:t xml:space="preserve"> </w:t>
      </w:r>
      <w:r w:rsidR="000514BD" w:rsidRPr="00564941">
        <w:rPr>
          <w:sz w:val="28"/>
          <w:szCs w:val="28"/>
        </w:rPr>
        <w:t xml:space="preserve">в лице отдела </w:t>
      </w:r>
      <w:r w:rsidR="000514BD">
        <w:rPr>
          <w:sz w:val="28"/>
          <w:szCs w:val="28"/>
        </w:rPr>
        <w:t xml:space="preserve">архитектуры и градостроительства </w:t>
      </w:r>
      <w:r w:rsidR="000514BD" w:rsidRPr="00564941">
        <w:rPr>
          <w:sz w:val="28"/>
          <w:szCs w:val="28"/>
        </w:rPr>
        <w:t>(далее - отдел)</w:t>
      </w:r>
      <w:proofErr w:type="gramStart"/>
      <w:r w:rsidR="000514BD">
        <w:rPr>
          <w:sz w:val="28"/>
          <w:szCs w:val="28"/>
        </w:rPr>
        <w:t>.»</w:t>
      </w:r>
      <w:proofErr w:type="gramEnd"/>
      <w:r w:rsidR="000514BD">
        <w:rPr>
          <w:sz w:val="28"/>
          <w:szCs w:val="28"/>
        </w:rPr>
        <w:t xml:space="preserve"> д</w:t>
      </w:r>
      <w:r w:rsidR="00662872">
        <w:rPr>
          <w:sz w:val="28"/>
          <w:szCs w:val="28"/>
        </w:rPr>
        <w:t xml:space="preserve">ополнить </w:t>
      </w:r>
      <w:r w:rsidR="00795FFC">
        <w:rPr>
          <w:sz w:val="28"/>
          <w:szCs w:val="28"/>
        </w:rPr>
        <w:t>абз</w:t>
      </w:r>
      <w:r w:rsidR="00795FFC">
        <w:rPr>
          <w:sz w:val="28"/>
          <w:szCs w:val="28"/>
        </w:rPr>
        <w:t>а</w:t>
      </w:r>
      <w:r w:rsidR="00795FFC">
        <w:rPr>
          <w:sz w:val="28"/>
          <w:szCs w:val="28"/>
        </w:rPr>
        <w:t xml:space="preserve">цами </w:t>
      </w:r>
      <w:r w:rsidR="00662872">
        <w:rPr>
          <w:sz w:val="28"/>
          <w:szCs w:val="28"/>
        </w:rPr>
        <w:t>следующ</w:t>
      </w:r>
      <w:r w:rsidR="00795FFC">
        <w:rPr>
          <w:sz w:val="28"/>
          <w:szCs w:val="28"/>
        </w:rPr>
        <w:t>его</w:t>
      </w:r>
      <w:r w:rsidR="00662872">
        <w:rPr>
          <w:sz w:val="28"/>
          <w:szCs w:val="28"/>
        </w:rPr>
        <w:t xml:space="preserve"> содержани</w:t>
      </w:r>
      <w:r w:rsidR="00795FFC">
        <w:rPr>
          <w:sz w:val="28"/>
          <w:szCs w:val="28"/>
        </w:rPr>
        <w:t>я</w:t>
      </w:r>
      <w:r w:rsidR="00290C99">
        <w:rPr>
          <w:sz w:val="28"/>
          <w:szCs w:val="28"/>
        </w:rPr>
        <w:t>:</w:t>
      </w:r>
    </w:p>
    <w:p w:rsidR="00662872" w:rsidRDefault="00490AE7" w:rsidP="006628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35CE4">
        <w:rPr>
          <w:sz w:val="28"/>
          <w:szCs w:val="28"/>
        </w:rPr>
        <w:tab/>
      </w:r>
      <w:r w:rsidR="00662872">
        <w:rPr>
          <w:sz w:val="28"/>
          <w:szCs w:val="28"/>
        </w:rPr>
        <w:t>«</w:t>
      </w:r>
      <w:r w:rsidR="001D105E">
        <w:rPr>
          <w:rFonts w:eastAsiaTheme="minorHAnsi"/>
          <w:sz w:val="28"/>
          <w:szCs w:val="28"/>
          <w:lang w:eastAsia="en-US"/>
        </w:rPr>
        <w:t>Решения о подготовке документации по планировке территории пр</w:t>
      </w:r>
      <w:r w:rsidR="001D105E">
        <w:rPr>
          <w:rFonts w:eastAsiaTheme="minorHAnsi"/>
          <w:sz w:val="28"/>
          <w:szCs w:val="28"/>
          <w:lang w:eastAsia="en-US"/>
        </w:rPr>
        <w:t>и</w:t>
      </w:r>
      <w:r w:rsidR="001D105E">
        <w:rPr>
          <w:rFonts w:eastAsiaTheme="minorHAnsi"/>
          <w:sz w:val="28"/>
          <w:szCs w:val="28"/>
          <w:lang w:eastAsia="en-US"/>
        </w:rPr>
        <w:t xml:space="preserve">нимаются </w:t>
      </w:r>
      <w:r w:rsidR="00662872">
        <w:rPr>
          <w:rFonts w:eastAsiaTheme="minorHAnsi"/>
          <w:sz w:val="28"/>
          <w:szCs w:val="28"/>
          <w:lang w:eastAsia="en-US"/>
        </w:rPr>
        <w:t>администрацией Туркменского муниципального округа Ставр</w:t>
      </w:r>
      <w:r w:rsidR="00662872">
        <w:rPr>
          <w:rFonts w:eastAsiaTheme="minorHAnsi"/>
          <w:sz w:val="28"/>
          <w:szCs w:val="28"/>
          <w:lang w:eastAsia="en-US"/>
        </w:rPr>
        <w:t>о</w:t>
      </w:r>
      <w:r w:rsidR="00662872">
        <w:rPr>
          <w:rFonts w:eastAsiaTheme="minorHAnsi"/>
          <w:sz w:val="28"/>
          <w:szCs w:val="28"/>
          <w:lang w:eastAsia="en-US"/>
        </w:rPr>
        <w:t>польского края</w:t>
      </w:r>
      <w:r w:rsidR="001D105E">
        <w:rPr>
          <w:rFonts w:eastAsiaTheme="minorHAnsi"/>
          <w:sz w:val="28"/>
          <w:szCs w:val="28"/>
          <w:lang w:eastAsia="en-US"/>
        </w:rPr>
        <w:t xml:space="preserve">, за исключением случаев, указанных в </w:t>
      </w:r>
      <w:hyperlink w:anchor="Par2" w:history="1">
        <w:r w:rsidR="001D105E" w:rsidRPr="0066287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частях 1.1</w:t>
        </w:r>
      </w:hyperlink>
      <w:r w:rsidR="001D105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="001D105E" w:rsidRPr="00662872">
          <w:rPr>
            <w:rFonts w:eastAsiaTheme="minorHAnsi"/>
            <w:color w:val="000000" w:themeColor="text1"/>
            <w:sz w:val="28"/>
            <w:szCs w:val="28"/>
            <w:lang w:eastAsia="en-US"/>
          </w:rPr>
          <w:t>12.12</w:t>
        </w:r>
      </w:hyperlink>
      <w:r w:rsidR="001D105E">
        <w:rPr>
          <w:rFonts w:eastAsiaTheme="minorHAnsi"/>
          <w:sz w:val="28"/>
          <w:szCs w:val="28"/>
          <w:lang w:eastAsia="en-US"/>
        </w:rPr>
        <w:t xml:space="preserve"> </w:t>
      </w:r>
      <w:r w:rsidR="00FB4A2B">
        <w:rPr>
          <w:rFonts w:eastAsiaTheme="minorHAnsi"/>
          <w:sz w:val="28"/>
          <w:szCs w:val="28"/>
          <w:lang w:eastAsia="en-US"/>
        </w:rPr>
        <w:t xml:space="preserve"> ст</w:t>
      </w:r>
      <w:r w:rsidR="00FB4A2B">
        <w:rPr>
          <w:rFonts w:eastAsiaTheme="minorHAnsi"/>
          <w:sz w:val="28"/>
          <w:szCs w:val="28"/>
          <w:lang w:eastAsia="en-US"/>
        </w:rPr>
        <w:t>а</w:t>
      </w:r>
      <w:r w:rsidR="00FB4A2B">
        <w:rPr>
          <w:rFonts w:eastAsiaTheme="minorHAnsi"/>
          <w:sz w:val="28"/>
          <w:szCs w:val="28"/>
          <w:lang w:eastAsia="en-US"/>
        </w:rPr>
        <w:t xml:space="preserve">тьи 45 </w:t>
      </w:r>
      <w:r w:rsidR="00662872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795FFC">
        <w:rPr>
          <w:rFonts w:eastAsiaTheme="minorHAnsi"/>
          <w:sz w:val="28"/>
          <w:szCs w:val="28"/>
          <w:lang w:eastAsia="en-US"/>
        </w:rPr>
        <w:t xml:space="preserve"> РФ</w:t>
      </w:r>
      <w:r w:rsidR="001D105E">
        <w:rPr>
          <w:rFonts w:eastAsiaTheme="minorHAnsi"/>
          <w:sz w:val="28"/>
          <w:szCs w:val="28"/>
          <w:lang w:eastAsia="en-US"/>
        </w:rPr>
        <w:t>.</w:t>
      </w:r>
      <w:bookmarkStart w:id="0" w:name="Par2"/>
      <w:bookmarkEnd w:id="0"/>
      <w:r w:rsidR="00662872">
        <w:rPr>
          <w:rFonts w:eastAsiaTheme="minorHAnsi"/>
          <w:sz w:val="28"/>
          <w:szCs w:val="28"/>
          <w:lang w:eastAsia="en-US"/>
        </w:rPr>
        <w:t xml:space="preserve"> </w:t>
      </w:r>
    </w:p>
    <w:p w:rsidR="001D105E" w:rsidRDefault="001D105E" w:rsidP="006628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о подготовке документации по планировке территории прин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маются самостоятельно:</w:t>
      </w:r>
    </w:p>
    <w:p w:rsidR="00662872" w:rsidRDefault="001D105E" w:rsidP="006628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лицами, с которыми заключены договоры о комплексном развитии территории;</w:t>
      </w:r>
    </w:p>
    <w:p w:rsidR="00662872" w:rsidRDefault="00662872" w:rsidP="006628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D105E">
        <w:rPr>
          <w:rFonts w:eastAsiaTheme="minorHAnsi"/>
          <w:sz w:val="28"/>
          <w:szCs w:val="28"/>
          <w:lang w:eastAsia="en-US"/>
        </w:rPr>
        <w:t>) правообладателями существующих линейных объектов, подлежащих реконструкции, в случае подготовки документации по планировке террит</w:t>
      </w:r>
      <w:r w:rsidR="001D105E">
        <w:rPr>
          <w:rFonts w:eastAsiaTheme="minorHAnsi"/>
          <w:sz w:val="28"/>
          <w:szCs w:val="28"/>
          <w:lang w:eastAsia="en-US"/>
        </w:rPr>
        <w:t>о</w:t>
      </w:r>
      <w:r w:rsidR="001D105E">
        <w:rPr>
          <w:rFonts w:eastAsiaTheme="minorHAnsi"/>
          <w:sz w:val="28"/>
          <w:szCs w:val="28"/>
          <w:lang w:eastAsia="en-US"/>
        </w:rPr>
        <w:lastRenderedPageBreak/>
        <w:t xml:space="preserve">рии в целях их реконструкции (за исключением случая, указанного в </w:t>
      </w:r>
      <w:hyperlink r:id="rId7" w:history="1">
        <w:r w:rsidR="001D105E" w:rsidRPr="0066287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12.12</w:t>
        </w:r>
      </w:hyperlink>
      <w:r w:rsidR="001D105E">
        <w:rPr>
          <w:rFonts w:eastAsiaTheme="minorHAnsi"/>
          <w:sz w:val="28"/>
          <w:szCs w:val="28"/>
          <w:lang w:eastAsia="en-US"/>
        </w:rPr>
        <w:t xml:space="preserve"> </w:t>
      </w:r>
      <w:r w:rsidR="00FB4A2B">
        <w:rPr>
          <w:rFonts w:eastAsiaTheme="minorHAnsi"/>
          <w:sz w:val="28"/>
          <w:szCs w:val="28"/>
          <w:lang w:eastAsia="en-US"/>
        </w:rPr>
        <w:t xml:space="preserve">статьи 45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795FFC">
        <w:rPr>
          <w:rFonts w:eastAsiaTheme="minorHAnsi"/>
          <w:sz w:val="28"/>
          <w:szCs w:val="28"/>
          <w:lang w:eastAsia="en-US"/>
        </w:rPr>
        <w:t xml:space="preserve"> РФ</w:t>
      </w:r>
      <w:r w:rsidR="001D105E">
        <w:rPr>
          <w:rFonts w:eastAsiaTheme="minorHAnsi"/>
          <w:sz w:val="28"/>
          <w:szCs w:val="28"/>
          <w:lang w:eastAsia="en-US"/>
        </w:rPr>
        <w:t>);</w:t>
      </w:r>
    </w:p>
    <w:p w:rsidR="00A6723B" w:rsidRDefault="00662872" w:rsidP="00A6723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D105E">
        <w:rPr>
          <w:rFonts w:eastAsiaTheme="minorHAnsi"/>
          <w:sz w:val="28"/>
          <w:szCs w:val="28"/>
          <w:lang w:eastAsia="en-US"/>
        </w:rPr>
        <w:t>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</w:t>
      </w:r>
      <w:r w:rsidR="001D105E">
        <w:rPr>
          <w:rFonts w:eastAsiaTheme="minorHAnsi"/>
          <w:sz w:val="28"/>
          <w:szCs w:val="28"/>
          <w:lang w:eastAsia="en-US"/>
        </w:rPr>
        <w:t>а</w:t>
      </w:r>
      <w:r w:rsidR="001D105E">
        <w:rPr>
          <w:rFonts w:eastAsiaTheme="minorHAnsi"/>
          <w:sz w:val="28"/>
          <w:szCs w:val="28"/>
          <w:lang w:eastAsia="en-US"/>
        </w:rPr>
        <w:t xml:space="preserve">чения, объектов местного значения (за исключением случая, указанного в </w:t>
      </w:r>
      <w:hyperlink r:id="rId8" w:history="1">
        <w:r w:rsidR="001D105E" w:rsidRPr="00A64988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12.12</w:t>
        </w:r>
      </w:hyperlink>
      <w:r w:rsidR="00FB4A2B">
        <w:rPr>
          <w:rFonts w:eastAsiaTheme="minorHAnsi"/>
          <w:sz w:val="28"/>
          <w:szCs w:val="28"/>
          <w:lang w:eastAsia="en-US"/>
        </w:rPr>
        <w:t xml:space="preserve"> статьи 45</w:t>
      </w:r>
      <w:r w:rsidR="001D10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795FFC">
        <w:rPr>
          <w:rFonts w:eastAsiaTheme="minorHAnsi"/>
          <w:sz w:val="28"/>
          <w:szCs w:val="28"/>
          <w:lang w:eastAsia="en-US"/>
        </w:rPr>
        <w:t xml:space="preserve"> РФ</w:t>
      </w:r>
      <w:r w:rsidR="001D105E">
        <w:rPr>
          <w:rFonts w:eastAsiaTheme="minorHAnsi"/>
          <w:sz w:val="28"/>
          <w:szCs w:val="28"/>
          <w:lang w:eastAsia="en-US"/>
        </w:rPr>
        <w:t>);</w:t>
      </w:r>
    </w:p>
    <w:p w:rsidR="001D105E" w:rsidRDefault="00662872" w:rsidP="00A6723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D105E">
        <w:rPr>
          <w:rFonts w:eastAsiaTheme="minorHAnsi"/>
          <w:sz w:val="28"/>
          <w:szCs w:val="28"/>
          <w:lang w:eastAsia="en-US"/>
        </w:rPr>
        <w:t>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proofErr w:type="gramStart"/>
      <w:r w:rsidR="00A6723B">
        <w:rPr>
          <w:rFonts w:eastAsiaTheme="minorHAnsi"/>
          <w:sz w:val="28"/>
          <w:szCs w:val="28"/>
          <w:lang w:eastAsia="en-US"/>
        </w:rPr>
        <w:t>.</w:t>
      </w:r>
      <w:r w:rsidR="007472D6">
        <w:rPr>
          <w:rFonts w:eastAsiaTheme="minorHAnsi"/>
          <w:sz w:val="28"/>
          <w:szCs w:val="28"/>
          <w:lang w:eastAsia="en-US"/>
        </w:rPr>
        <w:t>»</w:t>
      </w:r>
      <w:r w:rsidR="001D105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90AE7" w:rsidRPr="00AF0CC4" w:rsidRDefault="00490AE7" w:rsidP="00AF0CC4">
      <w:pPr>
        <w:pStyle w:val="a8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F0CC4">
        <w:rPr>
          <w:rFonts w:eastAsiaTheme="minorHAnsi"/>
          <w:color w:val="000000" w:themeColor="text1"/>
          <w:sz w:val="28"/>
          <w:szCs w:val="28"/>
          <w:lang w:eastAsia="en-US"/>
        </w:rPr>
        <w:t>В пункте 2.1.</w:t>
      </w:r>
      <w:r w:rsidR="000514B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подпункты в), г)</w:t>
      </w:r>
      <w:r w:rsidRPr="00AF0C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исключить:</w:t>
      </w:r>
    </w:p>
    <w:p w:rsidR="00795FFC" w:rsidRDefault="00490AE7" w:rsidP="00AF0C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F0CC4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513FA2" w:rsidRPr="00513FA2">
        <w:rPr>
          <w:rFonts w:eastAsiaTheme="minorHAnsi"/>
          <w:sz w:val="28"/>
          <w:szCs w:val="28"/>
          <w:lang w:eastAsia="en-US"/>
        </w:rPr>
        <w:t xml:space="preserve"> </w:t>
      </w:r>
      <w:r w:rsidR="00AF0CC4">
        <w:rPr>
          <w:rFonts w:eastAsiaTheme="minorHAnsi"/>
          <w:sz w:val="28"/>
          <w:szCs w:val="28"/>
          <w:lang w:eastAsia="en-US"/>
        </w:rPr>
        <w:t>П</w:t>
      </w:r>
      <w:r w:rsidR="00513FA2">
        <w:rPr>
          <w:rFonts w:eastAsiaTheme="minorHAnsi"/>
          <w:sz w:val="28"/>
          <w:szCs w:val="28"/>
          <w:lang w:eastAsia="en-US"/>
        </w:rPr>
        <w:t>ункт 2.6</w:t>
      </w:r>
      <w:r w:rsidR="002D74A8">
        <w:rPr>
          <w:rFonts w:eastAsiaTheme="minorHAnsi"/>
          <w:sz w:val="28"/>
          <w:szCs w:val="28"/>
          <w:lang w:eastAsia="en-US"/>
        </w:rPr>
        <w:t>.</w:t>
      </w:r>
      <w:r w:rsidR="00513FA2">
        <w:rPr>
          <w:rFonts w:eastAsiaTheme="minorHAnsi"/>
          <w:sz w:val="28"/>
          <w:szCs w:val="28"/>
          <w:lang w:eastAsia="en-US"/>
        </w:rPr>
        <w:t xml:space="preserve"> </w:t>
      </w:r>
      <w:r w:rsidR="00AF0CC4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95FFC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513FA2" w:rsidRDefault="00795FFC" w:rsidP="00513F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«е) р</w:t>
      </w:r>
      <w:r w:rsidR="00513FA2">
        <w:rPr>
          <w:rFonts w:eastAsiaTheme="minorHAnsi"/>
          <w:sz w:val="28"/>
          <w:szCs w:val="28"/>
          <w:lang w:eastAsia="en-US"/>
        </w:rPr>
        <w:t>езультаты инженерных изысканий в объеме, предусмотренном разраб</w:t>
      </w:r>
      <w:r w:rsidR="00513FA2">
        <w:rPr>
          <w:rFonts w:eastAsiaTheme="minorHAnsi"/>
          <w:sz w:val="28"/>
          <w:szCs w:val="28"/>
          <w:lang w:eastAsia="en-US"/>
        </w:rPr>
        <w:t>а</w:t>
      </w:r>
      <w:r w:rsidR="00513FA2">
        <w:rPr>
          <w:rFonts w:eastAsiaTheme="minorHAnsi"/>
          <w:sz w:val="28"/>
          <w:szCs w:val="28"/>
          <w:lang w:eastAsia="en-US"/>
        </w:rPr>
        <w:t>тываемой исполнителем работ программой инженерных изысканий, в случ</w:t>
      </w:r>
      <w:r w:rsidR="00513FA2">
        <w:rPr>
          <w:rFonts w:eastAsiaTheme="minorHAnsi"/>
          <w:sz w:val="28"/>
          <w:szCs w:val="28"/>
          <w:lang w:eastAsia="en-US"/>
        </w:rPr>
        <w:t>а</w:t>
      </w:r>
      <w:r w:rsidR="00513FA2">
        <w:rPr>
          <w:rFonts w:eastAsiaTheme="minorHAnsi"/>
          <w:sz w:val="28"/>
          <w:szCs w:val="28"/>
          <w:lang w:eastAsia="en-US"/>
        </w:rPr>
        <w:t>ях, если выполнение таких инженерных изысканий для подготовки докуме</w:t>
      </w:r>
      <w:r w:rsidR="00513FA2">
        <w:rPr>
          <w:rFonts w:eastAsiaTheme="minorHAnsi"/>
          <w:sz w:val="28"/>
          <w:szCs w:val="28"/>
          <w:lang w:eastAsia="en-US"/>
        </w:rPr>
        <w:t>н</w:t>
      </w:r>
      <w:r w:rsidR="00513FA2">
        <w:rPr>
          <w:rFonts w:eastAsiaTheme="minorHAnsi"/>
          <w:sz w:val="28"/>
          <w:szCs w:val="28"/>
          <w:lang w:eastAsia="en-US"/>
        </w:rPr>
        <w:t xml:space="preserve">тации по планировке территории требуется в соответствии с </w:t>
      </w:r>
      <w:r>
        <w:rPr>
          <w:rFonts w:eastAsiaTheme="minorHAnsi"/>
          <w:sz w:val="28"/>
          <w:szCs w:val="28"/>
          <w:lang w:eastAsia="en-US"/>
        </w:rPr>
        <w:t>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тельным </w:t>
      </w:r>
      <w:r w:rsidR="00513F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513FA2">
        <w:rPr>
          <w:rFonts w:eastAsiaTheme="minorHAnsi"/>
          <w:sz w:val="28"/>
          <w:szCs w:val="28"/>
          <w:lang w:eastAsia="en-US"/>
        </w:rPr>
        <w:t>одексом</w:t>
      </w:r>
      <w:r>
        <w:rPr>
          <w:rFonts w:eastAsiaTheme="minorHAnsi"/>
          <w:sz w:val="28"/>
          <w:szCs w:val="28"/>
          <w:lang w:eastAsia="en-US"/>
        </w:rPr>
        <w:t xml:space="preserve"> РФ</w:t>
      </w:r>
      <w:proofErr w:type="gramStart"/>
      <w:r w:rsidR="00A6723B">
        <w:rPr>
          <w:rFonts w:eastAsiaTheme="minorHAnsi"/>
          <w:sz w:val="28"/>
          <w:szCs w:val="28"/>
          <w:lang w:eastAsia="en-US"/>
        </w:rPr>
        <w:t>.</w:t>
      </w:r>
      <w:r w:rsidR="0024681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514BD" w:rsidRDefault="000514BD" w:rsidP="00513F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0B12" w:rsidRPr="00AF0CC4" w:rsidRDefault="00AF0CC4" w:rsidP="00AF0CC4">
      <w:pPr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разделе 3 </w:t>
      </w:r>
      <w:r w:rsidRPr="00D827A5">
        <w:rPr>
          <w:bCs/>
          <w:sz w:val="28"/>
          <w:szCs w:val="28"/>
        </w:rPr>
        <w:t>Состав, последовательность и сроки выполнения адм</w:t>
      </w:r>
      <w:r w:rsidRPr="00D827A5">
        <w:rPr>
          <w:bCs/>
          <w:sz w:val="28"/>
          <w:szCs w:val="28"/>
        </w:rPr>
        <w:t>и</w:t>
      </w:r>
      <w:r w:rsidRPr="00D827A5">
        <w:rPr>
          <w:bCs/>
          <w:sz w:val="28"/>
          <w:szCs w:val="28"/>
        </w:rPr>
        <w:t>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Pr="00D827A5">
        <w:rPr>
          <w:bCs/>
          <w:sz w:val="28"/>
          <w:szCs w:val="28"/>
        </w:rPr>
        <w:t>к</w:t>
      </w:r>
      <w:r w:rsidRPr="00D827A5">
        <w:rPr>
          <w:bCs/>
          <w:sz w:val="28"/>
          <w:szCs w:val="28"/>
        </w:rPr>
        <w:t>циональных центрах</w:t>
      </w:r>
      <w:r w:rsidR="00DD0B12" w:rsidRPr="00AF0CC4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AA4643" w:rsidRPr="00F7520C" w:rsidRDefault="00AF0CC4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1.2.1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абзац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пункта 3.8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слова</w:t>
      </w:r>
      <w:r w:rsidR="00B60CA9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 решений об утверждении такой д</w:t>
      </w:r>
      <w:r w:rsidR="00B60CA9" w:rsidRPr="00F7520C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B60CA9" w:rsidRPr="00F7520C">
        <w:rPr>
          <w:rFonts w:eastAsiaTheme="minorHAnsi"/>
          <w:color w:val="000000" w:themeColor="text1"/>
          <w:sz w:val="28"/>
          <w:szCs w:val="28"/>
          <w:lang w:eastAsia="en-US"/>
        </w:rPr>
        <w:t>кументации»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текста исключить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D0B12" w:rsidRPr="00F7520C" w:rsidRDefault="00AF0CC4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1.2.2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3.9. слов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 решений об утверждении такой документ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ции»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по тексту исключить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0B12" w:rsidRPr="00F7520C" w:rsidRDefault="00AF0CC4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1.2.3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3.10. слов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 решений об утверждении такой документ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ции»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тексту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0B12" w:rsidRPr="00F7520C" w:rsidRDefault="00AF0CC4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1.2.4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3.14. слов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 решений об утверждении такой документ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ции»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тексту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0B12" w:rsidRPr="00F7520C" w:rsidRDefault="00AF0CC4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1.2.5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DD0B1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3.16. </w:t>
      </w:r>
      <w:r w:rsidR="0087201F" w:rsidRPr="00F7520C">
        <w:rPr>
          <w:rFonts w:eastAsiaTheme="minorHAnsi"/>
          <w:color w:val="000000" w:themeColor="text1"/>
          <w:sz w:val="28"/>
          <w:szCs w:val="28"/>
          <w:lang w:eastAsia="en-US"/>
        </w:rPr>
        <w:t>слов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87201F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«и утверждении документации»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тексту 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ключить</w:t>
      </w:r>
      <w:r w:rsidR="0087201F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D14AB" w:rsidRPr="00F7520C" w:rsidRDefault="00300CB5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1.2.6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FD14AB" w:rsidRPr="00F7520C">
        <w:rPr>
          <w:rFonts w:eastAsiaTheme="minorHAnsi"/>
          <w:color w:val="000000" w:themeColor="text1"/>
          <w:sz w:val="28"/>
          <w:szCs w:val="28"/>
          <w:lang w:eastAsia="en-US"/>
        </w:rPr>
        <w:t>абзац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FD14AB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5 пункта 3.17.  слов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FD14AB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«об утверждении» 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заменить соотве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013AE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ственно </w:t>
      </w:r>
      <w:r w:rsidR="005A5B52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словом </w:t>
      </w:r>
      <w:r w:rsidR="00FD14AB" w:rsidRPr="00F7520C">
        <w:rPr>
          <w:rFonts w:eastAsiaTheme="minorHAnsi"/>
          <w:color w:val="000000" w:themeColor="text1"/>
          <w:sz w:val="28"/>
          <w:szCs w:val="28"/>
          <w:lang w:eastAsia="en-US"/>
        </w:rPr>
        <w:t>«о подготовке»</w:t>
      </w:r>
      <w:r w:rsidR="005A5B52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A5B52" w:rsidRPr="00F7520C" w:rsidRDefault="00300CB5" w:rsidP="00DD0B1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1.2.7.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5A5B52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3.20. – 3.22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 текста исключить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00CB5" w:rsidRPr="00204A5C" w:rsidRDefault="00300CB5" w:rsidP="00300CB5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1.2.8.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3.23. изложить в следующей редакции: </w:t>
      </w:r>
    </w:p>
    <w:p w:rsidR="00300CB5" w:rsidRPr="00204A5C" w:rsidRDefault="00300CB5" w:rsidP="00951E1A">
      <w:pPr>
        <w:jc w:val="both"/>
        <w:rPr>
          <w:color w:val="000000" w:themeColor="text1"/>
          <w:sz w:val="28"/>
          <w:szCs w:val="28"/>
        </w:rPr>
      </w:pPr>
      <w:r w:rsidRP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«3.23. </w:t>
      </w:r>
      <w:r w:rsidRPr="00204A5C">
        <w:rPr>
          <w:color w:val="000000" w:themeColor="text1"/>
          <w:sz w:val="28"/>
          <w:szCs w:val="28"/>
        </w:rPr>
        <w:t>Ответственным за выполнение административной процедуры является специалист отдела, ответственный за подготовку проектов решений о подг</w:t>
      </w:r>
      <w:r w:rsidRPr="00204A5C">
        <w:rPr>
          <w:color w:val="000000" w:themeColor="text1"/>
          <w:sz w:val="28"/>
          <w:szCs w:val="28"/>
        </w:rPr>
        <w:t>о</w:t>
      </w:r>
      <w:r w:rsidRPr="00204A5C">
        <w:rPr>
          <w:color w:val="000000" w:themeColor="text1"/>
          <w:sz w:val="28"/>
          <w:szCs w:val="28"/>
        </w:rPr>
        <w:t>товке документации по п</w:t>
      </w:r>
      <w:r w:rsidR="00951E1A" w:rsidRPr="00204A5C">
        <w:rPr>
          <w:color w:val="000000" w:themeColor="text1"/>
          <w:sz w:val="28"/>
          <w:szCs w:val="28"/>
        </w:rPr>
        <w:t>ланировке территории</w:t>
      </w:r>
      <w:proofErr w:type="gramStart"/>
      <w:r w:rsidR="00951E1A" w:rsidRPr="00204A5C">
        <w:rPr>
          <w:color w:val="000000" w:themeColor="text1"/>
          <w:sz w:val="28"/>
          <w:szCs w:val="28"/>
        </w:rPr>
        <w:t>.</w:t>
      </w:r>
      <w:r w:rsidRPr="00204A5C">
        <w:rPr>
          <w:color w:val="000000" w:themeColor="text1"/>
          <w:sz w:val="28"/>
          <w:szCs w:val="28"/>
        </w:rPr>
        <w:t>».</w:t>
      </w:r>
      <w:proofErr w:type="gramEnd"/>
    </w:p>
    <w:p w:rsidR="00AC59D1" w:rsidRPr="00F7520C" w:rsidRDefault="00300CB5" w:rsidP="00AC59D1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1.2.9.</w:t>
      </w:r>
      <w:r w:rsidR="00CE46E7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3.24.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«и решения об утверждении такой документ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ции  либо отклонение такой документации и направление  ее на  доработку»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AC59D1"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2148" w:rsidRPr="00F7520C" w:rsidRDefault="00AC59D1" w:rsidP="00AC59D1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1.3.0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902148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902148"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902148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3.25. 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по тексту </w:t>
      </w:r>
      <w:r w:rsidR="00902148" w:rsidRPr="00F7520C">
        <w:rPr>
          <w:rFonts w:eastAsiaTheme="minorHAnsi"/>
          <w:color w:val="000000" w:themeColor="text1"/>
          <w:sz w:val="28"/>
          <w:szCs w:val="28"/>
          <w:lang w:eastAsia="en-US"/>
        </w:rPr>
        <w:t>«и решения об утверждении такой документации»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</w:t>
      </w:r>
      <w:r w:rsidR="00902148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902148" w:rsidRPr="00F7520C" w:rsidRDefault="00902148" w:rsidP="00902148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1.3.1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абзац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пункта 3.26. 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«и решения об утверждении такой д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кументации»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902148" w:rsidRPr="00F7520C" w:rsidRDefault="00902148" w:rsidP="00902148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1.3.2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3.27. 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по тексту 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«и решения об утверждении такой документации»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2148" w:rsidRPr="00F7520C" w:rsidRDefault="00902148" w:rsidP="00902148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1.3.3</w:t>
      </w: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>абзац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proofErr w:type="gramEnd"/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>1 пункта 3.28.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</w:t>
      </w:r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>и об утверждении такой документ</w:t>
      </w:r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34A03" w:rsidRPr="00F7520C">
        <w:rPr>
          <w:rFonts w:eastAsiaTheme="minorHAnsi"/>
          <w:color w:val="000000" w:themeColor="text1"/>
          <w:sz w:val="28"/>
          <w:szCs w:val="28"/>
          <w:lang w:eastAsia="en-US"/>
        </w:rPr>
        <w:t>ции»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исключить.</w:t>
      </w:r>
    </w:p>
    <w:p w:rsidR="0087201F" w:rsidRDefault="00C34A03" w:rsidP="00300CB5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520C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300CB5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D781C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риложени</w:t>
      </w:r>
      <w:r w:rsidR="002D74A8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D781C" w:rsidRPr="00F7520C">
        <w:rPr>
          <w:rFonts w:eastAsiaTheme="minorHAnsi"/>
          <w:color w:val="000000" w:themeColor="text1"/>
          <w:sz w:val="28"/>
          <w:szCs w:val="28"/>
          <w:lang w:eastAsia="en-US"/>
        </w:rPr>
        <w:t>1 к административному регламенту</w:t>
      </w:r>
      <w:r w:rsidR="00CE674C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D7603" w:rsidRPr="00F7520C">
        <w:rPr>
          <w:rFonts w:eastAsiaTheme="minorHAnsi"/>
          <w:color w:val="000000" w:themeColor="text1"/>
          <w:sz w:val="28"/>
          <w:szCs w:val="28"/>
          <w:lang w:eastAsia="en-US"/>
        </w:rPr>
        <w:t>изложи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ть</w:t>
      </w:r>
      <w:r w:rsidR="00BD7603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вой</w:t>
      </w:r>
      <w:r w:rsidR="00BD7603" w:rsidRPr="00F75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редакции</w:t>
      </w:r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04A5C">
        <w:rPr>
          <w:rFonts w:eastAsiaTheme="minorHAnsi"/>
          <w:color w:val="000000" w:themeColor="text1"/>
          <w:sz w:val="28"/>
          <w:szCs w:val="28"/>
          <w:lang w:eastAsia="en-US"/>
        </w:rPr>
        <w:t>согласно Приложения</w:t>
      </w:r>
      <w:proofErr w:type="gramEnd"/>
      <w:r w:rsidR="00FD781C" w:rsidRPr="00F7520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D74A8" w:rsidRPr="00F7520C" w:rsidRDefault="002D74A8" w:rsidP="00300CB5">
      <w:pPr>
        <w:pStyle w:val="a8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</w:p>
    <w:p w:rsidR="00CB2034" w:rsidRPr="00F7520C" w:rsidRDefault="00300CB5" w:rsidP="00795FF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0"/>
        </w:rPr>
        <w:t>2</w:t>
      </w:r>
      <w:r w:rsidR="001272D5" w:rsidRPr="00F7520C">
        <w:rPr>
          <w:color w:val="000000" w:themeColor="text1"/>
          <w:sz w:val="28"/>
          <w:szCs w:val="20"/>
        </w:rPr>
        <w:t xml:space="preserve">. </w:t>
      </w:r>
      <w:r w:rsidR="00CB2034" w:rsidRPr="00F7520C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56341E" w:rsidRPr="00F7520C">
        <w:rPr>
          <w:color w:val="000000" w:themeColor="text1"/>
          <w:sz w:val="28"/>
          <w:szCs w:val="28"/>
        </w:rPr>
        <w:t>обн</w:t>
      </w:r>
      <w:r w:rsidR="000936B0" w:rsidRPr="00F7520C">
        <w:rPr>
          <w:color w:val="000000" w:themeColor="text1"/>
          <w:sz w:val="28"/>
          <w:szCs w:val="28"/>
        </w:rPr>
        <w:t>а</w:t>
      </w:r>
      <w:r w:rsidR="0056341E" w:rsidRPr="00F7520C">
        <w:rPr>
          <w:color w:val="000000" w:themeColor="text1"/>
          <w:sz w:val="28"/>
          <w:szCs w:val="28"/>
        </w:rPr>
        <w:t>р</w:t>
      </w:r>
      <w:r w:rsidR="000936B0" w:rsidRPr="00F7520C">
        <w:rPr>
          <w:color w:val="000000" w:themeColor="text1"/>
          <w:sz w:val="28"/>
          <w:szCs w:val="28"/>
        </w:rPr>
        <w:t>о</w:t>
      </w:r>
      <w:r w:rsidR="0056341E" w:rsidRPr="00F7520C">
        <w:rPr>
          <w:color w:val="000000" w:themeColor="text1"/>
          <w:sz w:val="28"/>
          <w:szCs w:val="28"/>
        </w:rPr>
        <w:t>дования</w:t>
      </w:r>
      <w:r w:rsidR="00795FFC" w:rsidRPr="00F7520C">
        <w:rPr>
          <w:color w:val="000000" w:themeColor="text1"/>
          <w:sz w:val="28"/>
          <w:szCs w:val="28"/>
        </w:rPr>
        <w:t xml:space="preserve"> и подлежит раз</w:t>
      </w:r>
      <w:r w:rsidR="0024681F" w:rsidRPr="00F7520C">
        <w:rPr>
          <w:color w:val="000000" w:themeColor="text1"/>
          <w:sz w:val="28"/>
          <w:szCs w:val="28"/>
        </w:rPr>
        <w:t>мещению на официальном сайте администрации Туркменск</w:t>
      </w:r>
      <w:r w:rsidR="0024681F" w:rsidRPr="00F7520C">
        <w:rPr>
          <w:color w:val="000000" w:themeColor="text1"/>
          <w:sz w:val="28"/>
          <w:szCs w:val="28"/>
        </w:rPr>
        <w:t>о</w:t>
      </w:r>
      <w:r w:rsidR="0024681F" w:rsidRPr="00F7520C">
        <w:rPr>
          <w:color w:val="000000" w:themeColor="text1"/>
          <w:sz w:val="28"/>
          <w:szCs w:val="28"/>
        </w:rPr>
        <w:t>го муниципального округа</w:t>
      </w:r>
      <w:r w:rsidR="005720C0" w:rsidRPr="00F7520C">
        <w:rPr>
          <w:color w:val="000000" w:themeColor="text1"/>
          <w:sz w:val="28"/>
          <w:szCs w:val="28"/>
        </w:rPr>
        <w:t xml:space="preserve"> </w:t>
      </w:r>
      <w:r w:rsidR="0024681F" w:rsidRPr="00F7520C">
        <w:rPr>
          <w:color w:val="000000" w:themeColor="text1"/>
          <w:sz w:val="28"/>
          <w:szCs w:val="28"/>
        </w:rPr>
        <w:t xml:space="preserve"> с сети «Интернет»</w:t>
      </w:r>
      <w:r w:rsidR="00CB2034" w:rsidRPr="00F7520C">
        <w:rPr>
          <w:color w:val="000000" w:themeColor="text1"/>
          <w:sz w:val="28"/>
          <w:szCs w:val="28"/>
        </w:rPr>
        <w:t>.</w:t>
      </w:r>
    </w:p>
    <w:p w:rsidR="00CB2034" w:rsidRPr="00F7520C" w:rsidRDefault="00CB2034" w:rsidP="00CB2034">
      <w:pPr>
        <w:ind w:firstLine="708"/>
        <w:jc w:val="both"/>
        <w:rPr>
          <w:color w:val="000000" w:themeColor="text1"/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CB2034" w:rsidRDefault="00CB2034" w:rsidP="00CB2034">
      <w:pPr>
        <w:ind w:firstLine="708"/>
        <w:jc w:val="both"/>
        <w:rPr>
          <w:sz w:val="28"/>
          <w:szCs w:val="28"/>
        </w:rPr>
      </w:pPr>
    </w:p>
    <w:p w:rsidR="00495900" w:rsidRPr="005C21F3" w:rsidRDefault="00495900" w:rsidP="00495900">
      <w:pPr>
        <w:rPr>
          <w:sz w:val="28"/>
          <w:szCs w:val="28"/>
        </w:rPr>
      </w:pPr>
      <w:proofErr w:type="gramStart"/>
      <w:r w:rsidRPr="005C21F3">
        <w:rPr>
          <w:sz w:val="28"/>
          <w:szCs w:val="28"/>
        </w:rPr>
        <w:t>Исполняющий</w:t>
      </w:r>
      <w:proofErr w:type="gramEnd"/>
      <w:r w:rsidRPr="005C21F3">
        <w:rPr>
          <w:sz w:val="28"/>
          <w:szCs w:val="28"/>
        </w:rPr>
        <w:t xml:space="preserve"> обязанности главы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Туркменского муниципального округа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Ставропольского края, первый заместитель </w:t>
      </w:r>
    </w:p>
    <w:p w:rsidR="00495900" w:rsidRPr="005C21F3" w:rsidRDefault="00495900" w:rsidP="00495900">
      <w:pPr>
        <w:rPr>
          <w:sz w:val="28"/>
          <w:szCs w:val="28"/>
        </w:rPr>
      </w:pPr>
      <w:r w:rsidRPr="005C21F3">
        <w:rPr>
          <w:sz w:val="28"/>
          <w:szCs w:val="28"/>
        </w:rPr>
        <w:t xml:space="preserve">главы администрации Туркменского </w:t>
      </w:r>
    </w:p>
    <w:p w:rsidR="00495900" w:rsidRPr="00EC7D7D" w:rsidRDefault="00495900" w:rsidP="00495900">
      <w:pPr>
        <w:rPr>
          <w:b/>
          <w:sz w:val="28"/>
          <w:szCs w:val="28"/>
        </w:rPr>
      </w:pPr>
      <w:r w:rsidRPr="005C21F3">
        <w:rPr>
          <w:sz w:val="28"/>
          <w:szCs w:val="28"/>
        </w:rPr>
        <w:t>муниципального округа Ставропольского края                                      С.А. Тур</w:t>
      </w: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CB2034" w:rsidRDefault="00CB2034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0514BD" w:rsidRDefault="000514BD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204A5C" w:rsidRDefault="000514BD" w:rsidP="000514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204A5C">
        <w:rPr>
          <w:sz w:val="28"/>
          <w:szCs w:val="28"/>
        </w:rPr>
        <w:t>Приложение</w:t>
      </w:r>
    </w:p>
    <w:p w:rsidR="00204A5C" w:rsidRDefault="00204A5C" w:rsidP="000514B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04A5C" w:rsidRDefault="00204A5C" w:rsidP="000514B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Туркменского муниципального округа</w:t>
      </w:r>
    </w:p>
    <w:p w:rsidR="00204A5C" w:rsidRDefault="00204A5C" w:rsidP="000514B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</w:p>
    <w:p w:rsidR="004135C8" w:rsidRDefault="00204A5C" w:rsidP="000514BD">
      <w:pPr>
        <w:ind w:left="4536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0514BD">
        <w:rPr>
          <w:sz w:val="28"/>
          <w:szCs w:val="28"/>
        </w:rPr>
        <w:t>______2023года</w:t>
      </w:r>
      <w:r w:rsidR="000514BD" w:rsidRPr="000514BD">
        <w:rPr>
          <w:sz w:val="28"/>
          <w:szCs w:val="28"/>
        </w:rPr>
        <w:t xml:space="preserve"> </w:t>
      </w:r>
      <w:r w:rsidR="000514BD">
        <w:rPr>
          <w:sz w:val="28"/>
          <w:szCs w:val="28"/>
        </w:rPr>
        <w:t>№ ______</w:t>
      </w:r>
    </w:p>
    <w:p w:rsidR="004135C8" w:rsidRDefault="004135C8" w:rsidP="000514BD">
      <w:pPr>
        <w:ind w:left="4536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FA4491">
      <w:pPr>
        <w:ind w:firstLine="708"/>
        <w:jc w:val="both"/>
        <w:rPr>
          <w:sz w:val="28"/>
          <w:szCs w:val="28"/>
        </w:rPr>
      </w:pPr>
    </w:p>
    <w:p w:rsidR="004135C8" w:rsidRDefault="004135C8" w:rsidP="004135C8">
      <w:pPr>
        <w:ind w:left="4536"/>
        <w:rPr>
          <w:bCs/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             </w:t>
      </w:r>
      <w:r w:rsidR="00204A5C">
        <w:rPr>
          <w:rFonts w:eastAsia="SimSun-ExtB"/>
          <w:sz w:val="28"/>
          <w:szCs w:val="28"/>
        </w:rPr>
        <w:t>«</w:t>
      </w:r>
      <w:r>
        <w:rPr>
          <w:rFonts w:eastAsia="SimSun-ExtB"/>
          <w:sz w:val="28"/>
          <w:szCs w:val="28"/>
        </w:rPr>
        <w:t xml:space="preserve">  Приложение 1                                                                                к административному регламенту  </w:t>
      </w:r>
      <w:r w:rsidRPr="006B4ADF">
        <w:rPr>
          <w:bCs/>
          <w:sz w:val="28"/>
          <w:szCs w:val="28"/>
        </w:rPr>
        <w:t>пр</w:t>
      </w:r>
      <w:r w:rsidRPr="006B4ADF">
        <w:rPr>
          <w:bCs/>
          <w:sz w:val="28"/>
          <w:szCs w:val="28"/>
        </w:rPr>
        <w:t>е</w:t>
      </w:r>
      <w:r w:rsidRPr="006B4ADF">
        <w:rPr>
          <w:bCs/>
          <w:sz w:val="28"/>
          <w:szCs w:val="28"/>
        </w:rPr>
        <w:t>доставления администрацией Туркме</w:t>
      </w:r>
      <w:r w:rsidRPr="006B4ADF">
        <w:rPr>
          <w:bCs/>
          <w:sz w:val="28"/>
          <w:szCs w:val="28"/>
        </w:rPr>
        <w:t>н</w:t>
      </w:r>
      <w:r w:rsidRPr="006B4ADF">
        <w:rPr>
          <w:bCs/>
          <w:sz w:val="28"/>
          <w:szCs w:val="28"/>
        </w:rPr>
        <w:t xml:space="preserve">ского муниципального </w:t>
      </w:r>
      <w:r>
        <w:rPr>
          <w:bCs/>
          <w:sz w:val="28"/>
          <w:szCs w:val="28"/>
        </w:rPr>
        <w:t>округа</w:t>
      </w:r>
      <w:r w:rsidRPr="006B4ADF">
        <w:rPr>
          <w:bCs/>
          <w:sz w:val="28"/>
          <w:szCs w:val="28"/>
        </w:rPr>
        <w:t xml:space="preserve"> Ставр</w:t>
      </w:r>
      <w:r w:rsidRPr="006B4ADF">
        <w:rPr>
          <w:bCs/>
          <w:sz w:val="28"/>
          <w:szCs w:val="28"/>
        </w:rPr>
        <w:t>о</w:t>
      </w:r>
      <w:r w:rsidRPr="006B4ADF">
        <w:rPr>
          <w:bCs/>
          <w:sz w:val="28"/>
          <w:szCs w:val="28"/>
        </w:rPr>
        <w:t>польского края муниципальной услуги «Принятие решений о подготовке д</w:t>
      </w:r>
      <w:r w:rsidRPr="006B4ADF">
        <w:rPr>
          <w:bCs/>
          <w:sz w:val="28"/>
          <w:szCs w:val="28"/>
        </w:rPr>
        <w:t>о</w:t>
      </w:r>
      <w:r w:rsidRPr="006B4ADF">
        <w:rPr>
          <w:bCs/>
          <w:sz w:val="28"/>
          <w:szCs w:val="28"/>
        </w:rPr>
        <w:t>кументации по планировке террит</w:t>
      </w:r>
      <w:r w:rsidRPr="006B4ADF">
        <w:rPr>
          <w:bCs/>
          <w:sz w:val="28"/>
          <w:szCs w:val="28"/>
        </w:rPr>
        <w:t>о</w:t>
      </w:r>
      <w:r w:rsidRPr="006B4ADF">
        <w:rPr>
          <w:bCs/>
          <w:sz w:val="28"/>
          <w:szCs w:val="28"/>
        </w:rPr>
        <w:t xml:space="preserve">рии» </w:t>
      </w:r>
    </w:p>
    <w:p w:rsidR="004135C8" w:rsidRDefault="004135C8" w:rsidP="004135C8">
      <w:pPr>
        <w:shd w:val="clear" w:color="auto" w:fill="FFFFFF"/>
        <w:ind w:right="5"/>
        <w:jc w:val="both"/>
        <w:rPr>
          <w:spacing w:val="-2"/>
          <w:sz w:val="28"/>
          <w:szCs w:val="28"/>
        </w:rPr>
      </w:pPr>
    </w:p>
    <w:p w:rsidR="004135C8" w:rsidRDefault="004135C8" w:rsidP="004135C8">
      <w:pPr>
        <w:shd w:val="clear" w:color="auto" w:fill="FFFFFF"/>
        <w:ind w:right="5"/>
        <w:jc w:val="both"/>
        <w:rPr>
          <w:spacing w:val="-2"/>
          <w:sz w:val="28"/>
          <w:szCs w:val="28"/>
        </w:rPr>
      </w:pPr>
    </w:p>
    <w:p w:rsidR="004135C8" w:rsidRDefault="004135C8" w:rsidP="004135C8">
      <w:pPr>
        <w:shd w:val="clear" w:color="auto" w:fill="FFFFFF"/>
        <w:spacing w:before="288" w:line="322" w:lineRule="exact"/>
        <w:jc w:val="center"/>
      </w:pPr>
      <w:r>
        <w:rPr>
          <w:spacing w:val="-2"/>
          <w:sz w:val="28"/>
          <w:szCs w:val="28"/>
        </w:rPr>
        <w:t>БЛОК-СХЕМА</w:t>
      </w:r>
    </w:p>
    <w:p w:rsidR="004135C8" w:rsidRDefault="004135C8" w:rsidP="004135C8">
      <w:pPr>
        <w:shd w:val="clear" w:color="auto" w:fill="FFFFFF"/>
        <w:spacing w:line="322" w:lineRule="exact"/>
        <w:jc w:val="center"/>
      </w:pPr>
      <w:r>
        <w:rPr>
          <w:spacing w:val="-1"/>
          <w:sz w:val="28"/>
          <w:szCs w:val="28"/>
        </w:rPr>
        <w:t>ПРЕДОСТАВЛЕНИ</w:t>
      </w:r>
      <w:r w:rsidR="00A70A49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МУНИЦИПАЛЬНОЙ УСЛУГИ ПО ПРИНЯТИЮ</w:t>
      </w:r>
    </w:p>
    <w:p w:rsidR="004135C8" w:rsidRDefault="004135C8" w:rsidP="004135C8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 xml:space="preserve">РЕШЕНИЯ </w:t>
      </w:r>
      <w:r>
        <w:rPr>
          <w:spacing w:val="-2"/>
          <w:sz w:val="28"/>
          <w:szCs w:val="28"/>
        </w:rPr>
        <w:t>О ПОДГОТОВКЕ ДОКУМЕНТАЦИИ</w:t>
      </w:r>
    </w:p>
    <w:p w:rsidR="004135C8" w:rsidRDefault="004135C8" w:rsidP="004135C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4135C8" w:rsidRDefault="004135C8" w:rsidP="00204A5C">
      <w:pPr>
        <w:shd w:val="clear" w:color="auto" w:fill="FFFFFF"/>
        <w:spacing w:line="322" w:lineRule="exact"/>
      </w:pPr>
    </w:p>
    <w:p w:rsidR="004135C8" w:rsidRDefault="004135C8" w:rsidP="004135C8">
      <w:pPr>
        <w:shd w:val="clear" w:color="auto" w:fill="FFFFFF"/>
        <w:spacing w:line="322" w:lineRule="exact"/>
        <w:jc w:val="center"/>
      </w:pPr>
    </w:p>
    <w:p w:rsidR="004135C8" w:rsidRDefault="004135C8" w:rsidP="004135C8">
      <w:pPr>
        <w:ind w:right="-7"/>
        <w:jc w:val="center"/>
        <w:rPr>
          <w:spacing w:val="-2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4135C8" w:rsidRPr="00AD3EEF" w:rsidTr="008B5015">
        <w:tc>
          <w:tcPr>
            <w:tcW w:w="8788" w:type="dxa"/>
          </w:tcPr>
          <w:p w:rsidR="004135C8" w:rsidRPr="00AD3EEF" w:rsidRDefault="004135C8" w:rsidP="008B50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E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принятии решения о подготовке</w:t>
            </w:r>
          </w:p>
          <w:p w:rsidR="004135C8" w:rsidRPr="00AD3EEF" w:rsidRDefault="00E5398A" w:rsidP="008B5015">
            <w:pPr>
              <w:spacing w:line="322" w:lineRule="exact"/>
              <w:jc w:val="center"/>
            </w:pPr>
            <w:r>
              <w:rPr>
                <w:noProof/>
              </w:rPr>
              <w:pict>
                <v:line id="Прямая соединительная линия 7" o:spid="_x0000_s1030" style="position:absolute;left:0;text-align:left;z-index:251660288;visibility:visible" from="72.35pt,13.9pt" to="72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">
                  <v:stroke endarrow="block"/>
                </v:line>
              </w:pict>
            </w:r>
            <w:r w:rsidR="004135C8" w:rsidRPr="00AD3EEF">
              <w:t>документации по планировке территории</w:t>
            </w:r>
          </w:p>
        </w:tc>
      </w:tr>
    </w:tbl>
    <w:p w:rsidR="004135C8" w:rsidRDefault="004135C8" w:rsidP="004135C8">
      <w:pPr>
        <w:shd w:val="clear" w:color="auto" w:fill="FFFFFF"/>
        <w:spacing w:line="322" w:lineRule="exact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1"/>
      </w:tblGrid>
      <w:tr w:rsidR="004135C8" w:rsidRPr="00AD3EEF" w:rsidTr="008B5015">
        <w:trPr>
          <w:trHeight w:val="825"/>
        </w:trPr>
        <w:tc>
          <w:tcPr>
            <w:tcW w:w="3681" w:type="dxa"/>
          </w:tcPr>
          <w:p w:rsidR="004135C8" w:rsidRPr="00AD3EEF" w:rsidRDefault="00E5398A" w:rsidP="008B5015">
            <w:pPr>
              <w:spacing w:line="322" w:lineRule="exact"/>
            </w:pPr>
            <w:r>
              <w:rPr>
                <w:noProof/>
              </w:rPr>
              <w:pict>
                <v:rect id="_x0000_s1032" style="position:absolute;margin-left:228.35pt;margin-top:.3pt;width:204pt;height:42.75pt;z-index:251662336">
                  <v:textbox style="mso-next-textbox:#_x0000_s1032">
                    <w:txbxContent>
                      <w:p w:rsidR="004135C8" w:rsidRPr="00926DC1" w:rsidRDefault="004135C8" w:rsidP="004135C8">
                        <w:r w:rsidRPr="00926DC1">
                          <w:t>Документы не соответствуют уст</w:t>
                        </w:r>
                        <w:r w:rsidRPr="00926DC1">
                          <w:t>а</w:t>
                        </w:r>
                        <w:r w:rsidRPr="00926DC1">
                          <w:t>новленным требованиям</w:t>
                        </w:r>
                      </w:p>
                    </w:txbxContent>
                  </v:textbox>
                </v:rect>
              </w:pict>
            </w:r>
            <w:r w:rsidR="004135C8" w:rsidRPr="00AD3EEF">
              <w:t>Рассмотрение заявления и</w:t>
            </w:r>
          </w:p>
          <w:p w:rsidR="004135C8" w:rsidRPr="00AD3EEF" w:rsidRDefault="00E5398A" w:rsidP="008B5015">
            <w:pPr>
              <w:spacing w:line="322" w:lineRule="exact"/>
            </w:pPr>
            <w:r>
              <w:rPr>
                <w:noProof/>
              </w:rPr>
              <w:pict>
                <v:line id="_x0000_s1031" style="position:absolute;z-index:251661312;visibility:visible" from="178.85pt,3.7pt" to="228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">
                  <v:stroke endarrow="block"/>
                </v:line>
              </w:pict>
            </w:r>
            <w:r w:rsidR="004135C8" w:rsidRPr="00AD3EEF">
              <w:t>прилагаемых к нему документов</w:t>
            </w:r>
          </w:p>
        </w:tc>
      </w:tr>
    </w:tbl>
    <w:p w:rsidR="004135C8" w:rsidRDefault="00E5398A" w:rsidP="004135C8">
      <w:pPr>
        <w:shd w:val="clear" w:color="auto" w:fill="FFFFFF"/>
        <w:spacing w:line="322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52.2pt;margin-top:1.3pt;width:0;height:19.5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1.95pt;margin-top:1.3pt;width:0;height:19.5pt;z-index:251665408;mso-position-horizontal-relative:text;mso-position-vertical-relative:text" o:connectortype="straight">
            <v:stroke endarrow="block"/>
          </v:shape>
        </w:pict>
      </w:r>
      <w:r w:rsidR="004135C8">
        <w:t xml:space="preserve">       </w:t>
      </w:r>
    </w:p>
    <w:p w:rsidR="004135C8" w:rsidRDefault="00E5398A" w:rsidP="004135C8">
      <w:pPr>
        <w:shd w:val="clear" w:color="auto" w:fill="FFFFFF"/>
        <w:spacing w:line="322" w:lineRule="exact"/>
        <w:jc w:val="center"/>
      </w:pPr>
      <w:r>
        <w:rPr>
          <w:noProof/>
        </w:rPr>
        <w:pict>
          <v:rect id="_x0000_s1034" style="position:absolute;left:0;text-align:left;margin-left:247.95pt;margin-top:4.7pt;width:204pt;height:32.25pt;z-index:251664384">
            <v:textbox style="mso-next-textbox:#_x0000_s1034">
              <w:txbxContent>
                <w:p w:rsidR="004135C8" w:rsidRPr="00926DC1" w:rsidRDefault="004135C8" w:rsidP="004135C8">
                  <w:r w:rsidRPr="00926DC1">
                    <w:t>Принятие решения об отказе в по</w:t>
                  </w:r>
                  <w:r w:rsidRPr="00926DC1">
                    <w:t>д</w:t>
                  </w:r>
                  <w:r w:rsidRPr="00926DC1">
                    <w:t>готовке документации по планиро</w:t>
                  </w:r>
                  <w:r w:rsidRPr="00926DC1">
                    <w:t>в</w:t>
                  </w:r>
                  <w:r w:rsidRPr="00926DC1">
                    <w:t xml:space="preserve">ке территории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4.7pt;margin-top:4.7pt;width:183.75pt;height:32.25pt;z-index:251663360">
            <v:textbox style="mso-next-textbox:#_x0000_s1033">
              <w:txbxContent>
                <w:p w:rsidR="004135C8" w:rsidRPr="00877CF6" w:rsidRDefault="004135C8" w:rsidP="004135C8">
                  <w:r w:rsidRPr="00877CF6">
                    <w:t>Документы соответствуют уст</w:t>
                  </w:r>
                  <w:r w:rsidRPr="00877CF6">
                    <w:t>а</w:t>
                  </w:r>
                  <w:r w:rsidRPr="00877CF6">
                    <w:t xml:space="preserve">новленным требованиям   </w:t>
                  </w:r>
                </w:p>
              </w:txbxContent>
            </v:textbox>
          </v:rect>
        </w:pict>
      </w:r>
    </w:p>
    <w:p w:rsidR="004135C8" w:rsidRDefault="004135C8" w:rsidP="004135C8">
      <w:pPr>
        <w:pStyle w:val="ConsPlusNonformat"/>
        <w:jc w:val="both"/>
      </w:pPr>
    </w:p>
    <w:p w:rsidR="004135C8" w:rsidRDefault="00E5398A" w:rsidP="004135C8">
      <w:pPr>
        <w:pStyle w:val="ConsPlusNonformat"/>
        <w:jc w:val="both"/>
      </w:pPr>
      <w:r>
        <w:rPr>
          <w:noProof/>
        </w:rPr>
        <w:pict>
          <v:shape id="_x0000_s1040" type="#_x0000_t32" style="position:absolute;left:0;text-align:left;margin-left:352.2pt;margin-top:9.55pt;width:0;height:19.5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91.95pt;margin-top:9.55pt;width:0;height:19.5pt;z-index:251667456" o:connectortype="straight">
            <v:stroke endarrow="block"/>
          </v:shape>
        </w:pict>
      </w:r>
      <w:r w:rsidR="004135C8">
        <w:t xml:space="preserve">                </w:t>
      </w:r>
    </w:p>
    <w:p w:rsidR="004135C8" w:rsidRDefault="004135C8" w:rsidP="004135C8">
      <w:pPr>
        <w:pStyle w:val="ConsPlusNonformat"/>
        <w:jc w:val="both"/>
      </w:pPr>
    </w:p>
    <w:p w:rsidR="004135C8" w:rsidRDefault="00E5398A" w:rsidP="004135C8">
      <w:pPr>
        <w:pStyle w:val="ConsPlusNonformat"/>
        <w:jc w:val="both"/>
      </w:pPr>
      <w:r>
        <w:rPr>
          <w:noProof/>
        </w:rPr>
        <w:pict>
          <v:rect id="_x0000_s1041" style="position:absolute;left:0;text-align:left;margin-left:14.7pt;margin-top:6.35pt;width:183.75pt;height:99pt;z-index:251671552">
            <v:textbox style="mso-next-textbox:#_x0000_s1041">
              <w:txbxContent>
                <w:p w:rsidR="004135C8" w:rsidRPr="00926DC1" w:rsidRDefault="004135C8" w:rsidP="004135C8">
                  <w:r w:rsidRPr="00926DC1">
                    <w:t>Принятие решения о подготовке документации по планировке    территории и утверждение зад</w:t>
                  </w:r>
                  <w:r w:rsidRPr="00926DC1">
                    <w:t>а</w:t>
                  </w:r>
                  <w:r w:rsidRPr="00926DC1">
                    <w:t>ния на разработку документ</w:t>
                  </w:r>
                  <w:r w:rsidRPr="00926DC1">
                    <w:t>а</w:t>
                  </w:r>
                  <w:r w:rsidRPr="00926DC1">
                    <w:t>ции по планировке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53.95pt;margin-top:6.35pt;width:198pt;height:33pt;z-index:251672576">
            <v:textbox style="mso-next-textbox:#_x0000_s1042">
              <w:txbxContent>
                <w:p w:rsidR="004135C8" w:rsidRPr="00926DC1" w:rsidRDefault="004135C8" w:rsidP="004135C8">
                  <w:r w:rsidRPr="00926DC1">
                    <w:t xml:space="preserve">Уведомление заявителя о </w:t>
                  </w:r>
                  <w:proofErr w:type="gramStart"/>
                  <w:r w:rsidRPr="00926DC1">
                    <w:t>прин</w:t>
                  </w:r>
                  <w:r w:rsidRPr="00926DC1">
                    <w:t>я</w:t>
                  </w:r>
                  <w:r w:rsidRPr="00926DC1">
                    <w:t>том</w:t>
                  </w:r>
                  <w:proofErr w:type="gramEnd"/>
                  <w:r w:rsidRPr="00926DC1">
                    <w:t xml:space="preserve"> решения      </w:t>
                  </w:r>
                </w:p>
              </w:txbxContent>
            </v:textbox>
          </v:rect>
        </w:pict>
      </w:r>
    </w:p>
    <w:p w:rsidR="004135C8" w:rsidRDefault="00E5398A" w:rsidP="004135C8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3600;visibility:visible" from="198.45pt,9.3pt" to="253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">
            <v:stroke endarrow="block"/>
          </v:line>
        </w:pict>
      </w:r>
    </w:p>
    <w:p w:rsidR="004135C8" w:rsidRDefault="004135C8" w:rsidP="004135C8">
      <w:pPr>
        <w:pStyle w:val="ConsPlusNonformat"/>
        <w:jc w:val="both"/>
      </w:pPr>
    </w:p>
    <w:p w:rsidR="004135C8" w:rsidRDefault="004135C8" w:rsidP="004135C8">
      <w:pPr>
        <w:pStyle w:val="ConsPlusNonformat"/>
        <w:jc w:val="both"/>
      </w:pPr>
    </w:p>
    <w:p w:rsidR="004135C8" w:rsidRDefault="004135C8" w:rsidP="004135C8">
      <w:pPr>
        <w:pStyle w:val="ConsPlusNonformat"/>
        <w:jc w:val="both"/>
      </w:pPr>
      <w:r>
        <w:t xml:space="preserve">                                                         </w:t>
      </w:r>
    </w:p>
    <w:p w:rsidR="004135C8" w:rsidRDefault="004135C8" w:rsidP="004135C8">
      <w:pPr>
        <w:pStyle w:val="ConsPlusNonformat"/>
        <w:jc w:val="both"/>
      </w:pPr>
    </w:p>
    <w:p w:rsidR="004135C8" w:rsidRDefault="004135C8" w:rsidP="004135C8">
      <w:pPr>
        <w:pStyle w:val="ConsPlusNonformat"/>
        <w:jc w:val="both"/>
      </w:pPr>
    </w:p>
    <w:p w:rsidR="004135C8" w:rsidRDefault="004135C8" w:rsidP="004135C8">
      <w:pPr>
        <w:pStyle w:val="ConsPlusNonformat"/>
        <w:jc w:val="both"/>
      </w:pPr>
    </w:p>
    <w:p w:rsidR="004135C8" w:rsidRDefault="004135C8" w:rsidP="004135C8">
      <w:pPr>
        <w:pStyle w:val="ConsPlusNonformat"/>
        <w:jc w:val="both"/>
      </w:pPr>
    </w:p>
    <w:p w:rsidR="004135C8" w:rsidRPr="00204A5C" w:rsidRDefault="00204A5C" w:rsidP="00413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Pr="00204A5C">
        <w:rPr>
          <w:rFonts w:ascii="Times New Roman" w:hAnsi="Times New Roman" w:cs="Times New Roman"/>
          <w:sz w:val="28"/>
          <w:szCs w:val="28"/>
        </w:rPr>
        <w:t>».</w:t>
      </w:r>
    </w:p>
    <w:p w:rsidR="004135C8" w:rsidRDefault="004135C8" w:rsidP="004135C8">
      <w:pPr>
        <w:pStyle w:val="ConsPlusNonformat"/>
        <w:jc w:val="both"/>
      </w:pPr>
      <w:r>
        <w:t xml:space="preserve">    </w:t>
      </w:r>
    </w:p>
    <w:p w:rsidR="00CB2034" w:rsidRDefault="000514BD" w:rsidP="000514BD">
      <w:pPr>
        <w:tabs>
          <w:tab w:val="left" w:pos="450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CB2034" w:rsidSect="00A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01C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C30B7"/>
    <w:multiLevelType w:val="singleLevel"/>
    <w:tmpl w:val="3D32F2A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3B223B"/>
    <w:multiLevelType w:val="multilevel"/>
    <w:tmpl w:val="BF5A5F2E"/>
    <w:lvl w:ilvl="0">
      <w:start w:val="1"/>
      <w:numFmt w:val="decimal"/>
      <w:lvlText w:val="%1."/>
      <w:lvlJc w:val="left"/>
      <w:pPr>
        <w:ind w:left="990" w:hanging="9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0" w:hanging="9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10" w:hanging="9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3">
    <w:nsid w:val="3A9075C0"/>
    <w:multiLevelType w:val="multilevel"/>
    <w:tmpl w:val="2B56DE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3B585492"/>
    <w:multiLevelType w:val="hybridMultilevel"/>
    <w:tmpl w:val="9E107A78"/>
    <w:lvl w:ilvl="0" w:tplc="B860E4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A93DE7"/>
    <w:multiLevelType w:val="multilevel"/>
    <w:tmpl w:val="FD3E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2122A2E"/>
    <w:multiLevelType w:val="hybridMultilevel"/>
    <w:tmpl w:val="ED86C58E"/>
    <w:lvl w:ilvl="0" w:tplc="B6DA388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4502B08"/>
    <w:multiLevelType w:val="multilevel"/>
    <w:tmpl w:val="0DD4D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7E9573DB"/>
    <w:multiLevelType w:val="multilevel"/>
    <w:tmpl w:val="DDDA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A4491"/>
    <w:rsid w:val="00013AE2"/>
    <w:rsid w:val="000514BD"/>
    <w:rsid w:val="00055881"/>
    <w:rsid w:val="000936B0"/>
    <w:rsid w:val="000B02EE"/>
    <w:rsid w:val="000C0DA7"/>
    <w:rsid w:val="001073FC"/>
    <w:rsid w:val="001272D5"/>
    <w:rsid w:val="001638DA"/>
    <w:rsid w:val="0017506E"/>
    <w:rsid w:val="001B0825"/>
    <w:rsid w:val="001B3243"/>
    <w:rsid w:val="001D105E"/>
    <w:rsid w:val="001D779E"/>
    <w:rsid w:val="00204A5C"/>
    <w:rsid w:val="00216943"/>
    <w:rsid w:val="00224EE7"/>
    <w:rsid w:val="00230380"/>
    <w:rsid w:val="0024681F"/>
    <w:rsid w:val="00290C99"/>
    <w:rsid w:val="002C2DAE"/>
    <w:rsid w:val="002D1DCD"/>
    <w:rsid w:val="002D74A8"/>
    <w:rsid w:val="002E760B"/>
    <w:rsid w:val="00300CB5"/>
    <w:rsid w:val="00376A91"/>
    <w:rsid w:val="003A7882"/>
    <w:rsid w:val="003B3F17"/>
    <w:rsid w:val="003C34B9"/>
    <w:rsid w:val="003E3A06"/>
    <w:rsid w:val="003F4515"/>
    <w:rsid w:val="003F51E7"/>
    <w:rsid w:val="00401B02"/>
    <w:rsid w:val="004135C8"/>
    <w:rsid w:val="00435CE4"/>
    <w:rsid w:val="0044586D"/>
    <w:rsid w:val="00450D10"/>
    <w:rsid w:val="00465EA7"/>
    <w:rsid w:val="00465FBC"/>
    <w:rsid w:val="00490AE7"/>
    <w:rsid w:val="00495900"/>
    <w:rsid w:val="004E48A9"/>
    <w:rsid w:val="00505488"/>
    <w:rsid w:val="00513FA2"/>
    <w:rsid w:val="00527CFB"/>
    <w:rsid w:val="00553F5E"/>
    <w:rsid w:val="0056341E"/>
    <w:rsid w:val="005720C0"/>
    <w:rsid w:val="00574593"/>
    <w:rsid w:val="005A5B52"/>
    <w:rsid w:val="005D2151"/>
    <w:rsid w:val="0063694C"/>
    <w:rsid w:val="00656184"/>
    <w:rsid w:val="00662872"/>
    <w:rsid w:val="006769B4"/>
    <w:rsid w:val="006D0F90"/>
    <w:rsid w:val="006F0734"/>
    <w:rsid w:val="006F7AA6"/>
    <w:rsid w:val="00703CC8"/>
    <w:rsid w:val="00725AEC"/>
    <w:rsid w:val="00731742"/>
    <w:rsid w:val="007375ED"/>
    <w:rsid w:val="007472D6"/>
    <w:rsid w:val="007727AC"/>
    <w:rsid w:val="00795FFC"/>
    <w:rsid w:val="007A3EBF"/>
    <w:rsid w:val="007B3AE1"/>
    <w:rsid w:val="007E3950"/>
    <w:rsid w:val="00817161"/>
    <w:rsid w:val="0082547B"/>
    <w:rsid w:val="0086080A"/>
    <w:rsid w:val="008670D2"/>
    <w:rsid w:val="0087201F"/>
    <w:rsid w:val="008D218D"/>
    <w:rsid w:val="008F41D4"/>
    <w:rsid w:val="00902148"/>
    <w:rsid w:val="00951E1A"/>
    <w:rsid w:val="0095484E"/>
    <w:rsid w:val="0095582E"/>
    <w:rsid w:val="009844C9"/>
    <w:rsid w:val="009C593A"/>
    <w:rsid w:val="009C7088"/>
    <w:rsid w:val="009D0646"/>
    <w:rsid w:val="009D28D9"/>
    <w:rsid w:val="00A04C2E"/>
    <w:rsid w:val="00A04C5D"/>
    <w:rsid w:val="00A30454"/>
    <w:rsid w:val="00A64988"/>
    <w:rsid w:val="00A6723B"/>
    <w:rsid w:val="00A70A49"/>
    <w:rsid w:val="00AA4643"/>
    <w:rsid w:val="00AB3F31"/>
    <w:rsid w:val="00AC59D1"/>
    <w:rsid w:val="00AF0CC4"/>
    <w:rsid w:val="00B55509"/>
    <w:rsid w:val="00B60CA9"/>
    <w:rsid w:val="00B761F3"/>
    <w:rsid w:val="00BA6FA6"/>
    <w:rsid w:val="00BC52E5"/>
    <w:rsid w:val="00BD7603"/>
    <w:rsid w:val="00BE6070"/>
    <w:rsid w:val="00BF649C"/>
    <w:rsid w:val="00C12D3F"/>
    <w:rsid w:val="00C34A03"/>
    <w:rsid w:val="00C918A6"/>
    <w:rsid w:val="00CA60C5"/>
    <w:rsid w:val="00CB2034"/>
    <w:rsid w:val="00CB2D0A"/>
    <w:rsid w:val="00CD31DF"/>
    <w:rsid w:val="00CE1A2D"/>
    <w:rsid w:val="00CE46E7"/>
    <w:rsid w:val="00CE674C"/>
    <w:rsid w:val="00D266AA"/>
    <w:rsid w:val="00DD0B12"/>
    <w:rsid w:val="00DE5F27"/>
    <w:rsid w:val="00DF459B"/>
    <w:rsid w:val="00DF5460"/>
    <w:rsid w:val="00E410C2"/>
    <w:rsid w:val="00E5398A"/>
    <w:rsid w:val="00E8144F"/>
    <w:rsid w:val="00E81CC6"/>
    <w:rsid w:val="00EA7A95"/>
    <w:rsid w:val="00EB4B17"/>
    <w:rsid w:val="00EC7D7D"/>
    <w:rsid w:val="00EF4176"/>
    <w:rsid w:val="00F02A68"/>
    <w:rsid w:val="00F5252C"/>
    <w:rsid w:val="00F7520C"/>
    <w:rsid w:val="00F837F3"/>
    <w:rsid w:val="00FA3603"/>
    <w:rsid w:val="00FA3A2D"/>
    <w:rsid w:val="00FA43BC"/>
    <w:rsid w:val="00FA4491"/>
    <w:rsid w:val="00FB4A2B"/>
    <w:rsid w:val="00FD14AB"/>
    <w:rsid w:val="00FD781C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35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203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20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203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CB20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B2034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F4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4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723B"/>
    <w:pPr>
      <w:ind w:left="720"/>
      <w:contextualSpacing/>
    </w:pPr>
  </w:style>
  <w:style w:type="paragraph" w:customStyle="1" w:styleId="ConsPlusNonformat">
    <w:name w:val="ConsPlusNonformat"/>
    <w:rsid w:val="00413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7426D060F777022915DB80A60F7A47CB548EFFC73438E31805718DEBF7EECAACCEB971560F3F4AA5C9186E0E51808391A4C0ECDEY4k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1D7426D060F777022915DB80A60F7A47CB548EFFC73438E31805718DEBF7EECAACCEB971560F3F4AA5C9186E0E51808391A4C0ECDEY4k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D7426D060F777022915DB80A60F7A47CB548EFFC73438E31805718DEBF7EECAACCEB971560F3F4AA5C9186E0E51808391A4C0ECDEY4k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1B93-EFE0-414B-BC70-2FD75BD6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Куняшева</cp:lastModifiedBy>
  <cp:revision>32</cp:revision>
  <cp:lastPrinted>2023-03-20T13:48:00Z</cp:lastPrinted>
  <dcterms:created xsi:type="dcterms:W3CDTF">2023-02-09T07:46:00Z</dcterms:created>
  <dcterms:modified xsi:type="dcterms:W3CDTF">2023-03-20T13:48:00Z</dcterms:modified>
</cp:coreProperties>
</file>