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0A" w:rsidRPr="006E5BF1" w:rsidRDefault="00C6110A" w:rsidP="00C611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BF1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6110A" w:rsidRPr="006E5BF1" w:rsidRDefault="00C6110A" w:rsidP="00C61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10A" w:rsidRDefault="00C6110A" w:rsidP="00C61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BF1">
        <w:rPr>
          <w:rFonts w:ascii="Times New Roman" w:hAnsi="Times New Roman"/>
          <w:b/>
          <w:sz w:val="24"/>
          <w:szCs w:val="24"/>
        </w:rPr>
        <w:t xml:space="preserve">АДМИНИСТРАЦИИ ТУРКМЕНСКОГО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  <w:r w:rsidRPr="006E5BF1">
        <w:rPr>
          <w:rFonts w:ascii="Times New Roman" w:hAnsi="Times New Roman"/>
          <w:b/>
          <w:sz w:val="24"/>
          <w:szCs w:val="24"/>
        </w:rPr>
        <w:t xml:space="preserve"> </w:t>
      </w:r>
    </w:p>
    <w:p w:rsidR="00C6110A" w:rsidRDefault="00C6110A" w:rsidP="00C61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BF1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C6110A" w:rsidRPr="006E5BF1" w:rsidRDefault="00C6110A" w:rsidP="00C61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10A" w:rsidRDefault="00C6110A" w:rsidP="00C611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_____________2021 года</w:t>
      </w:r>
      <w:r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Летняя Ставка</w:t>
      </w:r>
      <w:r w:rsidRPr="00E72B7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№ ____</w:t>
      </w:r>
      <w:proofErr w:type="gramEnd"/>
    </w:p>
    <w:p w:rsidR="00C6110A" w:rsidRDefault="00C6110A" w:rsidP="00923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F3E" w:rsidRPr="00EA4929" w:rsidRDefault="00834F3E" w:rsidP="009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C7B3C">
        <w:rPr>
          <w:rFonts w:ascii="Times New Roman" w:eastAsia="Calibri" w:hAnsi="Times New Roman" w:cs="Times New Roman"/>
          <w:sz w:val="28"/>
          <w:szCs w:val="28"/>
        </w:rPr>
        <w:t xml:space="preserve">некоторых 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мерах по реализации Федерального закона от 21 июля 2005 года </w:t>
      </w:r>
      <w:r w:rsidR="00497CE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115-ФЗ «О концессионных соглашениях» </w:t>
      </w:r>
      <w:r w:rsidR="00C657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Туркменском  </w:t>
      </w:r>
      <w:r w:rsidRPr="00EA4929">
        <w:rPr>
          <w:rFonts w:ascii="Times New Roman" w:eastAsia="Calibri" w:hAnsi="Times New Roman" w:cs="Times New Roman"/>
          <w:sz w:val="28"/>
          <w:szCs w:val="28"/>
        </w:rPr>
        <w:t>му</w:t>
      </w:r>
      <w:r w:rsidR="007C624D">
        <w:rPr>
          <w:rFonts w:ascii="Times New Roman" w:eastAsia="Calibri" w:hAnsi="Times New Roman" w:cs="Times New Roman"/>
          <w:sz w:val="28"/>
          <w:szCs w:val="28"/>
        </w:rPr>
        <w:t>ниципальном округ</w:t>
      </w:r>
      <w:r w:rsidR="00C65737">
        <w:rPr>
          <w:rFonts w:ascii="Times New Roman" w:eastAsia="Calibri" w:hAnsi="Times New Roman" w:cs="Times New Roman"/>
          <w:sz w:val="28"/>
          <w:szCs w:val="28"/>
        </w:rPr>
        <w:t>е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D034DF" w:rsidRPr="00EA4929" w:rsidRDefault="00D034DF" w:rsidP="00D034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34DF" w:rsidRDefault="00D034DF" w:rsidP="00D03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7B3C">
        <w:rPr>
          <w:rFonts w:ascii="Times New Roman" w:eastAsia="Calibri" w:hAnsi="Times New Roman" w:cs="Times New Roman"/>
          <w:sz w:val="28"/>
          <w:szCs w:val="28"/>
        </w:rPr>
        <w:t>целях реализации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21 июля </w:t>
      </w:r>
      <w:r w:rsidRPr="00EA4929">
        <w:rPr>
          <w:rFonts w:ascii="Times New Roman" w:eastAsia="Calibri" w:hAnsi="Times New Roman" w:cs="Times New Roman"/>
          <w:sz w:val="28"/>
          <w:szCs w:val="28"/>
        </w:rPr>
        <w:t>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 № 115-ФЗ «О концессионных соглашениях»</w:t>
      </w:r>
      <w:r w:rsidR="00D172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A4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26C">
        <w:rPr>
          <w:rFonts w:ascii="Times New Roman" w:hAnsi="Times New Roman"/>
          <w:sz w:val="28"/>
          <w:szCs w:val="28"/>
        </w:rPr>
        <w:t>решением Совета Туркменского м</w:t>
      </w:r>
      <w:r w:rsidR="00D1726C">
        <w:rPr>
          <w:rFonts w:ascii="Times New Roman" w:hAnsi="Times New Roman"/>
          <w:sz w:val="28"/>
          <w:szCs w:val="28"/>
        </w:rPr>
        <w:t>у</w:t>
      </w:r>
      <w:r w:rsidR="00D1726C">
        <w:rPr>
          <w:rFonts w:ascii="Times New Roman" w:hAnsi="Times New Roman"/>
          <w:sz w:val="28"/>
          <w:szCs w:val="28"/>
        </w:rPr>
        <w:t>ниципального округа Ставропольского края от  06 октября 2020 г. №18 «О правопреемстве органов местного самоуправления  Туркменского муниц</w:t>
      </w:r>
      <w:r w:rsidR="00D1726C">
        <w:rPr>
          <w:rFonts w:ascii="Times New Roman" w:hAnsi="Times New Roman"/>
          <w:sz w:val="28"/>
          <w:szCs w:val="28"/>
        </w:rPr>
        <w:t>и</w:t>
      </w:r>
      <w:r w:rsidR="00D1726C">
        <w:rPr>
          <w:rFonts w:ascii="Times New Roman" w:hAnsi="Times New Roman"/>
          <w:sz w:val="28"/>
          <w:szCs w:val="28"/>
        </w:rPr>
        <w:t xml:space="preserve">пального округа Ставропольского края»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</w:t>
      </w:r>
      <w:r w:rsidR="007C624D">
        <w:rPr>
          <w:rFonts w:ascii="Times New Roman" w:eastAsia="Calibri" w:hAnsi="Times New Roman" w:cs="Times New Roman"/>
          <w:sz w:val="28"/>
          <w:szCs w:val="28"/>
        </w:rPr>
        <w:t>пального округ</w:t>
      </w:r>
      <w:r>
        <w:rPr>
          <w:rFonts w:ascii="Times New Roman" w:eastAsia="Calibri" w:hAnsi="Times New Roman" w:cs="Times New Roman"/>
          <w:sz w:val="28"/>
          <w:szCs w:val="28"/>
        </w:rPr>
        <w:t>а Ставропольского края</w:t>
      </w:r>
    </w:p>
    <w:p w:rsidR="00D034DF" w:rsidRDefault="00D034DF" w:rsidP="00D03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4DF" w:rsidRDefault="00D034DF" w:rsidP="00D03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034DF" w:rsidRDefault="00D034DF" w:rsidP="00D03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4DF" w:rsidRDefault="00D034DF" w:rsidP="00D03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F6328">
        <w:rPr>
          <w:rFonts w:ascii="Times New Roman" w:eastAsia="Calibri" w:hAnsi="Times New Roman" w:cs="Times New Roman"/>
          <w:sz w:val="28"/>
          <w:szCs w:val="28"/>
        </w:rPr>
        <w:t xml:space="preserve">Определить администрацию 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7C624D">
        <w:rPr>
          <w:rFonts w:ascii="Times New Roman" w:eastAsia="Calibri" w:hAnsi="Times New Roman" w:cs="Times New Roman"/>
          <w:sz w:val="28"/>
          <w:szCs w:val="28"/>
        </w:rPr>
        <w:t>муниципального округ</w:t>
      </w:r>
      <w:r w:rsidRPr="006F6328">
        <w:rPr>
          <w:rFonts w:ascii="Times New Roman" w:eastAsia="Calibri" w:hAnsi="Times New Roman" w:cs="Times New Roman"/>
          <w:sz w:val="28"/>
          <w:szCs w:val="28"/>
        </w:rPr>
        <w:t>а Ставропольского края органом местного самоуправления, уполномоченным на рассмотрение предложения лица, выступившего с инициативой заклю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концессионного соглашения (далее – уполномоченный орган). </w:t>
      </w:r>
    </w:p>
    <w:p w:rsidR="00D034DF" w:rsidRDefault="00D034DF" w:rsidP="00D03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EA8">
        <w:rPr>
          <w:rFonts w:ascii="Times New Roman" w:eastAsia="Calibri" w:hAnsi="Times New Roman" w:cs="Times New Roman"/>
          <w:sz w:val="28"/>
          <w:szCs w:val="28"/>
        </w:rPr>
        <w:t>2. Установить, что функции уполномоченного органа осуществляет о</w:t>
      </w:r>
      <w:r w:rsidRPr="00D43EA8">
        <w:rPr>
          <w:rFonts w:ascii="Times New Roman" w:eastAsia="Calibri" w:hAnsi="Times New Roman" w:cs="Times New Roman"/>
          <w:sz w:val="28"/>
          <w:szCs w:val="28"/>
        </w:rPr>
        <w:t>т</w:t>
      </w:r>
      <w:r w:rsidRPr="00D43EA8">
        <w:rPr>
          <w:rFonts w:ascii="Times New Roman" w:eastAsia="Calibri" w:hAnsi="Times New Roman" w:cs="Times New Roman"/>
          <w:sz w:val="28"/>
          <w:szCs w:val="28"/>
        </w:rPr>
        <w:t xml:space="preserve">дел экономического развития 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и закупок </w:t>
      </w:r>
      <w:r w:rsidRPr="00D43EA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7C624D">
        <w:rPr>
          <w:rFonts w:ascii="Times New Roman" w:eastAsia="Calibri" w:hAnsi="Times New Roman" w:cs="Times New Roman"/>
          <w:sz w:val="28"/>
          <w:szCs w:val="28"/>
        </w:rPr>
        <w:t>мун</w:t>
      </w:r>
      <w:r w:rsidR="007C624D">
        <w:rPr>
          <w:rFonts w:ascii="Times New Roman" w:eastAsia="Calibri" w:hAnsi="Times New Roman" w:cs="Times New Roman"/>
          <w:sz w:val="28"/>
          <w:szCs w:val="28"/>
        </w:rPr>
        <w:t>и</w:t>
      </w:r>
      <w:r w:rsidR="007C624D">
        <w:rPr>
          <w:rFonts w:ascii="Times New Roman" w:eastAsia="Calibri" w:hAnsi="Times New Roman" w:cs="Times New Roman"/>
          <w:sz w:val="28"/>
          <w:szCs w:val="28"/>
        </w:rPr>
        <w:t>ципального округ</w:t>
      </w:r>
      <w:r w:rsidRPr="00D43EA8">
        <w:rPr>
          <w:rFonts w:ascii="Times New Roman" w:eastAsia="Calibri" w:hAnsi="Times New Roman" w:cs="Times New Roman"/>
          <w:sz w:val="28"/>
          <w:szCs w:val="28"/>
        </w:rPr>
        <w:t>а Ставропольского края.</w:t>
      </w:r>
    </w:p>
    <w:p w:rsidR="00BD0D9A" w:rsidRDefault="00D034DF" w:rsidP="008B5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6110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BD0D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5332" w:rsidRDefault="00BD0D9A" w:rsidP="008B5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8B5332">
        <w:rPr>
          <w:rFonts w:ascii="Times New Roman" w:eastAsia="Calibri" w:hAnsi="Times New Roman" w:cs="Times New Roman"/>
          <w:sz w:val="28"/>
          <w:szCs w:val="28"/>
        </w:rPr>
        <w:t xml:space="preserve">Порядок межведомственного </w:t>
      </w:r>
      <w:r w:rsidR="00002C46" w:rsidRPr="00FB2007">
        <w:rPr>
          <w:rFonts w:ascii="Times New Roman" w:eastAsia="Calibri" w:hAnsi="Times New Roman" w:cs="Times New Roman"/>
          <w:sz w:val="28"/>
          <w:szCs w:val="28"/>
        </w:rPr>
        <w:t xml:space="preserve">взаимодействия </w:t>
      </w:r>
      <w:r w:rsidR="00002C46">
        <w:rPr>
          <w:rFonts w:ascii="Times New Roman" w:eastAsia="Calibri" w:hAnsi="Times New Roman" w:cs="Times New Roman"/>
          <w:sz w:val="28"/>
          <w:szCs w:val="28"/>
        </w:rPr>
        <w:t>структурных подра</w:t>
      </w:r>
      <w:r w:rsidR="00002C46">
        <w:rPr>
          <w:rFonts w:ascii="Times New Roman" w:eastAsia="Calibri" w:hAnsi="Times New Roman" w:cs="Times New Roman"/>
          <w:sz w:val="28"/>
          <w:szCs w:val="28"/>
        </w:rPr>
        <w:t>з</w:t>
      </w:r>
      <w:r w:rsidR="00002C46">
        <w:rPr>
          <w:rFonts w:ascii="Times New Roman" w:eastAsia="Calibri" w:hAnsi="Times New Roman" w:cs="Times New Roman"/>
          <w:sz w:val="28"/>
          <w:szCs w:val="28"/>
        </w:rPr>
        <w:t>делений, отраслевых (функциональных) органов администрации</w:t>
      </w:r>
      <w:r w:rsidR="008B5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713">
        <w:rPr>
          <w:rFonts w:ascii="Times New Roman" w:eastAsia="Calibri" w:hAnsi="Times New Roman" w:cs="Times New Roman"/>
          <w:sz w:val="28"/>
          <w:szCs w:val="28"/>
        </w:rPr>
        <w:t>Туркме</w:t>
      </w:r>
      <w:r w:rsidR="00923713">
        <w:rPr>
          <w:rFonts w:ascii="Times New Roman" w:eastAsia="Calibri" w:hAnsi="Times New Roman" w:cs="Times New Roman"/>
          <w:sz w:val="28"/>
          <w:szCs w:val="28"/>
        </w:rPr>
        <w:t>н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7C624D">
        <w:rPr>
          <w:rFonts w:ascii="Times New Roman" w:eastAsia="Calibri" w:hAnsi="Times New Roman" w:cs="Times New Roman"/>
          <w:sz w:val="28"/>
          <w:szCs w:val="28"/>
        </w:rPr>
        <w:t>муниципального округ</w:t>
      </w:r>
      <w:r w:rsidR="008B5332">
        <w:rPr>
          <w:rFonts w:ascii="Times New Roman" w:eastAsia="Calibri" w:hAnsi="Times New Roman" w:cs="Times New Roman"/>
          <w:sz w:val="28"/>
          <w:szCs w:val="28"/>
        </w:rPr>
        <w:t>а Ставропольского края при реализации Фед</w:t>
      </w:r>
      <w:r w:rsidR="008B5332">
        <w:rPr>
          <w:rFonts w:ascii="Times New Roman" w:eastAsia="Calibri" w:hAnsi="Times New Roman" w:cs="Times New Roman"/>
          <w:sz w:val="28"/>
          <w:szCs w:val="28"/>
        </w:rPr>
        <w:t>е</w:t>
      </w:r>
      <w:r w:rsidR="008B5332">
        <w:rPr>
          <w:rFonts w:ascii="Times New Roman" w:eastAsia="Calibri" w:hAnsi="Times New Roman" w:cs="Times New Roman"/>
          <w:sz w:val="28"/>
          <w:szCs w:val="28"/>
        </w:rPr>
        <w:t>рального закона «О концессионных соглашениях»</w:t>
      </w:r>
      <w:r w:rsidR="00C6110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</w:t>
      </w:r>
      <w:r w:rsidR="003168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D9A" w:rsidRPr="00B306E8" w:rsidRDefault="00BD0D9A" w:rsidP="00BD0D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BD0D9A">
        <w:rPr>
          <w:rFonts w:ascii="Times New Roman" w:eastAsia="Calibri" w:hAnsi="Times New Roman" w:cs="Times New Roman"/>
          <w:b w:val="0"/>
          <w:sz w:val="28"/>
          <w:szCs w:val="28"/>
        </w:rPr>
        <w:t>3.2.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>Порядок формирования и ведения реестра заключенных концесс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>онных соглашений</w:t>
      </w:r>
      <w:r w:rsidR="00C6110A" w:rsidRPr="00B306E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0D9A" w:rsidRDefault="008C7B3C" w:rsidP="00B306E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306E8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="00572C27" w:rsidRPr="00B30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034DF">
        <w:rPr>
          <w:rFonts w:ascii="Times New Roman" w:eastAsia="Calibri" w:hAnsi="Times New Roman" w:cs="Times New Roman"/>
          <w:sz w:val="28"/>
          <w:szCs w:val="28"/>
        </w:rPr>
        <w:t>К</w:t>
      </w:r>
      <w:r w:rsidR="007835DF">
        <w:rPr>
          <w:rFonts w:ascii="Times New Roman" w:eastAsia="Calibri" w:hAnsi="Times New Roman" w:cs="Times New Roman"/>
          <w:sz w:val="28"/>
          <w:szCs w:val="28"/>
        </w:rPr>
        <w:t>онтроль за</w:t>
      </w:r>
      <w:proofErr w:type="gramEnd"/>
      <w:r w:rsidR="007835DF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D034DF" w:rsidRPr="006D0D26">
        <w:rPr>
          <w:rFonts w:ascii="Times New Roman" w:eastAsia="Calibri" w:hAnsi="Times New Roman" w:cs="Times New Roman"/>
          <w:sz w:val="28"/>
          <w:szCs w:val="28"/>
        </w:rPr>
        <w:t xml:space="preserve">полнением настоящего </w:t>
      </w:r>
      <w:r w:rsidR="00D034DF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D034DF" w:rsidRPr="006D0D26">
        <w:rPr>
          <w:rFonts w:ascii="Times New Roman" w:eastAsia="Calibri" w:hAnsi="Times New Roman" w:cs="Times New Roman"/>
          <w:sz w:val="28"/>
          <w:szCs w:val="28"/>
        </w:rPr>
        <w:t>возл</w:t>
      </w:r>
      <w:r w:rsidR="00D034DF" w:rsidRPr="006D0D26">
        <w:rPr>
          <w:rFonts w:ascii="Times New Roman" w:eastAsia="Calibri" w:hAnsi="Times New Roman" w:cs="Times New Roman"/>
          <w:sz w:val="28"/>
          <w:szCs w:val="28"/>
        </w:rPr>
        <w:t>о</w:t>
      </w:r>
      <w:r w:rsidR="00D034DF" w:rsidRPr="006D0D26">
        <w:rPr>
          <w:rFonts w:ascii="Times New Roman" w:eastAsia="Calibri" w:hAnsi="Times New Roman" w:cs="Times New Roman"/>
          <w:sz w:val="28"/>
          <w:szCs w:val="28"/>
        </w:rPr>
        <w:t>жить на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4DF" w:rsidRPr="006D0D26">
        <w:rPr>
          <w:rFonts w:ascii="Times New Roman" w:eastAsia="Calibri" w:hAnsi="Times New Roman" w:cs="Times New Roman"/>
          <w:iCs/>
          <w:sz w:val="28"/>
          <w:szCs w:val="28"/>
        </w:rPr>
        <w:t>заместителя главы администрации</w:t>
      </w:r>
      <w:r w:rsidR="007C62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034DF" w:rsidRPr="006D0D2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23713">
        <w:rPr>
          <w:rFonts w:ascii="Times New Roman" w:eastAsia="Calibri" w:hAnsi="Times New Roman" w:cs="Times New Roman"/>
          <w:iCs/>
          <w:sz w:val="28"/>
          <w:szCs w:val="28"/>
        </w:rPr>
        <w:t xml:space="preserve">Туркменского </w:t>
      </w:r>
      <w:r w:rsidR="00D034DF" w:rsidRPr="006D0D26">
        <w:rPr>
          <w:rFonts w:ascii="Times New Roman" w:eastAsia="Calibri" w:hAnsi="Times New Roman" w:cs="Times New Roman"/>
          <w:iCs/>
          <w:sz w:val="28"/>
          <w:szCs w:val="28"/>
        </w:rPr>
        <w:t>муниципально</w:t>
      </w:r>
      <w:r w:rsidR="007C624D">
        <w:rPr>
          <w:rFonts w:ascii="Times New Roman" w:eastAsia="Calibri" w:hAnsi="Times New Roman" w:cs="Times New Roman"/>
          <w:iCs/>
          <w:sz w:val="28"/>
          <w:szCs w:val="28"/>
        </w:rPr>
        <w:t xml:space="preserve">го округа Ставропольского края </w:t>
      </w:r>
      <w:r w:rsidR="0092371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923713">
        <w:rPr>
          <w:rFonts w:ascii="Times New Roman" w:eastAsia="Calibri" w:hAnsi="Times New Roman" w:cs="Times New Roman"/>
          <w:iCs/>
          <w:sz w:val="28"/>
          <w:szCs w:val="28"/>
        </w:rPr>
        <w:t>Хисамова</w:t>
      </w:r>
      <w:proofErr w:type="spellEnd"/>
      <w:r w:rsidR="00923713">
        <w:rPr>
          <w:rFonts w:ascii="Times New Roman" w:eastAsia="Calibri" w:hAnsi="Times New Roman" w:cs="Times New Roman"/>
          <w:iCs/>
          <w:sz w:val="28"/>
          <w:szCs w:val="28"/>
        </w:rPr>
        <w:t xml:space="preserve"> И.Я.</w:t>
      </w:r>
    </w:p>
    <w:p w:rsidR="00D034DF" w:rsidRDefault="008A064F" w:rsidP="00A62D5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306E8">
        <w:rPr>
          <w:rFonts w:ascii="Times New Roman" w:eastAsia="Calibri" w:hAnsi="Times New Roman" w:cs="Times New Roman"/>
          <w:sz w:val="28"/>
          <w:szCs w:val="28"/>
        </w:rPr>
        <w:t>5</w:t>
      </w:r>
      <w:r w:rsidR="00D034DF" w:rsidRPr="00F7014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</w:t>
      </w:r>
      <w:r w:rsidRPr="00F70141">
        <w:rPr>
          <w:rFonts w:ascii="Times New Roman" w:eastAsia="Calibri" w:hAnsi="Times New Roman" w:cs="Times New Roman"/>
          <w:sz w:val="28"/>
          <w:szCs w:val="28"/>
        </w:rPr>
        <w:t>ает в силу</w:t>
      </w:r>
      <w:r w:rsidR="005E35E2" w:rsidRPr="00F70141">
        <w:rPr>
          <w:rFonts w:ascii="Times New Roman" w:eastAsia="Calibri" w:hAnsi="Times New Roman" w:cs="Times New Roman"/>
          <w:sz w:val="28"/>
          <w:szCs w:val="28"/>
        </w:rPr>
        <w:t xml:space="preserve"> после</w:t>
      </w:r>
      <w:r w:rsidRPr="00F70141">
        <w:rPr>
          <w:rFonts w:ascii="Times New Roman" w:eastAsia="Calibri" w:hAnsi="Times New Roman" w:cs="Times New Roman"/>
          <w:sz w:val="28"/>
          <w:szCs w:val="28"/>
        </w:rPr>
        <w:t xml:space="preserve"> его обнародования</w:t>
      </w:r>
      <w:r w:rsidR="00D034DF" w:rsidRPr="00F70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4DF" w:rsidRDefault="00D034DF" w:rsidP="00D034DF">
      <w:pPr>
        <w:tabs>
          <w:tab w:val="left" w:pos="9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034DF" w:rsidRPr="00EA4929" w:rsidRDefault="00D034DF" w:rsidP="007835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10A" w:rsidRDefault="00D034DF" w:rsidP="00C6110A">
      <w:pPr>
        <w:pStyle w:val="a3"/>
        <w:tabs>
          <w:tab w:val="left" w:pos="851"/>
        </w:tabs>
        <w:ind w:left="0" w:hanging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6110A" w:rsidRDefault="00C6110A" w:rsidP="00C6110A">
      <w:pPr>
        <w:pStyle w:val="a3"/>
        <w:tabs>
          <w:tab w:val="left" w:pos="851"/>
        </w:tabs>
        <w:ind w:left="0" w:hanging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034DF">
        <w:rPr>
          <w:rFonts w:eastAsia="Calibri"/>
          <w:sz w:val="28"/>
          <w:szCs w:val="28"/>
        </w:rPr>
        <w:t xml:space="preserve">Глава </w:t>
      </w:r>
      <w:proofErr w:type="gramStart"/>
      <w:r w:rsidR="00923713">
        <w:rPr>
          <w:rFonts w:eastAsia="Calibri"/>
          <w:sz w:val="28"/>
          <w:szCs w:val="28"/>
        </w:rPr>
        <w:t>Туркменского</w:t>
      </w:r>
      <w:proofErr w:type="gramEnd"/>
      <w:r w:rsidR="009237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муниципального </w:t>
      </w:r>
    </w:p>
    <w:p w:rsidR="00CC2DD0" w:rsidRDefault="00C6110A" w:rsidP="00C6110A">
      <w:pPr>
        <w:pStyle w:val="a3"/>
        <w:tabs>
          <w:tab w:val="left" w:pos="851"/>
        </w:tabs>
        <w:ind w:left="0" w:hanging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округа </w:t>
      </w:r>
      <w:r w:rsidR="00D034DF">
        <w:rPr>
          <w:rFonts w:eastAsia="Calibri"/>
          <w:sz w:val="28"/>
          <w:szCs w:val="28"/>
        </w:rPr>
        <w:t xml:space="preserve">Ставропольского края                                                           </w:t>
      </w:r>
      <w:r w:rsidR="00923713">
        <w:rPr>
          <w:rFonts w:eastAsia="Calibri"/>
          <w:sz w:val="28"/>
          <w:szCs w:val="28"/>
        </w:rPr>
        <w:t>Г.В. Ефимов</w:t>
      </w: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C6110A" w:rsidRDefault="00C6110A" w:rsidP="00C6110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6110A" w:rsidRDefault="00C6110A" w:rsidP="00C611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Туркменского муниципального округа Ставропольского края                              от _____________2021 года № _____</w:t>
      </w:r>
    </w:p>
    <w:p w:rsidR="0052676F" w:rsidRDefault="0052676F" w:rsidP="0052676F">
      <w:pPr>
        <w:rPr>
          <w:rFonts w:ascii="Times New Roman" w:eastAsia="Calibri" w:hAnsi="Times New Roman" w:cs="Times New Roman"/>
          <w:sz w:val="28"/>
          <w:szCs w:val="28"/>
        </w:rPr>
      </w:pPr>
    </w:p>
    <w:p w:rsidR="0052676F" w:rsidRPr="004F1BCC" w:rsidRDefault="0052676F" w:rsidP="00526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007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52676F" w:rsidRDefault="0052676F" w:rsidP="003A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007">
        <w:rPr>
          <w:rFonts w:ascii="Times New Roman" w:eastAsia="Calibri" w:hAnsi="Times New Roman" w:cs="Times New Roman"/>
          <w:sz w:val="28"/>
          <w:szCs w:val="28"/>
        </w:rPr>
        <w:t xml:space="preserve">межведомственного взаимодействия </w:t>
      </w:r>
      <w:r w:rsidR="00002C46">
        <w:rPr>
          <w:rFonts w:ascii="Times New Roman" w:eastAsia="Calibri" w:hAnsi="Times New Roman" w:cs="Times New Roman"/>
          <w:sz w:val="28"/>
          <w:szCs w:val="28"/>
        </w:rPr>
        <w:t>структурных подразделений</w:t>
      </w:r>
      <w:r w:rsidR="00B9759E">
        <w:rPr>
          <w:rFonts w:ascii="Times New Roman" w:eastAsia="Calibri" w:hAnsi="Times New Roman" w:cs="Times New Roman"/>
          <w:sz w:val="28"/>
          <w:szCs w:val="28"/>
        </w:rPr>
        <w:t>, отрасл</w:t>
      </w:r>
      <w:r w:rsidR="00B9759E">
        <w:rPr>
          <w:rFonts w:ascii="Times New Roman" w:eastAsia="Calibri" w:hAnsi="Times New Roman" w:cs="Times New Roman"/>
          <w:sz w:val="28"/>
          <w:szCs w:val="28"/>
        </w:rPr>
        <w:t>е</w:t>
      </w:r>
      <w:r w:rsidR="00B9759E">
        <w:rPr>
          <w:rFonts w:ascii="Times New Roman" w:eastAsia="Calibri" w:hAnsi="Times New Roman" w:cs="Times New Roman"/>
          <w:sz w:val="28"/>
          <w:szCs w:val="28"/>
        </w:rPr>
        <w:t>вых (функциональных)</w:t>
      </w:r>
      <w:r w:rsidR="00002C46">
        <w:rPr>
          <w:rFonts w:ascii="Times New Roman" w:eastAsia="Calibri" w:hAnsi="Times New Roman" w:cs="Times New Roman"/>
          <w:sz w:val="28"/>
          <w:szCs w:val="28"/>
        </w:rPr>
        <w:t xml:space="preserve"> органов</w:t>
      </w:r>
      <w:r w:rsidR="00B9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ного округа Ставропольского края при реализации Федерального закона «О концессионных соглашениях»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52676F" w:rsidRPr="00FF6E39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6E3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межведомственного взаимодействия </w:t>
      </w:r>
      <w:r w:rsidR="00002C46" w:rsidRPr="00FB2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C46">
        <w:rPr>
          <w:rFonts w:ascii="Times New Roman" w:eastAsia="Calibri" w:hAnsi="Times New Roman" w:cs="Times New Roman"/>
          <w:sz w:val="28"/>
          <w:szCs w:val="28"/>
        </w:rPr>
        <w:t>структурных подразделений, отраслевых (функциональных) органов администрации</w:t>
      </w:r>
      <w:r w:rsidR="00B9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 Ставропол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края </w:t>
      </w:r>
      <w:r w:rsidRPr="00807AB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06E8">
        <w:rPr>
          <w:rFonts w:ascii="Times New Roman" w:hAnsi="Times New Roman" w:cs="Times New Roman"/>
          <w:sz w:val="28"/>
          <w:szCs w:val="28"/>
        </w:rPr>
        <w:t xml:space="preserve">- </w:t>
      </w:r>
      <w:r w:rsidRPr="00B306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306E8">
        <w:rPr>
          <w:rFonts w:ascii="Times New Roman" w:eastAsia="Calibri" w:hAnsi="Times New Roman" w:cs="Times New Roman"/>
          <w:sz w:val="28"/>
          <w:szCs w:val="28"/>
        </w:rPr>
        <w:t xml:space="preserve">структурные </w:t>
      </w:r>
      <w:r w:rsidRPr="00B306E8">
        <w:rPr>
          <w:rFonts w:ascii="Times New Roman" w:hAnsi="Times New Roman" w:cs="Times New Roman"/>
          <w:sz w:val="28"/>
          <w:szCs w:val="28"/>
        </w:rPr>
        <w:t>подразделени</w:t>
      </w:r>
      <w:r w:rsidR="00B306E8">
        <w:rPr>
          <w:rFonts w:ascii="Times New Roman" w:hAnsi="Times New Roman" w:cs="Times New Roman"/>
          <w:sz w:val="28"/>
          <w:szCs w:val="28"/>
        </w:rPr>
        <w:t>я</w:t>
      </w:r>
      <w:r w:rsidRPr="00B306E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 xml:space="preserve">ции округа, администрация округа, округ)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>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перечня объектов 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B306E8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B306E8">
        <w:rPr>
          <w:rFonts w:ascii="Times New Roman" w:hAnsi="Times New Roman" w:cs="Times New Roman"/>
          <w:sz w:val="28"/>
          <w:szCs w:val="28"/>
        </w:rPr>
        <w:t>к</w:t>
      </w:r>
      <w:r w:rsidRPr="00B306E8">
        <w:rPr>
          <w:rFonts w:ascii="Times New Roman" w:hAnsi="Times New Roman" w:cs="Times New Roman"/>
          <w:sz w:val="28"/>
          <w:szCs w:val="28"/>
        </w:rPr>
        <w:t xml:space="preserve">руга Ставропольского края (далее – объекты муниципального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), в о</w:t>
      </w:r>
      <w:r w:rsidRPr="00B306E8">
        <w:rPr>
          <w:rFonts w:ascii="Times New Roman" w:hAnsi="Times New Roman" w:cs="Times New Roman"/>
          <w:sz w:val="28"/>
          <w:szCs w:val="28"/>
        </w:rPr>
        <w:t>т</w:t>
      </w:r>
      <w:r w:rsidRPr="00B306E8">
        <w:rPr>
          <w:rFonts w:ascii="Times New Roman" w:hAnsi="Times New Roman" w:cs="Times New Roman"/>
          <w:sz w:val="28"/>
          <w:szCs w:val="28"/>
        </w:rPr>
        <w:t>ношении которых планируется заключение концессионных соглашений;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2) подготовке структурными подразделениями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предложения о заключении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решения о заключении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>, изменении и прекращении концессионного соглашения;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контроля за исполнением концессионного соглашения и за соблюдением концессионером его условий, мониторинга реализации концессионного соглашения.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 xml:space="preserve">ниях, определенных Федеральным </w:t>
      </w:r>
      <w:hyperlink r:id="rId7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 (далее - Федеральный закон).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>II. Формирование перечня объектов муниципального</w:t>
      </w:r>
      <w:r w:rsidR="00F70141" w:rsidRPr="00B30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06E8"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2676F" w:rsidRPr="00B306E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9759E" w:rsidRPr="00B306E8">
        <w:rPr>
          <w:rFonts w:ascii="Times New Roman" w:hAnsi="Times New Roman" w:cs="Times New Roman"/>
          <w:b w:val="0"/>
          <w:sz w:val="28"/>
          <w:szCs w:val="28"/>
        </w:rPr>
        <w:t>отношении,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306E8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 планируется заключение концессионных</w:t>
      </w:r>
    </w:p>
    <w:p w:rsidR="0052676F" w:rsidRPr="00B306E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3. В целях открытости и доступности информации об объектах муниц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 xml:space="preserve">онных соглашений, отделом экономического развития </w:t>
      </w:r>
      <w:r w:rsidR="00002C46" w:rsidRPr="00B306E8">
        <w:rPr>
          <w:rFonts w:ascii="Times New Roman" w:hAnsi="Times New Roman" w:cs="Times New Roman"/>
          <w:sz w:val="28"/>
          <w:szCs w:val="28"/>
        </w:rPr>
        <w:t xml:space="preserve">и закупок </w:t>
      </w:r>
      <w:r w:rsidRPr="00B306E8">
        <w:rPr>
          <w:rFonts w:ascii="Times New Roman" w:hAnsi="Times New Roman" w:cs="Times New Roman"/>
          <w:sz w:val="28"/>
          <w:szCs w:val="28"/>
        </w:rPr>
        <w:t>админис</w:t>
      </w:r>
      <w:r w:rsidRPr="00B306E8">
        <w:rPr>
          <w:rFonts w:ascii="Times New Roman" w:hAnsi="Times New Roman" w:cs="Times New Roman"/>
          <w:sz w:val="28"/>
          <w:szCs w:val="28"/>
        </w:rPr>
        <w:t>т</w:t>
      </w:r>
      <w:r w:rsidRPr="00B306E8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</w:t>
      </w:r>
      <w:r w:rsidR="00F70141" w:rsidRPr="00B306E8">
        <w:rPr>
          <w:rFonts w:ascii="Times New Roman" w:eastAsia="Calibri" w:hAnsi="Times New Roman" w:cs="Times New Roman"/>
          <w:sz w:val="28"/>
          <w:szCs w:val="28"/>
        </w:rPr>
        <w:t>а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(</w:t>
      </w:r>
      <w:r w:rsidRPr="00B306E8">
        <w:rPr>
          <w:rFonts w:ascii="Times New Roman" w:hAnsi="Times New Roman" w:cs="Times New Roman"/>
          <w:sz w:val="28"/>
          <w:szCs w:val="28"/>
        </w:rPr>
        <w:t>далее - уполномоченный орган) ежегодно формируется пер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lastRenderedPageBreak/>
        <w:t xml:space="preserve">чень объектов муниципального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(далее - перечень).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B306E8">
        <w:rPr>
          <w:rFonts w:ascii="Times New Roman" w:hAnsi="Times New Roman" w:cs="Times New Roman"/>
          <w:sz w:val="28"/>
          <w:szCs w:val="28"/>
        </w:rPr>
        <w:t>4. Для формирования перечня структурные подразделения администр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 xml:space="preserve">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 ежегодно, в срок до 1 октября, направляют в уполномоченный орган предложения о включении объектов муниципального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, в отн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шении которых планируется заключение концессионных соглашений, в п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речень, составленный по форме согласно приложению к настоящему Поря</w:t>
      </w:r>
      <w:r w:rsidRPr="00B306E8">
        <w:rPr>
          <w:rFonts w:ascii="Times New Roman" w:hAnsi="Times New Roman" w:cs="Times New Roman"/>
          <w:sz w:val="28"/>
          <w:szCs w:val="28"/>
        </w:rPr>
        <w:t>д</w:t>
      </w:r>
      <w:r w:rsidRPr="00B306E8">
        <w:rPr>
          <w:rFonts w:ascii="Times New Roman" w:hAnsi="Times New Roman" w:cs="Times New Roman"/>
          <w:sz w:val="28"/>
          <w:szCs w:val="28"/>
        </w:rPr>
        <w:t>ку (далее - предложение в перечень).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Предложение в перечень должно быть подписано руководителем стру</w:t>
      </w:r>
      <w:r w:rsidRPr="00B306E8">
        <w:rPr>
          <w:rFonts w:ascii="Times New Roman" w:hAnsi="Times New Roman" w:cs="Times New Roman"/>
          <w:sz w:val="28"/>
          <w:szCs w:val="28"/>
        </w:rPr>
        <w:t>к</w:t>
      </w:r>
      <w:r w:rsidRPr="00B306E8">
        <w:rPr>
          <w:rFonts w:ascii="Times New Roman" w:hAnsi="Times New Roman" w:cs="Times New Roman"/>
          <w:sz w:val="28"/>
          <w:szCs w:val="28"/>
        </w:rPr>
        <w:t>турного подразделения администрации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B306E8">
        <w:rPr>
          <w:rFonts w:ascii="Times New Roman" w:hAnsi="Times New Roman" w:cs="Times New Roman"/>
          <w:sz w:val="28"/>
          <w:szCs w:val="28"/>
        </w:rPr>
        <w:t xml:space="preserve">и согласовано с заместителем главы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, курирующим деятельность данного структу</w:t>
      </w:r>
      <w:r w:rsidRPr="00B306E8">
        <w:rPr>
          <w:rFonts w:ascii="Times New Roman" w:hAnsi="Times New Roman" w:cs="Times New Roman"/>
          <w:sz w:val="28"/>
          <w:szCs w:val="28"/>
        </w:rPr>
        <w:t>р</w:t>
      </w:r>
      <w:r w:rsidRPr="00B306E8">
        <w:rPr>
          <w:rFonts w:ascii="Times New Roman" w:hAnsi="Times New Roman" w:cs="Times New Roman"/>
          <w:sz w:val="28"/>
          <w:szCs w:val="28"/>
        </w:rPr>
        <w:t>ного подразделения администрации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E8">
        <w:rPr>
          <w:rFonts w:ascii="Times New Roman" w:hAnsi="Times New Roman" w:cs="Times New Roman"/>
          <w:sz w:val="28"/>
          <w:szCs w:val="28"/>
        </w:rPr>
        <w:t>В случае включения в перечень объектов теплоснабжения, централиз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ванных систем горячего водоснабжения, холодного водоснабжения и (или) водоотведения, отдельных объектов таких систем, структурное подраздел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 xml:space="preserve">ние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, представившее предложение в перечень, одн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временно с предложением в перечень направляет в уполномоченный орган сведения о порядке получения копии подготовленного в соответствии с тр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бованиями нормативных правовых актов Российской Федерации в сфере те</w:t>
      </w:r>
      <w:r w:rsidRPr="00B306E8">
        <w:rPr>
          <w:rFonts w:ascii="Times New Roman" w:hAnsi="Times New Roman" w:cs="Times New Roman"/>
          <w:sz w:val="28"/>
          <w:szCs w:val="28"/>
        </w:rPr>
        <w:t>п</w:t>
      </w:r>
      <w:r w:rsidRPr="00B306E8">
        <w:rPr>
          <w:rFonts w:ascii="Times New Roman" w:hAnsi="Times New Roman" w:cs="Times New Roman"/>
          <w:sz w:val="28"/>
          <w:szCs w:val="28"/>
        </w:rPr>
        <w:t>лоснабжения, сфере водоснабжения и водоотведения отчета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о техническом обследовании имущества, предлагаемого к включению в объект концессио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ного соглашения.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5. В случае несоответствия поступившего от структурного подраздел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 xml:space="preserve">ния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0141" w:rsidRPr="00B30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предложения в перечень по форме такое предл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 xml:space="preserve">жение возвращается в течение 3 календарных дней со дня его получения уполномоченным органом в структурное подразделение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</w:t>
      </w:r>
      <w:r w:rsidRPr="00B306E8">
        <w:rPr>
          <w:rFonts w:ascii="Times New Roman" w:eastAsia="Calibri" w:hAnsi="Times New Roman" w:cs="Times New Roman"/>
          <w:sz w:val="28"/>
          <w:szCs w:val="28"/>
        </w:rPr>
        <w:t>к</w:t>
      </w:r>
      <w:r w:rsidRPr="00B306E8">
        <w:rPr>
          <w:rFonts w:ascii="Times New Roman" w:eastAsia="Calibri" w:hAnsi="Times New Roman" w:cs="Times New Roman"/>
          <w:sz w:val="28"/>
          <w:szCs w:val="28"/>
        </w:rPr>
        <w:t>руга</w:t>
      </w:r>
      <w:r w:rsidRPr="00B306E8">
        <w:rPr>
          <w:rFonts w:ascii="Times New Roman" w:hAnsi="Times New Roman" w:cs="Times New Roman"/>
          <w:sz w:val="28"/>
          <w:szCs w:val="28"/>
        </w:rPr>
        <w:t>, его направившее, с указанием причин возврата.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После устранения несоответствий предложение в перечень может быть повторно направлено в уполномоченный орган в порядке, предусмотренном </w:t>
      </w:r>
      <w:hyperlink w:anchor="Par49" w:tooltip="4. Для формирования перечня органы исполнительной власти края ежегодно, в срок до 01 октября, направляют в уполномоченный орган предложения о включении объектов Ставропольского края, в отношении которых планируется заключение концессионных соглашений, в перече" w:history="1">
        <w:r w:rsidRPr="00B306E8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1 декабря года, в котором оно было направлено впервые.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6. Уполномоченный орган ежегодно, в срок до 1 февраля, готовит проект распоряжения администрации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об утверждении перечня и направляет его для принятия в установленном порядке и в течение 2 рабочих дней со дня утверждения перечня размещает его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>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1) официальном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 о проведении торгов);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2) официальном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).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7. Внесение изменений в перечень осуществляется в порядке, устано</w:t>
      </w:r>
      <w:r w:rsidRPr="00B306E8">
        <w:rPr>
          <w:rFonts w:ascii="Times New Roman" w:hAnsi="Times New Roman" w:cs="Times New Roman"/>
          <w:sz w:val="28"/>
          <w:szCs w:val="28"/>
        </w:rPr>
        <w:t>в</w:t>
      </w:r>
      <w:r w:rsidRPr="00B306E8">
        <w:rPr>
          <w:rFonts w:ascii="Times New Roman" w:hAnsi="Times New Roman" w:cs="Times New Roman"/>
          <w:sz w:val="28"/>
          <w:szCs w:val="28"/>
        </w:rPr>
        <w:t>ленном для формирования и утверждения перечня.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III. Подготовка предложения о заключении </w:t>
      </w:r>
    </w:p>
    <w:p w:rsidR="0052676F" w:rsidRPr="00B306E8" w:rsidRDefault="00F70141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>К</w:t>
      </w:r>
      <w:r w:rsidR="0052676F" w:rsidRPr="00B306E8">
        <w:rPr>
          <w:rFonts w:ascii="Times New Roman" w:hAnsi="Times New Roman" w:cs="Times New Roman"/>
          <w:b w:val="0"/>
          <w:sz w:val="28"/>
          <w:szCs w:val="28"/>
        </w:rPr>
        <w:t>онцессионного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76F" w:rsidRPr="00B306E8">
        <w:rPr>
          <w:rFonts w:ascii="Times New Roman" w:hAnsi="Times New Roman" w:cs="Times New Roman"/>
          <w:b w:val="0"/>
          <w:sz w:val="28"/>
          <w:szCs w:val="28"/>
        </w:rPr>
        <w:t>соглашения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8. Структурное подразделение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, осуществляющее полномочия в сфере, в которой планируется заключение концессионного с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глашения (далее - отраслевой орган), осуществляет подготовку предложения о заключении концессионного соглашения (далее - предложение о заключ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нии концессионного соглашения), которое должно содержать следующую информацию: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E8">
        <w:rPr>
          <w:rFonts w:ascii="Times New Roman" w:hAnsi="Times New Roman" w:cs="Times New Roman"/>
          <w:sz w:val="28"/>
          <w:szCs w:val="28"/>
        </w:rPr>
        <w:t>1) сведения об имуществе (недвижимом имуществе или недвижимом имуществе и движимом имуществе, технологически связанным между собой и предназначенном для осуществления деятельности, предусмотренной ко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цессионным соглашением), которое планируется создать и (или) реконстру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>ровать в соответствии с концессионным соглашением (далее - объект конце</w:t>
      </w:r>
      <w:r w:rsidRPr="00B306E8">
        <w:rPr>
          <w:rFonts w:ascii="Times New Roman" w:hAnsi="Times New Roman" w:cs="Times New Roman"/>
          <w:sz w:val="28"/>
          <w:szCs w:val="28"/>
        </w:rPr>
        <w:t>с</w:t>
      </w:r>
      <w:r w:rsidRPr="00B306E8">
        <w:rPr>
          <w:rFonts w:ascii="Times New Roman" w:hAnsi="Times New Roman" w:cs="Times New Roman"/>
          <w:sz w:val="28"/>
          <w:szCs w:val="28"/>
        </w:rPr>
        <w:t>сионного соглашения), и его существенные характеристики;</w:t>
      </w:r>
      <w:proofErr w:type="gramEnd"/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2) адрес (место нахождения) предлагаемого к созданию и (или) реконс</w:t>
      </w:r>
      <w:r w:rsidRPr="00B306E8">
        <w:rPr>
          <w:rFonts w:ascii="Times New Roman" w:hAnsi="Times New Roman" w:cs="Times New Roman"/>
          <w:sz w:val="28"/>
          <w:szCs w:val="28"/>
        </w:rPr>
        <w:t>т</w:t>
      </w:r>
      <w:r w:rsidRPr="00B306E8">
        <w:rPr>
          <w:rFonts w:ascii="Times New Roman" w:hAnsi="Times New Roman" w:cs="Times New Roman"/>
          <w:sz w:val="28"/>
          <w:szCs w:val="28"/>
        </w:rPr>
        <w:t>рукции объекта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3) предполагаемый срок передачи </w:t>
      </w:r>
      <w:proofErr w:type="spellStart"/>
      <w:r w:rsidRPr="00B306E8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B306E8">
        <w:rPr>
          <w:rFonts w:ascii="Times New Roman" w:hAnsi="Times New Roman" w:cs="Times New Roman"/>
          <w:sz w:val="28"/>
          <w:szCs w:val="28"/>
        </w:rPr>
        <w:t xml:space="preserve"> во владение и в польз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 xml:space="preserve">вание концессионера объекта концессионного соглашения и (или) иного имущества, принадлежащего </w:t>
      </w:r>
      <w:proofErr w:type="spellStart"/>
      <w:r w:rsidRPr="00B306E8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306E8">
        <w:rPr>
          <w:rFonts w:ascii="Times New Roman" w:hAnsi="Times New Roman" w:cs="Times New Roman"/>
          <w:sz w:val="28"/>
          <w:szCs w:val="28"/>
        </w:rPr>
        <w:t xml:space="preserve"> на праве собственности, образу</w:t>
      </w:r>
      <w:r w:rsidRPr="00B306E8">
        <w:rPr>
          <w:rFonts w:ascii="Times New Roman" w:hAnsi="Times New Roman" w:cs="Times New Roman"/>
          <w:sz w:val="28"/>
          <w:szCs w:val="28"/>
        </w:rPr>
        <w:t>ю</w:t>
      </w:r>
      <w:r w:rsidRPr="00B306E8">
        <w:rPr>
          <w:rFonts w:ascii="Times New Roman" w:hAnsi="Times New Roman" w:cs="Times New Roman"/>
          <w:sz w:val="28"/>
          <w:szCs w:val="28"/>
        </w:rPr>
        <w:t>щего единое целое с объектом концессионного соглашения и (или) предн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значенного для использования в целях создания условий осуществления ко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цессионером деятельности, предусмотренной концессионным соглашением (далее - иное передаваемое имущество);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4) наличие либо отсутствие проектной документации на строительство (реконструкцию) объекта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5) предполагаемые условия концессионного соглашения в соответствии со </w:t>
      </w:r>
      <w:hyperlink r:id="rId8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6) предполагаемые критерии конкурса на право заключения концессио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ного соглашения (далее - конкурс) и параметры критериев конкурса в соо</w:t>
      </w:r>
      <w:r w:rsidRPr="00B306E8">
        <w:rPr>
          <w:rFonts w:ascii="Times New Roman" w:hAnsi="Times New Roman" w:cs="Times New Roman"/>
          <w:sz w:val="28"/>
          <w:szCs w:val="28"/>
        </w:rPr>
        <w:t>т</w:t>
      </w:r>
      <w:r w:rsidRPr="00B306E8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10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7) краткое описание актуальности, целей и задач предлагаемого к реал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>зации проекта концессионного соглашения, включая проблемы, на решение которых он направлен;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8) сметная стоимость создания и (или) реконструкции объекта концесс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>онного соглашения на этапе создания и (или) реконструкции, использования (эксплуатации) объекта концессионного соглашения с указанием расходов на каждом из указанных этапов, разбивкой на источники финансирования (со</w:t>
      </w:r>
      <w:r w:rsidRPr="00B306E8">
        <w:rPr>
          <w:rFonts w:ascii="Times New Roman" w:hAnsi="Times New Roman" w:cs="Times New Roman"/>
          <w:sz w:val="28"/>
          <w:szCs w:val="28"/>
        </w:rPr>
        <w:t>б</w:t>
      </w:r>
      <w:r w:rsidRPr="00B306E8">
        <w:rPr>
          <w:rFonts w:ascii="Times New Roman" w:hAnsi="Times New Roman" w:cs="Times New Roman"/>
          <w:sz w:val="28"/>
          <w:szCs w:val="28"/>
        </w:rPr>
        <w:t>ственные, заемные средства, средства бюджетов бюджетной системы Ро</w:t>
      </w:r>
      <w:r w:rsidRPr="00B306E8">
        <w:rPr>
          <w:rFonts w:ascii="Times New Roman" w:hAnsi="Times New Roman" w:cs="Times New Roman"/>
          <w:sz w:val="28"/>
          <w:szCs w:val="28"/>
        </w:rPr>
        <w:t>с</w:t>
      </w:r>
      <w:r w:rsidRPr="00B306E8">
        <w:rPr>
          <w:rFonts w:ascii="Times New Roman" w:hAnsi="Times New Roman" w:cs="Times New Roman"/>
          <w:sz w:val="28"/>
          <w:szCs w:val="28"/>
        </w:rPr>
        <w:t>сийской Федерации с указанием бюджета, по годам реализации).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lastRenderedPageBreak/>
        <w:t>9. Одновременно с подготовкой предложения о заключении концессио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ного соглашения отраслевой орган осуществляет подготовку проекта конце</w:t>
      </w:r>
      <w:r w:rsidRPr="00B306E8">
        <w:rPr>
          <w:rFonts w:ascii="Times New Roman" w:hAnsi="Times New Roman" w:cs="Times New Roman"/>
          <w:sz w:val="28"/>
          <w:szCs w:val="28"/>
        </w:rPr>
        <w:t>с</w:t>
      </w:r>
      <w:r w:rsidRPr="00B306E8">
        <w:rPr>
          <w:rFonts w:ascii="Times New Roman" w:hAnsi="Times New Roman" w:cs="Times New Roman"/>
          <w:sz w:val="28"/>
          <w:szCs w:val="28"/>
        </w:rPr>
        <w:t>сионного соглашения в соответствии с требованиями Федерального закона.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10. В целях подготовки предложения о заключении концессионного с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 xml:space="preserve">глашения структурные подразделения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0141" w:rsidRPr="00B30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оказывают о</w:t>
      </w:r>
      <w:r w:rsidRPr="00B306E8">
        <w:rPr>
          <w:rFonts w:ascii="Times New Roman" w:hAnsi="Times New Roman" w:cs="Times New Roman"/>
          <w:sz w:val="28"/>
          <w:szCs w:val="28"/>
        </w:rPr>
        <w:t>т</w:t>
      </w:r>
      <w:r w:rsidRPr="00B306E8">
        <w:rPr>
          <w:rFonts w:ascii="Times New Roman" w:hAnsi="Times New Roman" w:cs="Times New Roman"/>
          <w:sz w:val="28"/>
          <w:szCs w:val="28"/>
        </w:rPr>
        <w:t>раслевому органу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информационную и методическую помощь в пределах св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ей компетенции по соответствующему запросу в срок, не превышающий 10 рабочих дней со дня его поступления.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B306E8">
        <w:rPr>
          <w:rFonts w:ascii="Times New Roman" w:hAnsi="Times New Roman" w:cs="Times New Roman"/>
          <w:sz w:val="28"/>
          <w:szCs w:val="28"/>
        </w:rPr>
        <w:t>11. Отраслевой орган направляет предложение о заключении концесс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>онного соглашения, проект концессионного соглашения для согласования предложения о заключении концессионного соглашения в следующие стру</w:t>
      </w:r>
      <w:r w:rsidRPr="00B306E8">
        <w:rPr>
          <w:rFonts w:ascii="Times New Roman" w:hAnsi="Times New Roman" w:cs="Times New Roman"/>
          <w:sz w:val="28"/>
          <w:szCs w:val="28"/>
        </w:rPr>
        <w:t>к</w:t>
      </w:r>
      <w:r w:rsidRPr="00B306E8">
        <w:rPr>
          <w:rFonts w:ascii="Times New Roman" w:hAnsi="Times New Roman" w:cs="Times New Roman"/>
          <w:sz w:val="28"/>
          <w:szCs w:val="28"/>
        </w:rPr>
        <w:t xml:space="preserve">турные подразделения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1) в уполномоченный орган - для оценки предложения о заключении концессионного соглашения на предмет: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его экономической обоснованности;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целям Федерального закона, а также документам стратегического планир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B306E8">
        <w:rPr>
          <w:rFonts w:ascii="Times New Roman" w:hAnsi="Times New Roman" w:cs="Times New Roman"/>
          <w:sz w:val="28"/>
          <w:szCs w:val="28"/>
        </w:rPr>
        <w:t>муниципального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0141" w:rsidRPr="00B30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2) в отдел имущественных и земельных отношений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</w:t>
      </w:r>
      <w:r w:rsidRPr="00B306E8">
        <w:rPr>
          <w:rFonts w:ascii="Times New Roman" w:eastAsia="Calibri" w:hAnsi="Times New Roman" w:cs="Times New Roman"/>
          <w:sz w:val="28"/>
          <w:szCs w:val="28"/>
        </w:rPr>
        <w:t>к</w:t>
      </w:r>
      <w:r w:rsidRPr="00B306E8">
        <w:rPr>
          <w:rFonts w:ascii="Times New Roman" w:eastAsia="Calibri" w:hAnsi="Times New Roman" w:cs="Times New Roman"/>
          <w:sz w:val="28"/>
          <w:szCs w:val="28"/>
        </w:rPr>
        <w:t>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 - для оценки предложения о заключении концессионного соглашения на предмет: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наличия или отсутствия у </w:t>
      </w:r>
      <w:proofErr w:type="spellStart"/>
      <w:r w:rsidRPr="00B306E8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306E8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объекта конце</w:t>
      </w:r>
      <w:r w:rsidRPr="00B306E8">
        <w:rPr>
          <w:rFonts w:ascii="Times New Roman" w:hAnsi="Times New Roman" w:cs="Times New Roman"/>
          <w:sz w:val="28"/>
          <w:szCs w:val="28"/>
        </w:rPr>
        <w:t>с</w:t>
      </w:r>
      <w:r w:rsidRPr="00B306E8">
        <w:rPr>
          <w:rFonts w:ascii="Times New Roman" w:hAnsi="Times New Roman" w:cs="Times New Roman"/>
          <w:sz w:val="28"/>
          <w:szCs w:val="28"/>
        </w:rPr>
        <w:t>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3) в финансовое управление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</w:t>
      </w:r>
      <w:r w:rsidR="00F70141" w:rsidRPr="00B306E8">
        <w:rPr>
          <w:rFonts w:ascii="Times New Roman" w:eastAsia="Calibri" w:hAnsi="Times New Roman" w:cs="Times New Roman"/>
          <w:sz w:val="28"/>
          <w:szCs w:val="28"/>
        </w:rPr>
        <w:t>а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-</w:t>
      </w:r>
      <w:r w:rsidRPr="00B306E8">
        <w:rPr>
          <w:rFonts w:ascii="Times New Roman" w:hAnsi="Times New Roman" w:cs="Times New Roman"/>
          <w:sz w:val="28"/>
          <w:szCs w:val="28"/>
        </w:rPr>
        <w:t xml:space="preserve"> для оценки пре</w:t>
      </w:r>
      <w:r w:rsidRPr="00B306E8">
        <w:rPr>
          <w:rFonts w:ascii="Times New Roman" w:hAnsi="Times New Roman" w:cs="Times New Roman"/>
          <w:sz w:val="28"/>
          <w:szCs w:val="28"/>
        </w:rPr>
        <w:t>д</w:t>
      </w:r>
      <w:r w:rsidRPr="00B306E8">
        <w:rPr>
          <w:rFonts w:ascii="Times New Roman" w:hAnsi="Times New Roman" w:cs="Times New Roman"/>
          <w:sz w:val="28"/>
          <w:szCs w:val="28"/>
        </w:rPr>
        <w:t>ложения о заключении концессионного соглашения на предмет: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бюджетному законодательству Российской Федерации;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B306E8">
        <w:rPr>
          <w:rFonts w:ascii="Times New Roman" w:hAnsi="Times New Roman" w:cs="Times New Roman"/>
          <w:sz w:val="28"/>
          <w:szCs w:val="28"/>
        </w:rPr>
        <w:t>муниципального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923713" w:rsidRPr="00B30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Ставропол</w:t>
      </w:r>
      <w:r w:rsidRPr="00B306E8">
        <w:rPr>
          <w:rFonts w:ascii="Times New Roman" w:hAnsi="Times New Roman" w:cs="Times New Roman"/>
          <w:sz w:val="28"/>
          <w:szCs w:val="28"/>
        </w:rPr>
        <w:t>ь</w:t>
      </w:r>
      <w:r w:rsidRPr="00B306E8">
        <w:rPr>
          <w:rFonts w:ascii="Times New Roman" w:hAnsi="Times New Roman" w:cs="Times New Roman"/>
          <w:sz w:val="28"/>
          <w:szCs w:val="28"/>
        </w:rPr>
        <w:t>ского края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(в случае, если такие расходы указаны в предложении о заключении концессионного соглашения).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E8">
        <w:rPr>
          <w:rFonts w:ascii="Times New Roman" w:hAnsi="Times New Roman" w:cs="Times New Roman"/>
          <w:sz w:val="28"/>
          <w:szCs w:val="28"/>
        </w:rPr>
        <w:t>Кроме этого, для оценки предложения о заключении концессионного с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 xml:space="preserve">глашения на предмет согласования условий концессионного соглашения, указанных в </w:t>
      </w:r>
      <w:hyperlink r:id="rId12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пункте 6</w:t>
        </w:r>
        <w:r w:rsidRPr="00B306E8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  <w:r w:rsidRPr="00B306E8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7 части 1 статьи 42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Федерального закона,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предложение о заключении концессионного соглаш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ния, проект концессионного соглашения для согласования предложения о з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ключении концессионного соглашения отраслевой орган направляет в реги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нальную тарифную комиссию Ставропольского края за подписью Главы о</w:t>
      </w:r>
      <w:r w:rsidRPr="00B306E8">
        <w:rPr>
          <w:rFonts w:ascii="Times New Roman" w:hAnsi="Times New Roman" w:cs="Times New Roman"/>
          <w:sz w:val="28"/>
          <w:szCs w:val="28"/>
        </w:rPr>
        <w:t>к</w:t>
      </w:r>
      <w:r w:rsidRPr="00B306E8">
        <w:rPr>
          <w:rFonts w:ascii="Times New Roman" w:hAnsi="Times New Roman" w:cs="Times New Roman"/>
          <w:sz w:val="28"/>
          <w:szCs w:val="28"/>
        </w:rPr>
        <w:lastRenderedPageBreak/>
        <w:t>руга.</w:t>
      </w:r>
      <w:proofErr w:type="gramEnd"/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К предложению о заключении концессионного соглашения могут быть приложены иные документы, содержащие сведения об объекте концессио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ного соглашения, условиях концессионного соглашения (далее - прилагаемые документы).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B306E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B306E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30 календарных дней со дня пол</w:t>
      </w:r>
      <w:r w:rsidRPr="00B306E8">
        <w:rPr>
          <w:rFonts w:ascii="Times New Roman" w:hAnsi="Times New Roman" w:cs="Times New Roman"/>
          <w:sz w:val="28"/>
          <w:szCs w:val="28"/>
        </w:rPr>
        <w:t>у</w:t>
      </w:r>
      <w:r w:rsidRPr="00B306E8">
        <w:rPr>
          <w:rFonts w:ascii="Times New Roman" w:hAnsi="Times New Roman" w:cs="Times New Roman"/>
          <w:sz w:val="28"/>
          <w:szCs w:val="28"/>
        </w:rPr>
        <w:t>чения предложения о заключении концессионного соглашения, проекта ко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цессионного соглашения, копий прилагаемых документов рассматривают их и направляют в отраслевой орган свои заключения, которые должны соде</w:t>
      </w:r>
      <w:r w:rsidRPr="00B306E8">
        <w:rPr>
          <w:rFonts w:ascii="Times New Roman" w:hAnsi="Times New Roman" w:cs="Times New Roman"/>
          <w:sz w:val="28"/>
          <w:szCs w:val="28"/>
        </w:rPr>
        <w:t>р</w:t>
      </w:r>
      <w:r w:rsidRPr="00B306E8">
        <w:rPr>
          <w:rFonts w:ascii="Times New Roman" w:hAnsi="Times New Roman" w:cs="Times New Roman"/>
          <w:sz w:val="28"/>
          <w:szCs w:val="28"/>
        </w:rPr>
        <w:t xml:space="preserve">жать выводы в соответствии с предметом оценки, определенным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B306E8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один из следующих выводов:</w:t>
      </w:r>
      <w:proofErr w:type="gramEnd"/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1) об отказе в согласовании предложения о заключении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2) о согласовании предложения о заключении концессионного соглаш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ния.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13. Отраслевой орган после получения заключений структурных подра</w:t>
      </w:r>
      <w:r w:rsidRPr="00B306E8">
        <w:rPr>
          <w:rFonts w:ascii="Times New Roman" w:hAnsi="Times New Roman" w:cs="Times New Roman"/>
          <w:sz w:val="28"/>
          <w:szCs w:val="28"/>
        </w:rPr>
        <w:t>з</w:t>
      </w:r>
      <w:r w:rsidRPr="00B306E8">
        <w:rPr>
          <w:rFonts w:ascii="Times New Roman" w:hAnsi="Times New Roman" w:cs="Times New Roman"/>
          <w:sz w:val="28"/>
          <w:szCs w:val="28"/>
        </w:rPr>
        <w:t xml:space="preserve">делений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B306E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содержащих соответственно выводы: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1) о согласовании предложения о заключении концессионного соглаш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ния - в течение 5 рабочих дней направляет предложение о заключении ко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 xml:space="preserve">цессионного соглашения, проект концессионного соглашения, прилагаемые документы и заключения структурных подразделений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B306E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настоящего Порядка, в координационный совет по развитию инвестиционной деятельности и конкуренции, созданный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прав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 xml:space="preserve">вым актом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>оординационный совет), для ра</w:t>
      </w:r>
      <w:r w:rsidRPr="00B306E8">
        <w:rPr>
          <w:rFonts w:ascii="Times New Roman" w:hAnsi="Times New Roman" w:cs="Times New Roman"/>
          <w:sz w:val="28"/>
          <w:szCs w:val="28"/>
        </w:rPr>
        <w:t>с</w:t>
      </w:r>
      <w:r w:rsidRPr="00B306E8">
        <w:rPr>
          <w:rFonts w:ascii="Times New Roman" w:hAnsi="Times New Roman" w:cs="Times New Roman"/>
          <w:sz w:val="28"/>
          <w:szCs w:val="28"/>
        </w:rPr>
        <w:t>смотрения и согласования;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E8">
        <w:rPr>
          <w:rFonts w:ascii="Times New Roman" w:hAnsi="Times New Roman" w:cs="Times New Roman"/>
          <w:sz w:val="28"/>
          <w:szCs w:val="28"/>
        </w:rPr>
        <w:t>2) об отказе в согласовании предложения о заключении концессионного соглашения - в течение 30 календарных дней осуществляет доработку пре</w:t>
      </w:r>
      <w:r w:rsidRPr="00B306E8">
        <w:rPr>
          <w:rFonts w:ascii="Times New Roman" w:hAnsi="Times New Roman" w:cs="Times New Roman"/>
          <w:sz w:val="28"/>
          <w:szCs w:val="28"/>
        </w:rPr>
        <w:t>д</w:t>
      </w:r>
      <w:r w:rsidRPr="00B306E8">
        <w:rPr>
          <w:rFonts w:ascii="Times New Roman" w:hAnsi="Times New Roman" w:cs="Times New Roman"/>
          <w:sz w:val="28"/>
          <w:szCs w:val="28"/>
        </w:rPr>
        <w:t xml:space="preserve">ложения о заключении концессионного соглашения и повторно направляет его для оценки в структурные подразделения администрации </w:t>
      </w:r>
      <w:proofErr w:type="spellStart"/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306E8">
        <w:rPr>
          <w:rFonts w:ascii="Times New Roman" w:hAnsi="Times New Roman" w:cs="Times New Roman"/>
          <w:sz w:val="28"/>
          <w:szCs w:val="28"/>
        </w:rPr>
        <w:t xml:space="preserve"> соо</w:t>
      </w:r>
      <w:r w:rsidRPr="00B306E8">
        <w:rPr>
          <w:rFonts w:ascii="Times New Roman" w:hAnsi="Times New Roman" w:cs="Times New Roman"/>
          <w:sz w:val="28"/>
          <w:szCs w:val="28"/>
        </w:rPr>
        <w:t>т</w:t>
      </w:r>
      <w:r w:rsidRPr="00B306E8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B306E8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настоящего Порядка или прекращает работу по з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ключению концессионного соглашения, если полученные отраслевым орг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 xml:space="preserve">ном в соответствии с </w:t>
      </w:r>
      <w:hyperlink w:anchor="Par91" w:tooltip="12. Органы исполнительной власти края, указанные в пункте 11 настоящего Порядка, в течение 30 календарных дней со дня получения предложения о заключении концессионного соглашения, проекта концессионного соглашения, копий прилагаемых документов рассматривают их" w:history="1">
        <w:r w:rsidRPr="00B306E8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настоящего Порядка заключения структу</w:t>
      </w:r>
      <w:r w:rsidRPr="00B306E8">
        <w:rPr>
          <w:rFonts w:ascii="Times New Roman" w:hAnsi="Times New Roman" w:cs="Times New Roman"/>
          <w:sz w:val="28"/>
          <w:szCs w:val="28"/>
        </w:rPr>
        <w:t>р</w:t>
      </w:r>
      <w:r w:rsidRPr="00B306E8">
        <w:rPr>
          <w:rFonts w:ascii="Times New Roman" w:hAnsi="Times New Roman" w:cs="Times New Roman"/>
          <w:sz w:val="28"/>
          <w:szCs w:val="28"/>
        </w:rPr>
        <w:t>ных подразделений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0141" w:rsidRPr="00B30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содержат выводы об отказе в с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гласовании предложения о заключении концессионного соглашения по пр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>чинам, которые не могут быть устранены в ходе доработки предложения о заключении концессионного соглашения.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14. Координационный совет в течение 10 рабочих дней со дня поступл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ния предложения о заключении концессионного соглашения, проекта ко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цессионного соглашения, копий прилагаемых документов, заключений структурных подразделений администрации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4" w:tooltip="11. Отраслевой орган направляет предложение о заключении концессионного соглашения, проект концессионного соглашения для согласования предложения о заключении концессионного соглашения в следующие органы исполнительной власти края:" w:history="1">
        <w:r w:rsidRPr="00B306E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lastRenderedPageBreak/>
        <w:t>настоящего Порядка, рассматривает их и принимает одно из следующих р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шений: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1) о согласовании предложения о заключении концессионного соглаш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2) об отказе в согласовании предложения о заключении концессионного соглашения.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15. В случае если</w:t>
      </w:r>
      <w:r w:rsidR="00F70141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координационным советом принято решение об отказе в согласовании предложения о заключении концессионного соглашения, о</w:t>
      </w:r>
      <w:r w:rsidRPr="00B306E8">
        <w:rPr>
          <w:rFonts w:ascii="Times New Roman" w:hAnsi="Times New Roman" w:cs="Times New Roman"/>
          <w:sz w:val="28"/>
          <w:szCs w:val="28"/>
        </w:rPr>
        <w:t>т</w:t>
      </w:r>
      <w:r w:rsidRPr="00B306E8">
        <w:rPr>
          <w:rFonts w:ascii="Times New Roman" w:hAnsi="Times New Roman" w:cs="Times New Roman"/>
          <w:sz w:val="28"/>
          <w:szCs w:val="28"/>
        </w:rPr>
        <w:t>раслевой орган прекращает работу по заключению концессионного соглаш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ния.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16. В случае если координационным советом принято решение о согл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совании предложения о заключении концессионного соглашения, отраслевой орган в течение 20 рабочих дней со дня такого согласования осуществляет: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1) подготовку проекта распоряжения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0141" w:rsidRPr="00B30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о заключ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нии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2) разработку проекта конкурсной документации для проведения ко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курса.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>IV. Принятие решения о заключении концессионного соглашения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принимается а</w:t>
      </w:r>
      <w:r w:rsidRPr="00B306E8">
        <w:rPr>
          <w:rFonts w:ascii="Times New Roman" w:hAnsi="Times New Roman" w:cs="Times New Roman"/>
          <w:sz w:val="28"/>
          <w:szCs w:val="28"/>
        </w:rPr>
        <w:t>д</w:t>
      </w:r>
      <w:r w:rsidRPr="00B306E8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0141" w:rsidRPr="00B30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 xml:space="preserve">в форме распоряжения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7" w:tooltip="Постановление Правительства Ставропольского края от 14.06.2016 N 219-п (ред. от 10.07.2018) &quot;Об утверждении Порядка принятия решений о заключении от имени Ставропольского края соглашений о государственно-частном партнерстве и концессионных соглашений на срок, " w:history="1">
        <w:r w:rsidRPr="00B306E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B306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Ставропольского края от 00</w:t>
      </w:r>
      <w:r w:rsidR="00923713" w:rsidRPr="00B306E8">
        <w:rPr>
          <w:rFonts w:ascii="Times New Roman" w:hAnsi="Times New Roman" w:cs="Times New Roman"/>
          <w:sz w:val="28"/>
          <w:szCs w:val="28"/>
        </w:rPr>
        <w:t>…</w:t>
      </w:r>
      <w:r w:rsidRPr="00B306E8">
        <w:rPr>
          <w:rFonts w:ascii="Times New Roman" w:hAnsi="Times New Roman" w:cs="Times New Roman"/>
          <w:sz w:val="28"/>
          <w:szCs w:val="28"/>
        </w:rPr>
        <w:t xml:space="preserve"> 2021 г. № 000 «Об утверждении поря</w:t>
      </w:r>
      <w:r w:rsidRPr="00B306E8">
        <w:rPr>
          <w:rFonts w:ascii="Times New Roman" w:hAnsi="Times New Roman" w:cs="Times New Roman"/>
          <w:sz w:val="28"/>
          <w:szCs w:val="28"/>
        </w:rPr>
        <w:t>д</w:t>
      </w:r>
      <w:r w:rsidRPr="00B306E8">
        <w:rPr>
          <w:rFonts w:ascii="Times New Roman" w:hAnsi="Times New Roman" w:cs="Times New Roman"/>
          <w:sz w:val="28"/>
          <w:szCs w:val="28"/>
        </w:rPr>
        <w:t xml:space="preserve">ка принятия решений о заключении соглашений о </w:t>
      </w:r>
      <w:proofErr w:type="spellStart"/>
      <w:r w:rsidRPr="00B306E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306E8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от имени 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B306E8">
        <w:rPr>
          <w:rFonts w:ascii="Times New Roman" w:hAnsi="Times New Roman" w:cs="Times New Roman"/>
          <w:sz w:val="28"/>
          <w:szCs w:val="28"/>
        </w:rPr>
        <w:t>муниц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 xml:space="preserve"> Ставропольского края  на срок, превышающий срок дейс</w:t>
      </w:r>
      <w:r w:rsidRPr="00B306E8">
        <w:rPr>
          <w:rFonts w:ascii="Times New Roman" w:hAnsi="Times New Roman" w:cs="Times New Roman"/>
          <w:sz w:val="28"/>
          <w:szCs w:val="28"/>
        </w:rPr>
        <w:t>т</w:t>
      </w:r>
      <w:r w:rsidRPr="00B306E8">
        <w:rPr>
          <w:rFonts w:ascii="Times New Roman" w:hAnsi="Times New Roman" w:cs="Times New Roman"/>
          <w:sz w:val="28"/>
          <w:szCs w:val="28"/>
        </w:rPr>
        <w:t>вия утвержденных лимитов бюджетных обязательств» (далее - решение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о з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ключении концессионного соглашения) в течение: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30 календарных дней со дня согласования предложения о заключении концессионного соглашения координационным советом - в случае подгото</w:t>
      </w:r>
      <w:r w:rsidRPr="00B306E8">
        <w:rPr>
          <w:rFonts w:ascii="Times New Roman" w:hAnsi="Times New Roman" w:cs="Times New Roman"/>
          <w:sz w:val="28"/>
          <w:szCs w:val="28"/>
        </w:rPr>
        <w:t>в</w:t>
      </w:r>
      <w:r w:rsidRPr="00B306E8">
        <w:rPr>
          <w:rFonts w:ascii="Times New Roman" w:hAnsi="Times New Roman" w:cs="Times New Roman"/>
          <w:sz w:val="28"/>
          <w:szCs w:val="28"/>
        </w:rPr>
        <w:t>ки предложения о заключении концессионного соглашения отраслевым о</w:t>
      </w:r>
      <w:r w:rsidRPr="00B306E8">
        <w:rPr>
          <w:rFonts w:ascii="Times New Roman" w:hAnsi="Times New Roman" w:cs="Times New Roman"/>
          <w:sz w:val="28"/>
          <w:szCs w:val="28"/>
        </w:rPr>
        <w:t>р</w:t>
      </w:r>
      <w:r w:rsidRPr="00B306E8">
        <w:rPr>
          <w:rFonts w:ascii="Times New Roman" w:hAnsi="Times New Roman" w:cs="Times New Roman"/>
          <w:sz w:val="28"/>
          <w:szCs w:val="28"/>
        </w:rPr>
        <w:t>ганом;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20 календарных дней со дня истечения срока, предусмотренного пун</w:t>
      </w:r>
      <w:r w:rsidRPr="00B306E8">
        <w:rPr>
          <w:rFonts w:ascii="Times New Roman" w:hAnsi="Times New Roman" w:cs="Times New Roman"/>
          <w:sz w:val="28"/>
          <w:szCs w:val="28"/>
        </w:rPr>
        <w:t>к</w:t>
      </w:r>
      <w:r w:rsidRPr="00B306E8">
        <w:rPr>
          <w:rFonts w:ascii="Times New Roman" w:hAnsi="Times New Roman" w:cs="Times New Roman"/>
          <w:sz w:val="28"/>
          <w:szCs w:val="28"/>
        </w:rPr>
        <w:t>том 28 настоящего Порядка, - в случае представления предложения о закл</w:t>
      </w:r>
      <w:r w:rsidRPr="00B306E8">
        <w:rPr>
          <w:rFonts w:ascii="Times New Roman" w:hAnsi="Times New Roman" w:cs="Times New Roman"/>
          <w:sz w:val="28"/>
          <w:szCs w:val="28"/>
        </w:rPr>
        <w:t>ю</w:t>
      </w:r>
      <w:r w:rsidRPr="00B306E8">
        <w:rPr>
          <w:rFonts w:ascii="Times New Roman" w:hAnsi="Times New Roman" w:cs="Times New Roman"/>
          <w:sz w:val="28"/>
          <w:szCs w:val="28"/>
        </w:rPr>
        <w:t>чении концессионного соглашения лицом, выступающим с инициативой з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ключения концессионного соглашения (далее - частный инициатор).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>V. Подготовка конкурсной документации, проведение конкурса,</w:t>
      </w:r>
    </w:p>
    <w:p w:rsidR="0052676F" w:rsidRPr="00B306E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>заключение концессионного соглашения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Отраслевой орган обеспечивает подготовку и направление конкур</w:t>
      </w:r>
      <w:r w:rsidRPr="00B306E8">
        <w:rPr>
          <w:rFonts w:ascii="Times New Roman" w:hAnsi="Times New Roman" w:cs="Times New Roman"/>
          <w:sz w:val="28"/>
          <w:szCs w:val="28"/>
        </w:rPr>
        <w:t>с</w:t>
      </w:r>
      <w:r w:rsidRPr="00B306E8">
        <w:rPr>
          <w:rFonts w:ascii="Times New Roman" w:hAnsi="Times New Roman" w:cs="Times New Roman"/>
          <w:sz w:val="28"/>
          <w:szCs w:val="28"/>
        </w:rPr>
        <w:t xml:space="preserve">ной документации для проведения конкурса в течение 30 календарных дней </w:t>
      </w:r>
      <w:r w:rsidRPr="00B306E8">
        <w:rPr>
          <w:rFonts w:ascii="Times New Roman" w:hAnsi="Times New Roman" w:cs="Times New Roman"/>
          <w:sz w:val="28"/>
          <w:szCs w:val="28"/>
        </w:rPr>
        <w:lastRenderedPageBreak/>
        <w:t>со дня принятия решения о заключении концессионного соглашения в стру</w:t>
      </w:r>
      <w:r w:rsidRPr="00B306E8">
        <w:rPr>
          <w:rFonts w:ascii="Times New Roman" w:hAnsi="Times New Roman" w:cs="Times New Roman"/>
          <w:sz w:val="28"/>
          <w:szCs w:val="28"/>
        </w:rPr>
        <w:t>к</w:t>
      </w:r>
      <w:r w:rsidRPr="00B306E8">
        <w:rPr>
          <w:rFonts w:ascii="Times New Roman" w:hAnsi="Times New Roman" w:cs="Times New Roman"/>
          <w:sz w:val="28"/>
          <w:szCs w:val="28"/>
        </w:rPr>
        <w:t xml:space="preserve">турное подразделение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, уполномоченное решением о заключении концессионного соглашения на утверждение конкурсной док</w:t>
      </w:r>
      <w:r w:rsidRPr="00B306E8">
        <w:rPr>
          <w:rFonts w:ascii="Times New Roman" w:hAnsi="Times New Roman" w:cs="Times New Roman"/>
          <w:sz w:val="28"/>
          <w:szCs w:val="28"/>
        </w:rPr>
        <w:t>у</w:t>
      </w:r>
      <w:r w:rsidRPr="00B306E8">
        <w:rPr>
          <w:rFonts w:ascii="Times New Roman" w:hAnsi="Times New Roman" w:cs="Times New Roman"/>
          <w:sz w:val="28"/>
          <w:szCs w:val="28"/>
        </w:rPr>
        <w:t>ментации, внесение изменений в конкурсную документацию, за исключен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>ем устанавливаемых в соответствии с решением о заключении концессио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>ного соглашения положений конкурсной документации, создание конкур</w:t>
      </w:r>
      <w:r w:rsidRPr="00B306E8">
        <w:rPr>
          <w:rFonts w:ascii="Times New Roman" w:hAnsi="Times New Roman" w:cs="Times New Roman"/>
          <w:sz w:val="28"/>
          <w:szCs w:val="28"/>
        </w:rPr>
        <w:t>с</w:t>
      </w:r>
      <w:r w:rsidRPr="00B306E8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и утверждение персонального состава такой конкурсной комиссии (далее - конкурентный орган).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19. Официальным изданием для размещения сообщений, связанных с проведением конкурса, является газета «</w:t>
      </w:r>
      <w:r w:rsidR="007C2DF9" w:rsidRPr="00B306E8">
        <w:rPr>
          <w:rFonts w:ascii="Times New Roman" w:hAnsi="Times New Roman" w:cs="Times New Roman"/>
          <w:sz w:val="28"/>
          <w:szCs w:val="28"/>
        </w:rPr>
        <w:t>Рассвет</w:t>
      </w:r>
      <w:r w:rsidRPr="00B306E8">
        <w:rPr>
          <w:rFonts w:ascii="Times New Roman" w:hAnsi="Times New Roman" w:cs="Times New Roman"/>
          <w:sz w:val="28"/>
          <w:szCs w:val="28"/>
        </w:rPr>
        <w:t>».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Официальным сайтом </w:t>
      </w:r>
      <w:proofErr w:type="spellStart"/>
      <w:r w:rsidRPr="00B306E8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306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06E8">
        <w:rPr>
          <w:rFonts w:ascii="Times New Roman" w:hAnsi="Times New Roman" w:cs="Times New Roman"/>
          <w:sz w:val="28"/>
          <w:szCs w:val="28"/>
        </w:rPr>
        <w:t>информационно-телекоммуника-ционной</w:t>
      </w:r>
      <w:proofErr w:type="spellEnd"/>
      <w:r w:rsidRPr="00B306E8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сообщений и документов, связа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t xml:space="preserve">ных с проведением конкурса и заключением концессионного соглашения, является официальный сайт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20. В состав конкурсной комиссии включаются представители: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отраслевого органа;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отдела архитектуры и </w:t>
      </w:r>
      <w:r w:rsidR="00923713" w:rsidRPr="00B306E8">
        <w:rPr>
          <w:rFonts w:ascii="Times New Roman" w:hAnsi="Times New Roman" w:cs="Times New Roman"/>
          <w:sz w:val="28"/>
          <w:szCs w:val="28"/>
        </w:rPr>
        <w:t>градо</w:t>
      </w:r>
      <w:r w:rsidRPr="00B306E8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иных заинтересованных структурных подразделений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</w:t>
      </w:r>
      <w:r w:rsidRPr="00B306E8">
        <w:rPr>
          <w:rFonts w:ascii="Times New Roman" w:eastAsia="Calibri" w:hAnsi="Times New Roman" w:cs="Times New Roman"/>
          <w:sz w:val="28"/>
          <w:szCs w:val="28"/>
        </w:rPr>
        <w:t>к</w:t>
      </w:r>
      <w:r w:rsidRPr="00B306E8">
        <w:rPr>
          <w:rFonts w:ascii="Times New Roman" w:eastAsia="Calibri" w:hAnsi="Times New Roman" w:cs="Times New Roman"/>
          <w:sz w:val="28"/>
          <w:szCs w:val="28"/>
        </w:rPr>
        <w:t>руга</w:t>
      </w:r>
      <w:r w:rsidRPr="00B306E8">
        <w:rPr>
          <w:rFonts w:ascii="Times New Roman" w:hAnsi="Times New Roman" w:cs="Times New Roman"/>
          <w:sz w:val="28"/>
          <w:szCs w:val="28"/>
        </w:rPr>
        <w:t>, осуществляющих деятельность в сфере, к которой относится объект концессионного соглашения;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территориальн</w:t>
      </w:r>
      <w:r w:rsidR="00923713" w:rsidRPr="00B306E8">
        <w:rPr>
          <w:rFonts w:ascii="Times New Roman" w:hAnsi="Times New Roman" w:cs="Times New Roman"/>
          <w:sz w:val="28"/>
          <w:szCs w:val="28"/>
        </w:rPr>
        <w:t>ое управление</w:t>
      </w:r>
      <w:r w:rsidRPr="00B306E8">
        <w:rPr>
          <w:rFonts w:ascii="Times New Roman" w:hAnsi="Times New Roman" w:cs="Times New Roman"/>
          <w:sz w:val="28"/>
          <w:szCs w:val="28"/>
        </w:rPr>
        <w:t xml:space="preserve"> администрации округа, на территории к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торого создается и (или) реконструируется объект концессионного соглаш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ния;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E8">
        <w:rPr>
          <w:rFonts w:ascii="Times New Roman" w:hAnsi="Times New Roman" w:cs="Times New Roman"/>
          <w:sz w:val="28"/>
          <w:szCs w:val="28"/>
        </w:rPr>
        <w:t>региональной тарифной комиссии Ставропольского края (в случае, если концессионером производство товаров, выполнение работ, оказание услуг осуществляются по регулируемым ценам (тарифам) и (или) с учетом уст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новленных надбавок к ценам (тарифам).</w:t>
      </w:r>
      <w:proofErr w:type="gramEnd"/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21. Согласование проекта концессионного соглашения осуществляется в порядке, предусмотренном </w:t>
      </w:r>
      <w:hyperlink r:id="rId18" w:tooltip="Постановление Правительства Ставропольского края от 19.02.2008 N 20-п (ред. от 08.02.2019) &quot;Об утверждении Регламента аппарата Правительства Ставропольского края&quot;------------ Недействующая редакция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923713" w:rsidRPr="00B306E8"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>работы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 </w:t>
      </w:r>
      <w:r w:rsidRPr="00B306E8">
        <w:rPr>
          <w:rFonts w:ascii="Times New Roman" w:hAnsi="Times New Roman" w:cs="Times New Roman"/>
          <w:sz w:val="28"/>
          <w:szCs w:val="28"/>
        </w:rPr>
        <w:t xml:space="preserve"> администрации округа.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В случае если концессионным соглашением предусмотрено предо</w:t>
      </w:r>
      <w:r w:rsidRPr="00B306E8">
        <w:rPr>
          <w:rFonts w:ascii="Times New Roman" w:hAnsi="Times New Roman" w:cs="Times New Roman"/>
          <w:sz w:val="28"/>
          <w:szCs w:val="28"/>
        </w:rPr>
        <w:t>с</w:t>
      </w:r>
      <w:r w:rsidRPr="00B306E8">
        <w:rPr>
          <w:rFonts w:ascii="Times New Roman" w:hAnsi="Times New Roman" w:cs="Times New Roman"/>
          <w:sz w:val="28"/>
          <w:szCs w:val="28"/>
        </w:rPr>
        <w:t xml:space="preserve">тавление </w:t>
      </w:r>
      <w:proofErr w:type="spellStart"/>
      <w:r w:rsidRPr="00B306E8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B306E8">
        <w:rPr>
          <w:rFonts w:ascii="Times New Roman" w:hAnsi="Times New Roman" w:cs="Times New Roman"/>
          <w:sz w:val="28"/>
          <w:szCs w:val="28"/>
        </w:rPr>
        <w:t xml:space="preserve"> концессионеру в аренду земельного участка, на кот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ром расположен объект концессионного соглашения и (или) который нео</w:t>
      </w:r>
      <w:r w:rsidRPr="00B306E8">
        <w:rPr>
          <w:rFonts w:ascii="Times New Roman" w:hAnsi="Times New Roman" w:cs="Times New Roman"/>
          <w:sz w:val="28"/>
          <w:szCs w:val="28"/>
        </w:rPr>
        <w:t>б</w:t>
      </w:r>
      <w:r w:rsidRPr="00B306E8">
        <w:rPr>
          <w:rFonts w:ascii="Times New Roman" w:hAnsi="Times New Roman" w:cs="Times New Roman"/>
          <w:sz w:val="28"/>
          <w:szCs w:val="28"/>
        </w:rPr>
        <w:t xml:space="preserve">ходим для осуществления деятельности, предусмотренной концессионным соглашением, то предоставление земельного участка в аренду (субаренду) или на ином законном основании концессионеру от имени </w:t>
      </w:r>
      <w:r w:rsidR="00923713" w:rsidRPr="00B306E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B306E8">
        <w:rPr>
          <w:rFonts w:ascii="Times New Roman" w:hAnsi="Times New Roman" w:cs="Times New Roman"/>
          <w:sz w:val="28"/>
          <w:szCs w:val="28"/>
        </w:rPr>
        <w:t>м</w:t>
      </w:r>
      <w:r w:rsidRPr="00B306E8">
        <w:rPr>
          <w:rFonts w:ascii="Times New Roman" w:hAnsi="Times New Roman" w:cs="Times New Roman"/>
          <w:sz w:val="28"/>
          <w:szCs w:val="28"/>
        </w:rPr>
        <w:t>у</w:t>
      </w:r>
      <w:r w:rsidRPr="00B306E8">
        <w:rPr>
          <w:rFonts w:ascii="Times New Roman" w:hAnsi="Times New Roman" w:cs="Times New Roman"/>
          <w:sz w:val="28"/>
          <w:szCs w:val="28"/>
        </w:rPr>
        <w:t>ниципального округа Ставропольского края осуществляется в порядке и ср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 xml:space="preserve">ки, предусмотренные </w:t>
      </w:r>
      <w:hyperlink r:id="rId19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23. Отраслевой орган направляет заверенную копию концессионного с</w:t>
      </w:r>
      <w:r w:rsidRPr="00B306E8">
        <w:rPr>
          <w:rFonts w:ascii="Times New Roman" w:hAnsi="Times New Roman" w:cs="Times New Roman"/>
          <w:sz w:val="28"/>
          <w:szCs w:val="28"/>
        </w:rPr>
        <w:t>о</w:t>
      </w:r>
      <w:r w:rsidRPr="00B306E8">
        <w:rPr>
          <w:rFonts w:ascii="Times New Roman" w:hAnsi="Times New Roman" w:cs="Times New Roman"/>
          <w:sz w:val="28"/>
          <w:szCs w:val="28"/>
        </w:rPr>
        <w:t>глашения в течение 3 рабочих дней со дня его заключения в уполномоче</w:t>
      </w:r>
      <w:r w:rsidRPr="00B306E8">
        <w:rPr>
          <w:rFonts w:ascii="Times New Roman" w:hAnsi="Times New Roman" w:cs="Times New Roman"/>
          <w:sz w:val="28"/>
          <w:szCs w:val="28"/>
        </w:rPr>
        <w:t>н</w:t>
      </w:r>
      <w:r w:rsidRPr="00B306E8">
        <w:rPr>
          <w:rFonts w:ascii="Times New Roman" w:hAnsi="Times New Roman" w:cs="Times New Roman"/>
          <w:sz w:val="28"/>
          <w:szCs w:val="28"/>
        </w:rPr>
        <w:lastRenderedPageBreak/>
        <w:t>ный орган.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>24. Уполномоченный орган вносит данные о таком заключенном согл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шении в реестр заключенных концессионных соглашений в порядке, утве</w:t>
      </w:r>
      <w:r w:rsidRPr="00B306E8">
        <w:rPr>
          <w:rFonts w:ascii="Times New Roman" w:hAnsi="Times New Roman" w:cs="Times New Roman"/>
          <w:sz w:val="28"/>
          <w:szCs w:val="28"/>
        </w:rPr>
        <w:t>р</w:t>
      </w:r>
      <w:r w:rsidRPr="00B306E8">
        <w:rPr>
          <w:rFonts w:ascii="Times New Roman" w:hAnsi="Times New Roman" w:cs="Times New Roman"/>
          <w:sz w:val="28"/>
          <w:szCs w:val="28"/>
        </w:rPr>
        <w:t xml:space="preserve">ждаемом администраций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.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VI. </w:t>
      </w:r>
      <w:proofErr w:type="gramStart"/>
      <w:r w:rsidRPr="00B306E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концессионного соглашения</w:t>
      </w:r>
    </w:p>
    <w:p w:rsidR="0052676F" w:rsidRPr="00B306E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>и за соблюдением концессионером его условий.</w:t>
      </w:r>
    </w:p>
    <w:p w:rsidR="0052676F" w:rsidRPr="00B306E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>Мониторинг реализации концессионных соглашений</w:t>
      </w:r>
    </w:p>
    <w:p w:rsidR="0052676F" w:rsidRPr="00B306E8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Контроль за исполнением концессионного соглашения, а также за соблюдением концессионером его условий, в том числе за исполнением об</w:t>
      </w:r>
      <w:r w:rsidRPr="00B306E8">
        <w:rPr>
          <w:rFonts w:ascii="Times New Roman" w:hAnsi="Times New Roman" w:cs="Times New Roman"/>
          <w:sz w:val="28"/>
          <w:szCs w:val="28"/>
        </w:rPr>
        <w:t>я</w:t>
      </w:r>
      <w:r w:rsidRPr="00B306E8">
        <w:rPr>
          <w:rFonts w:ascii="Times New Roman" w:hAnsi="Times New Roman" w:cs="Times New Roman"/>
          <w:sz w:val="28"/>
          <w:szCs w:val="28"/>
        </w:rPr>
        <w:t>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</w:t>
      </w:r>
      <w:r w:rsidRPr="00B306E8">
        <w:rPr>
          <w:rFonts w:ascii="Times New Roman" w:hAnsi="Times New Roman" w:cs="Times New Roman"/>
          <w:sz w:val="28"/>
          <w:szCs w:val="28"/>
        </w:rPr>
        <w:t>и</w:t>
      </w:r>
      <w:r w:rsidRPr="00B306E8">
        <w:rPr>
          <w:rFonts w:ascii="Times New Roman" w:hAnsi="Times New Roman" w:cs="Times New Roman"/>
          <w:sz w:val="28"/>
          <w:szCs w:val="28"/>
        </w:rPr>
        <w:t>онным соглашением технико-экономическим показателям, осуществлению деятельности, предусмотренной концессионным соглашением, использов</w:t>
      </w:r>
      <w:r w:rsidRPr="00B306E8">
        <w:rPr>
          <w:rFonts w:ascii="Times New Roman" w:hAnsi="Times New Roman" w:cs="Times New Roman"/>
          <w:sz w:val="28"/>
          <w:szCs w:val="28"/>
        </w:rPr>
        <w:t>а</w:t>
      </w:r>
      <w:r w:rsidRPr="00B306E8">
        <w:rPr>
          <w:rFonts w:ascii="Times New Roman" w:hAnsi="Times New Roman" w:cs="Times New Roman"/>
          <w:sz w:val="28"/>
          <w:szCs w:val="28"/>
        </w:rPr>
        <w:t>нию (эксплуатации) объекта концессионного соглашения в соответствии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с целями, установленными концессионным соглашением, осуществляется в порядке, установленном концессионным соглашением, с учетом положений </w:t>
      </w:r>
      <w:hyperlink r:id="rId20" w:tooltip="Федеральный закон от 21.07.2005 N 115-ФЗ (ред. от 27.12.2018) &quot;О концессионных соглашениях&quot;{КонсультантПлюс}" w:history="1">
        <w:r w:rsidRPr="00B306E8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B306E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E8">
        <w:rPr>
          <w:rFonts w:ascii="Times New Roman" w:hAnsi="Times New Roman" w:cs="Times New Roman"/>
          <w:sz w:val="28"/>
          <w:szCs w:val="28"/>
        </w:rPr>
        <w:t xml:space="preserve">26. Акт о результатах контроля в течение 2 календарных дней со дня его составления направляется отраслевым органом в уполномоченный орган и подлежит размещению последним в течение 2 рабочих дней </w:t>
      </w:r>
      <w:proofErr w:type="gramStart"/>
      <w:r w:rsidRPr="00B306E8">
        <w:rPr>
          <w:rFonts w:ascii="Times New Roman" w:hAnsi="Times New Roman" w:cs="Times New Roman"/>
          <w:sz w:val="28"/>
          <w:szCs w:val="28"/>
        </w:rPr>
        <w:t>с даты получ</w:t>
      </w:r>
      <w:r w:rsidRPr="00B306E8">
        <w:rPr>
          <w:rFonts w:ascii="Times New Roman" w:hAnsi="Times New Roman" w:cs="Times New Roman"/>
          <w:sz w:val="28"/>
          <w:szCs w:val="28"/>
        </w:rPr>
        <w:t>е</w:t>
      </w:r>
      <w:r w:rsidRPr="00B306E8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B306E8">
        <w:rPr>
          <w:rFonts w:ascii="Times New Roman" w:hAnsi="Times New Roman" w:cs="Times New Roman"/>
          <w:sz w:val="28"/>
          <w:szCs w:val="28"/>
        </w:rPr>
        <w:t xml:space="preserve"> данного акта на официальном сайте администрации </w:t>
      </w:r>
      <w:r w:rsidRPr="00B306E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B306E8">
        <w:rPr>
          <w:rFonts w:ascii="Times New Roman" w:hAnsi="Times New Roman" w:cs="Times New Roman"/>
          <w:sz w:val="28"/>
          <w:szCs w:val="28"/>
        </w:rPr>
        <w:t>.</w:t>
      </w:r>
    </w:p>
    <w:p w:rsidR="0052676F" w:rsidRPr="00B306E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4F0663" w:rsidRDefault="0052676F" w:rsidP="0052676F">
      <w:pPr>
        <w:pStyle w:val="ConsPlusTitle"/>
        <w:ind w:firstLine="54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27. </w:t>
      </w:r>
      <w:proofErr w:type="gramStart"/>
      <w:r w:rsidRPr="00B306E8">
        <w:rPr>
          <w:rFonts w:ascii="Times New Roman" w:hAnsi="Times New Roman" w:cs="Times New Roman"/>
          <w:b w:val="0"/>
          <w:sz w:val="28"/>
          <w:szCs w:val="28"/>
        </w:rPr>
        <w:t>Размещение в государственной автоматизированной информацио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ной системе «Управление» сведений в соответствии с </w:t>
      </w:r>
      <w:hyperlink r:id="rId21" w:tooltip="Постановление Правительства РФ от 04.03.2017 N 259 (ред. от 24.01.2019) &quot;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" w:history="1">
        <w:r w:rsidRPr="00B306E8">
          <w:rPr>
            <w:rFonts w:ascii="Times New Roman" w:hAnsi="Times New Roman" w:cs="Times New Roman"/>
            <w:b w:val="0"/>
            <w:sz w:val="28"/>
            <w:szCs w:val="28"/>
          </w:rPr>
          <w:t>Правилами</w:t>
        </w:r>
      </w:hyperlink>
      <w:r w:rsidRPr="00B306E8">
        <w:rPr>
          <w:rFonts w:ascii="Times New Roman" w:hAnsi="Times New Roman" w:cs="Times New Roman"/>
          <w:b w:val="0"/>
          <w:sz w:val="28"/>
          <w:szCs w:val="28"/>
        </w:rPr>
        <w:t xml:space="preserve"> проведения мониторинга заключения и реализации заключенных концесси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>онных согл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>шений, в том числе на предмет соблюдения сторонами концессионного с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 xml:space="preserve">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января 2021 г.</w:t>
      </w:r>
      <w:r w:rsidRPr="001748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74</w:t>
      </w:r>
      <w:r w:rsidR="00C61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«О</w:t>
      </w:r>
      <w:r w:rsidRPr="0017484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совершенствовании</w:t>
      </w:r>
      <w:r w:rsidR="00F7014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748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порядка мон</w:t>
      </w:r>
      <w:r w:rsidRPr="001748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  <w:r w:rsidRPr="001748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Российской Ф</w:t>
      </w:r>
      <w:r w:rsidRPr="0017484E">
        <w:rPr>
          <w:rFonts w:ascii="Times New Roman" w:eastAsia="Times New Roman" w:hAnsi="Times New Roman" w:cs="Times New Roman"/>
          <w:b w:val="0"/>
          <w:sz w:val="28"/>
          <w:szCs w:val="28"/>
        </w:rPr>
        <w:t>едерации, возникающих при реализации</w:t>
      </w:r>
      <w:r w:rsidR="00F7014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17484E">
        <w:rPr>
          <w:rFonts w:ascii="Times New Roman" w:eastAsia="Times New Roman" w:hAnsi="Times New Roman" w:cs="Times New Roman"/>
          <w:b w:val="0"/>
          <w:sz w:val="28"/>
          <w:szCs w:val="28"/>
        </w:rPr>
        <w:t>концессионных соглашений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» осуществляется</w:t>
      </w:r>
      <w:r w:rsidRPr="004F0663">
        <w:rPr>
          <w:rFonts w:ascii="Times New Roman" w:hAnsi="Times New Roman" w:cs="Times New Roman"/>
          <w:b w:val="0"/>
          <w:sz w:val="28"/>
          <w:szCs w:val="28"/>
        </w:rPr>
        <w:t>, отраслевым органом.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0D5810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>VII. Порядок рассмотрения предложения о заключении</w:t>
      </w:r>
    </w:p>
    <w:p w:rsidR="0052676F" w:rsidRPr="000D5810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соглашения, представленного частным</w:t>
      </w:r>
    </w:p>
    <w:p w:rsidR="0052676F" w:rsidRPr="000D5810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810">
        <w:rPr>
          <w:rFonts w:ascii="Times New Roman" w:hAnsi="Times New Roman" w:cs="Times New Roman"/>
          <w:b w:val="0"/>
          <w:sz w:val="28"/>
          <w:szCs w:val="28"/>
        </w:rPr>
        <w:t>инициатором в соответствии со статьей 37 Федерального закона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28. Предложение о заключении концессионного соглашения частным инициатором представляется в уполномоченный орган и рассматривается им в течение 30 календарных дней со дня представления.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 w:rsidRPr="00807AB5">
        <w:rPr>
          <w:rFonts w:ascii="Times New Roman" w:hAnsi="Times New Roman" w:cs="Times New Roman"/>
          <w:sz w:val="28"/>
          <w:szCs w:val="28"/>
        </w:rPr>
        <w:t>29. Уполномоченный орган в течение 2 календарных дней со дня пост</w:t>
      </w:r>
      <w:r w:rsidRPr="00807AB5">
        <w:rPr>
          <w:rFonts w:ascii="Times New Roman" w:hAnsi="Times New Roman" w:cs="Times New Roman"/>
          <w:sz w:val="28"/>
          <w:szCs w:val="28"/>
        </w:rPr>
        <w:t>у</w:t>
      </w:r>
      <w:r w:rsidRPr="00807AB5">
        <w:rPr>
          <w:rFonts w:ascii="Times New Roman" w:hAnsi="Times New Roman" w:cs="Times New Roman"/>
          <w:sz w:val="28"/>
          <w:szCs w:val="28"/>
        </w:rPr>
        <w:t>пления предложения о заключении концессионного соглашения направляет его копию для согласования предложения о заключении концессионного с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глашения</w:t>
      </w:r>
      <w:r w:rsidR="00F12A4A">
        <w:rPr>
          <w:rFonts w:ascii="Times New Roman" w:hAnsi="Times New Roman" w:cs="Times New Roman"/>
          <w:sz w:val="28"/>
          <w:szCs w:val="28"/>
        </w:rPr>
        <w:t>:</w:t>
      </w:r>
      <w:r w:rsidRPr="00807AB5">
        <w:rPr>
          <w:rFonts w:ascii="Times New Roman" w:hAnsi="Times New Roman" w:cs="Times New Roman"/>
          <w:sz w:val="28"/>
          <w:szCs w:val="28"/>
        </w:rPr>
        <w:t xml:space="preserve"> в </w:t>
      </w:r>
      <w:r w:rsidRPr="00C6110A">
        <w:rPr>
          <w:rFonts w:ascii="Times New Roman" w:hAnsi="Times New Roman" w:cs="Times New Roman"/>
          <w:color w:val="FF0000"/>
          <w:sz w:val="28"/>
          <w:szCs w:val="28"/>
        </w:rPr>
        <w:t>следующие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1) в </w:t>
      </w:r>
      <w:r w:rsidRPr="00B9759E">
        <w:rPr>
          <w:rFonts w:ascii="Times New Roman" w:hAnsi="Times New Roman" w:cs="Times New Roman"/>
          <w:color w:val="FF0000"/>
          <w:sz w:val="28"/>
          <w:szCs w:val="28"/>
        </w:rPr>
        <w:t>отраслевой орган</w:t>
      </w:r>
      <w:r w:rsidRPr="00807AB5">
        <w:rPr>
          <w:rFonts w:ascii="Times New Roman" w:hAnsi="Times New Roman" w:cs="Times New Roman"/>
          <w:sz w:val="28"/>
          <w:szCs w:val="28"/>
        </w:rPr>
        <w:t xml:space="preserve"> - для оценки предложения о заключении конце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определения потребности в строительстве и (или) реконструкции объе</w:t>
      </w:r>
      <w:r w:rsidRPr="00807AB5">
        <w:rPr>
          <w:rFonts w:ascii="Times New Roman" w:hAnsi="Times New Roman" w:cs="Times New Roman"/>
          <w:sz w:val="28"/>
          <w:szCs w:val="28"/>
        </w:rPr>
        <w:t>к</w:t>
      </w:r>
      <w:r w:rsidRPr="00807AB5">
        <w:rPr>
          <w:rFonts w:ascii="Times New Roman" w:hAnsi="Times New Roman" w:cs="Times New Roman"/>
          <w:sz w:val="28"/>
          <w:szCs w:val="28"/>
        </w:rPr>
        <w:t>та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определения допустимости осуществления деятельности с использов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нием (эксплуатацией) объекта концессионного соглашения частным иници</w:t>
      </w:r>
      <w:r w:rsidRPr="00807AB5">
        <w:rPr>
          <w:rFonts w:ascii="Times New Roman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тором в соответствии с законодательством Российской Федерации;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согласования условий концессионного соглашения, содержащихся в предложении о заключении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согласования обязательств частного инициатора в отношении не вкл</w:t>
      </w:r>
      <w:r w:rsidRPr="00807AB5">
        <w:rPr>
          <w:rFonts w:ascii="Times New Roman" w:hAnsi="Times New Roman" w:cs="Times New Roman"/>
          <w:sz w:val="28"/>
          <w:szCs w:val="28"/>
        </w:rPr>
        <w:t>ю</w:t>
      </w:r>
      <w:r w:rsidRPr="00807AB5">
        <w:rPr>
          <w:rFonts w:ascii="Times New Roman" w:hAnsi="Times New Roman" w:cs="Times New Roman"/>
          <w:sz w:val="28"/>
          <w:szCs w:val="28"/>
        </w:rPr>
        <w:t xml:space="preserve">ченного в казну </w:t>
      </w:r>
      <w:r w:rsidR="00923713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2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Ставропольского края иного передаваемого имущества по его модернизации, замене морально у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таревшего и физически изношенного оборудования новым более производ</w:t>
      </w:r>
      <w:r w:rsidRPr="00807AB5">
        <w:rPr>
          <w:rFonts w:ascii="Times New Roman" w:hAnsi="Times New Roman" w:cs="Times New Roman"/>
          <w:sz w:val="28"/>
          <w:szCs w:val="28"/>
        </w:rPr>
        <w:t>и</w:t>
      </w:r>
      <w:r w:rsidRPr="00807AB5">
        <w:rPr>
          <w:rFonts w:ascii="Times New Roman" w:hAnsi="Times New Roman" w:cs="Times New Roman"/>
          <w:sz w:val="28"/>
          <w:szCs w:val="28"/>
        </w:rPr>
        <w:t>тельным оборудованием, иному улучшению характеристик и эксплуатацио</w:t>
      </w:r>
      <w:r w:rsidRPr="00807AB5">
        <w:rPr>
          <w:rFonts w:ascii="Times New Roman" w:hAnsi="Times New Roman" w:cs="Times New Roman"/>
          <w:sz w:val="28"/>
          <w:szCs w:val="28"/>
        </w:rPr>
        <w:t>н</w:t>
      </w:r>
      <w:r w:rsidRPr="00807AB5">
        <w:rPr>
          <w:rFonts w:ascii="Times New Roman" w:hAnsi="Times New Roman" w:cs="Times New Roman"/>
          <w:sz w:val="28"/>
          <w:szCs w:val="28"/>
        </w:rPr>
        <w:t>ных свойств такого имущества;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2) в </w:t>
      </w:r>
      <w:r w:rsidR="00C6110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07A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для оценки предложения о заключении концессионного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наличия или отсутствия ограничений права или обременений объекта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наличия или отсутствия у </w:t>
      </w:r>
      <w:proofErr w:type="spellStart"/>
      <w:r w:rsidRPr="00807AB5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07AB5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концессионного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наличия или отсутствия прав третьих лиц в отношении объекта конце</w:t>
      </w:r>
      <w:r w:rsidRPr="00807AB5">
        <w:rPr>
          <w:rFonts w:ascii="Times New Roman" w:hAnsi="Times New Roman" w:cs="Times New Roman"/>
          <w:sz w:val="28"/>
          <w:szCs w:val="28"/>
        </w:rPr>
        <w:t>с</w:t>
      </w:r>
      <w:r w:rsidRPr="00807AB5">
        <w:rPr>
          <w:rFonts w:ascii="Times New Roman" w:hAnsi="Times New Roman" w:cs="Times New Roman"/>
          <w:sz w:val="28"/>
          <w:szCs w:val="28"/>
        </w:rPr>
        <w:t>сионного соглашения;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3)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F70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 - для оценки пре</w:t>
      </w:r>
      <w:r w:rsidRPr="00807AB5">
        <w:rPr>
          <w:rFonts w:ascii="Times New Roman" w:hAnsi="Times New Roman" w:cs="Times New Roman"/>
          <w:sz w:val="28"/>
          <w:szCs w:val="28"/>
        </w:rPr>
        <w:t>д</w:t>
      </w:r>
      <w:r w:rsidRPr="00807AB5">
        <w:rPr>
          <w:rFonts w:ascii="Times New Roman" w:hAnsi="Times New Roman" w:cs="Times New Roman"/>
          <w:sz w:val="28"/>
          <w:szCs w:val="28"/>
        </w:rPr>
        <w:t>ложения о заключении концессионного соглашения на предмет: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соответствия предложения о заключении концессионного соглашения бюджетному законодательству Российской Федерации;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наличия в бюджете </w:t>
      </w:r>
      <w:r w:rsidR="00923713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923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>Ставропол</w:t>
      </w:r>
      <w:r w:rsidRPr="00807AB5">
        <w:rPr>
          <w:rFonts w:ascii="Times New Roman" w:hAnsi="Times New Roman" w:cs="Times New Roman"/>
          <w:sz w:val="28"/>
          <w:szCs w:val="28"/>
        </w:rPr>
        <w:t>ь</w:t>
      </w:r>
      <w:r w:rsidRPr="00807AB5">
        <w:rPr>
          <w:rFonts w:ascii="Times New Roman" w:hAnsi="Times New Roman" w:cs="Times New Roman"/>
          <w:sz w:val="28"/>
          <w:szCs w:val="28"/>
        </w:rPr>
        <w:t>ского края бюджетных ассигнований на финансовое обеспечение создания и (или) реконструкции объекта концессионного соглашения, использование (эксплуатацию) объекта концессионного соглашения (если такие расходы указаны в предложении о заключ</w:t>
      </w:r>
      <w:r>
        <w:rPr>
          <w:rFonts w:ascii="Times New Roman" w:hAnsi="Times New Roman" w:cs="Times New Roman"/>
          <w:sz w:val="28"/>
          <w:szCs w:val="28"/>
        </w:rPr>
        <w:t>ении концессионного соглашения).</w:t>
      </w:r>
    </w:p>
    <w:p w:rsidR="0052676F" w:rsidRDefault="0052676F" w:rsidP="005267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для оценки предложения </w:t>
      </w:r>
      <w:r w:rsidRPr="005B4CE2">
        <w:rPr>
          <w:rFonts w:ascii="Times New Roman" w:hAnsi="Times New Roman" w:cs="Times New Roman"/>
          <w:sz w:val="28"/>
          <w:szCs w:val="28"/>
        </w:rPr>
        <w:t>о заключении концессионного с</w:t>
      </w:r>
      <w:r w:rsidRPr="005B4CE2">
        <w:rPr>
          <w:rFonts w:ascii="Times New Roman" w:hAnsi="Times New Roman" w:cs="Times New Roman"/>
          <w:sz w:val="28"/>
          <w:szCs w:val="28"/>
        </w:rPr>
        <w:t>о</w:t>
      </w:r>
      <w:r w:rsidRPr="005B4CE2">
        <w:rPr>
          <w:rFonts w:ascii="Times New Roman" w:hAnsi="Times New Roman" w:cs="Times New Roman"/>
          <w:sz w:val="28"/>
          <w:szCs w:val="28"/>
        </w:rPr>
        <w:t>глашения н</w:t>
      </w:r>
      <w:r>
        <w:rPr>
          <w:rFonts w:ascii="Times New Roman" w:hAnsi="Times New Roman" w:cs="Times New Roman"/>
          <w:sz w:val="28"/>
          <w:szCs w:val="28"/>
        </w:rPr>
        <w:t xml:space="preserve">а предмет согласования условий </w:t>
      </w:r>
      <w:r w:rsidRPr="005B4CE2">
        <w:rPr>
          <w:rFonts w:ascii="Times New Roman" w:hAnsi="Times New Roman" w:cs="Times New Roman"/>
          <w:sz w:val="28"/>
          <w:szCs w:val="28"/>
        </w:rPr>
        <w:t xml:space="preserve">концессионного соглашения, указанных в </w:t>
      </w:r>
      <w:hyperlink r:id="rId22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пункте 6</w:t>
        </w:r>
        <w:r w:rsidRPr="005B4CE2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  <w:r w:rsidR="00C6110A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 </w:t>
        </w:r>
        <w:r w:rsidRPr="005B4CE2">
          <w:rPr>
            <w:rFonts w:ascii="Times New Roman" w:hAnsi="Times New Roman" w:cs="Times New Roman"/>
            <w:sz w:val="28"/>
            <w:szCs w:val="28"/>
          </w:rPr>
          <w:t>части 1 статьи 10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tooltip="Федеральный закон от 21.07.2005 N 115-ФЗ (ред. от 27.12.2018) &quot;О концессионных соглашениях&quot;{КонсультантПлюс}" w:history="1">
        <w:r w:rsidRPr="005B4CE2">
          <w:rPr>
            <w:rFonts w:ascii="Times New Roman" w:hAnsi="Times New Roman" w:cs="Times New Roman"/>
            <w:sz w:val="28"/>
            <w:szCs w:val="28"/>
          </w:rPr>
          <w:t>7 части 1 статьи 42</w:t>
        </w:r>
      </w:hyperlink>
      <w:r w:rsidRPr="005B4CE2">
        <w:rPr>
          <w:rFonts w:ascii="Times New Roman" w:hAnsi="Times New Roman" w:cs="Times New Roman"/>
          <w:sz w:val="28"/>
          <w:szCs w:val="28"/>
        </w:rPr>
        <w:t xml:space="preserve"> </w:t>
      </w:r>
      <w:r w:rsidRPr="005B4CE2">
        <w:rPr>
          <w:rFonts w:ascii="Times New Roman" w:hAnsi="Times New Roman" w:cs="Times New Roman"/>
          <w:sz w:val="28"/>
          <w:szCs w:val="28"/>
        </w:rPr>
        <w:lastRenderedPageBreak/>
        <w:t>Федераль</w:t>
      </w:r>
      <w:r>
        <w:rPr>
          <w:rFonts w:ascii="Times New Roman" w:hAnsi="Times New Roman" w:cs="Times New Roman"/>
          <w:sz w:val="28"/>
          <w:szCs w:val="28"/>
        </w:rPr>
        <w:t>ного закона у</w:t>
      </w:r>
      <w:r w:rsidRPr="00807AB5">
        <w:rPr>
          <w:rFonts w:ascii="Times New Roman" w:hAnsi="Times New Roman" w:cs="Times New Roman"/>
          <w:sz w:val="28"/>
          <w:szCs w:val="28"/>
        </w:rPr>
        <w:t>полномоченный орган направляет копию</w:t>
      </w:r>
      <w:r w:rsidR="00F70141"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 xml:space="preserve">предложения о заключении концессионного соглашения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07AB5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5B4CE2">
        <w:rPr>
          <w:rFonts w:ascii="Times New Roman" w:hAnsi="Times New Roman" w:cs="Times New Roman"/>
          <w:sz w:val="28"/>
          <w:szCs w:val="28"/>
        </w:rPr>
        <w:t xml:space="preserve">в  </w:t>
      </w:r>
      <w:r w:rsidRPr="00741907">
        <w:rPr>
          <w:rFonts w:ascii="Times New Roman" w:hAnsi="Times New Roman" w:cs="Times New Roman"/>
          <w:sz w:val="28"/>
          <w:szCs w:val="28"/>
        </w:rPr>
        <w:t>реги</w:t>
      </w:r>
      <w:r w:rsidRPr="00741907">
        <w:rPr>
          <w:rFonts w:ascii="Times New Roman" w:hAnsi="Times New Roman" w:cs="Times New Roman"/>
          <w:sz w:val="28"/>
          <w:szCs w:val="28"/>
        </w:rPr>
        <w:t>о</w:t>
      </w:r>
      <w:r w:rsidRPr="00741907">
        <w:rPr>
          <w:rFonts w:ascii="Times New Roman" w:hAnsi="Times New Roman" w:cs="Times New Roman"/>
          <w:sz w:val="28"/>
          <w:szCs w:val="28"/>
        </w:rPr>
        <w:t>нальную тарифную комиссию</w:t>
      </w:r>
      <w:r w:rsidRPr="005B4CE2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края.</w:t>
      </w:r>
      <w:proofErr w:type="gramEnd"/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2"/>
      <w:bookmarkEnd w:id="5"/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30. </w:t>
      </w:r>
      <w:r w:rsidRPr="00C6110A">
        <w:rPr>
          <w:rFonts w:ascii="Times New Roman" w:hAnsi="Times New Roman" w:cs="Times New Roman"/>
          <w:color w:val="FF0000"/>
          <w:sz w:val="28"/>
          <w:szCs w:val="28"/>
        </w:rPr>
        <w:t>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07AB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44" w:tooltip="29. Уполномоченный орган в течение 2 календарных дней со дня поступления предложения о заключении концессионного соглашения направляет его копию для согласования предложения о заключении концессионного соглашения в следующие органы исполнительной власти края:" w:history="1">
        <w:r w:rsidRPr="00ED2848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 в срок, не превышающий 18 календарных дней со дня поступления копии предложения о заключении концессионного соглашения, рассматривают его и направляют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0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07AB5">
        <w:rPr>
          <w:rFonts w:ascii="Times New Roman" w:hAnsi="Times New Roman" w:cs="Times New Roman"/>
          <w:sz w:val="28"/>
          <w:szCs w:val="28"/>
        </w:rPr>
        <w:t xml:space="preserve"> орган свои заключения, которые должны содержать выводы в соответствии с предметом рассмотрения, определенным </w:t>
      </w:r>
      <w:hyperlink w:anchor="Par144" w:tooltip="29. Уполномоченный орган в течение 2 календарных дней со дня поступления предложения о заключении концессионного соглашения направляет его копию для согласования предложения о заключении концессионного соглашения в следующие органы исполнительной власти края:" w:history="1">
        <w:r w:rsidRPr="00ED2848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807AB5" w:rsidRDefault="0052676F" w:rsidP="005267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Уполномоченный орган с </w:t>
      </w:r>
      <w:r w:rsidRPr="00807AB5">
        <w:rPr>
          <w:rFonts w:ascii="Times New Roman" w:hAnsi="Times New Roman" w:cs="Times New Roman"/>
          <w:sz w:val="28"/>
          <w:szCs w:val="28"/>
        </w:rPr>
        <w:t xml:space="preserve">учетом заключений </w:t>
      </w:r>
      <w:r>
        <w:rPr>
          <w:rFonts w:ascii="Times New Roman" w:hAnsi="Times New Roman" w:cs="Times New Roman"/>
          <w:sz w:val="28"/>
          <w:szCs w:val="28"/>
        </w:rPr>
        <w:t>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807A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2" w:tooltip="30. Органы исполнительной власти края, указанные в пункте 29 настоящего Порядка, в срок, не превышающий 18 календарных дней со дня поступления копии предложения о заключении концессионного соглашения, рассматривают его и направляют в уполномоченный орган свои " w:history="1">
        <w:r w:rsidRPr="00ED284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1907">
        <w:rPr>
          <w:rFonts w:ascii="Times New Roman" w:hAnsi="Times New Roman" w:cs="Times New Roman"/>
          <w:sz w:val="28"/>
          <w:szCs w:val="28"/>
        </w:rPr>
        <w:t>регио</w:t>
      </w:r>
      <w:r>
        <w:rPr>
          <w:rFonts w:ascii="Times New Roman" w:hAnsi="Times New Roman" w:cs="Times New Roman"/>
          <w:sz w:val="28"/>
          <w:szCs w:val="28"/>
        </w:rPr>
        <w:t>нальной</w:t>
      </w:r>
      <w:r w:rsidRPr="00741907"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</w:rPr>
        <w:t>ной комиссии</w:t>
      </w:r>
      <w:r w:rsidRPr="005B4CE2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ского края (в оговоренных случаях)</w:t>
      </w:r>
      <w:r w:rsidRPr="00807AB5">
        <w:rPr>
          <w:rFonts w:ascii="Times New Roman" w:hAnsi="Times New Roman" w:cs="Times New Roman"/>
          <w:sz w:val="28"/>
          <w:szCs w:val="28"/>
        </w:rPr>
        <w:t xml:space="preserve"> принимает одно из</w:t>
      </w:r>
      <w:r w:rsidR="00F70141">
        <w:rPr>
          <w:rFonts w:ascii="Times New Roman" w:hAnsi="Times New Roman" w:cs="Times New Roman"/>
          <w:sz w:val="28"/>
          <w:szCs w:val="28"/>
        </w:rPr>
        <w:t xml:space="preserve"> </w:t>
      </w:r>
      <w:r w:rsidRPr="00807AB5">
        <w:rPr>
          <w:rFonts w:ascii="Times New Roman" w:hAnsi="Times New Roman" w:cs="Times New Roman"/>
          <w:sz w:val="28"/>
          <w:szCs w:val="28"/>
        </w:rPr>
        <w:t xml:space="preserve">решений, указанных в </w:t>
      </w:r>
      <w:hyperlink r:id="rId27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части 4</w:t>
        </w:r>
        <w:r w:rsidRPr="00ED2848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Pr="00ED2848">
          <w:rPr>
            <w:rFonts w:ascii="Times New Roman" w:hAnsi="Times New Roman" w:cs="Times New Roman"/>
            <w:sz w:val="28"/>
            <w:szCs w:val="28"/>
          </w:rPr>
          <w:t>статьи 37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>рального закона.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ED2848" w:rsidRDefault="0052676F" w:rsidP="005267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VIII. Особенности регулирования отношений, возникающих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в связи с подготовкой, заключением, исполнением, изменением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и прекращением концессионных соглашений в отношении объектов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теплоснабжения, централизованных систем горячего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водоснабжения, холодного водоснабжения и (или)</w:t>
      </w:r>
    </w:p>
    <w:p w:rsidR="0052676F" w:rsidRPr="00ED2848" w:rsidRDefault="0052676F" w:rsidP="005267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48">
        <w:rPr>
          <w:rFonts w:ascii="Times New Roman" w:hAnsi="Times New Roman" w:cs="Times New Roman"/>
          <w:b w:val="0"/>
          <w:sz w:val="28"/>
          <w:szCs w:val="28"/>
        </w:rPr>
        <w:t>водоотведения, отдельных объектов таких систем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>32. Доступ для ознакомления частного инициатора со схемой тепл</w:t>
      </w:r>
      <w:r w:rsidRPr="00807AB5">
        <w:rPr>
          <w:rFonts w:ascii="Times New Roman" w:hAnsi="Times New Roman" w:cs="Times New Roman"/>
          <w:sz w:val="28"/>
          <w:szCs w:val="28"/>
        </w:rPr>
        <w:t>о</w:t>
      </w:r>
      <w:r w:rsidRPr="00807AB5">
        <w:rPr>
          <w:rFonts w:ascii="Times New Roman" w:hAnsi="Times New Roman" w:cs="Times New Roman"/>
          <w:sz w:val="28"/>
          <w:szCs w:val="28"/>
        </w:rPr>
        <w:t>снабжения, схемой водоснабжения и водоотведения в соответствии с</w:t>
      </w:r>
      <w:hyperlink r:id="rId28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частью 2 статьи 52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D7BC9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F70141">
        <w:rPr>
          <w:rFonts w:ascii="Times New Roman" w:hAnsi="Times New Roman" w:cs="Times New Roman"/>
          <w:sz w:val="28"/>
          <w:szCs w:val="28"/>
        </w:rPr>
        <w:t xml:space="preserve"> </w:t>
      </w:r>
      <w:r w:rsidRPr="005D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D7BC9">
        <w:rPr>
          <w:rFonts w:ascii="Times New Roman" w:hAnsi="Times New Roman" w:cs="Times New Roman"/>
          <w:sz w:val="28"/>
          <w:szCs w:val="28"/>
        </w:rPr>
        <w:t>.</w:t>
      </w:r>
    </w:p>
    <w:p w:rsidR="0052676F" w:rsidRPr="00807AB5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ED2848" w:rsidRDefault="0052676F" w:rsidP="00526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AB5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807AB5">
        <w:rPr>
          <w:rFonts w:ascii="Times New Roman" w:hAnsi="Times New Roman" w:cs="Times New Roman"/>
          <w:sz w:val="28"/>
          <w:szCs w:val="28"/>
        </w:rPr>
        <w:t>Представление по запросу частного инициатора документов и мат</w:t>
      </w:r>
      <w:r w:rsidRPr="00807AB5">
        <w:rPr>
          <w:rFonts w:ascii="Times New Roman" w:hAnsi="Times New Roman" w:cs="Times New Roman"/>
          <w:sz w:val="28"/>
          <w:szCs w:val="28"/>
        </w:rPr>
        <w:t>е</w:t>
      </w:r>
      <w:r w:rsidRPr="00807AB5">
        <w:rPr>
          <w:rFonts w:ascii="Times New Roman" w:hAnsi="Times New Roman" w:cs="Times New Roman"/>
          <w:sz w:val="28"/>
          <w:szCs w:val="28"/>
        </w:rPr>
        <w:t xml:space="preserve">риалов, указанных в </w:t>
      </w:r>
      <w:hyperlink r:id="rId29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D284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D28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D28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D28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tooltip="Федеральный закон от 21.07.2005 N 115-ФЗ (ред. от 27.12.2018) &quot;О концессионных соглашениях&quot;{КонсультантПлюс}" w:history="1">
        <w:r w:rsidRPr="00ED2848">
          <w:rPr>
            <w:rFonts w:ascii="Times New Roman" w:hAnsi="Times New Roman" w:cs="Times New Roman"/>
            <w:sz w:val="28"/>
            <w:szCs w:val="28"/>
          </w:rPr>
          <w:t>14 части 1 статьи 46</w:t>
        </w:r>
      </w:hyperlink>
      <w:r w:rsidRPr="00807AB5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сведений о составе имущества в соответствии с</w:t>
      </w:r>
      <w:proofErr w:type="gramEnd"/>
      <w:r w:rsidR="00D52FC6">
        <w:fldChar w:fldCharType="begin"/>
      </w:r>
      <w:r w:rsidR="00C97FD9">
        <w:instrText>HYPERLINK "consultantplus://offline/ref=9FA92D1031CECE6B8E71364D732CA8D9415DA1F8FC4CA92F1E31940D61096D73DE0622FEF2523B737A08DE53B94A1522945EDB4DA4t3U1M" \o "Федеральный закон от 21.07.2005 N 115-ФЗ (ред. от 27.12.2018) \"О концессионных соглашениях\"{КонсультантПлюс}"</w:instrText>
      </w:r>
      <w:r w:rsidR="00D52FC6">
        <w:fldChar w:fldCharType="separate"/>
      </w:r>
      <w:r w:rsidRPr="00ED2848">
        <w:rPr>
          <w:rFonts w:ascii="Times New Roman" w:hAnsi="Times New Roman" w:cs="Times New Roman"/>
          <w:sz w:val="28"/>
          <w:szCs w:val="28"/>
        </w:rPr>
        <w:t>частью 2 ст</w:t>
      </w:r>
      <w:r w:rsidRPr="00ED2848">
        <w:rPr>
          <w:rFonts w:ascii="Times New Roman" w:hAnsi="Times New Roman" w:cs="Times New Roman"/>
          <w:sz w:val="28"/>
          <w:szCs w:val="28"/>
        </w:rPr>
        <w:t>а</w:t>
      </w:r>
      <w:r w:rsidRPr="00ED2848">
        <w:rPr>
          <w:rFonts w:ascii="Times New Roman" w:hAnsi="Times New Roman" w:cs="Times New Roman"/>
          <w:sz w:val="28"/>
          <w:szCs w:val="28"/>
        </w:rPr>
        <w:t>тьи 52</w:t>
      </w:r>
      <w:r w:rsidR="00D52FC6">
        <w:fldChar w:fldCharType="end"/>
      </w:r>
      <w:r w:rsidRPr="00807A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1907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F12A4A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округа при участии </w:t>
      </w:r>
      <w:r w:rsidRPr="00850B71">
        <w:rPr>
          <w:rFonts w:ascii="Times New Roman" w:hAnsi="Times New Roman" w:cs="Times New Roman"/>
          <w:sz w:val="28"/>
          <w:szCs w:val="28"/>
        </w:rPr>
        <w:t>региональной т</w:t>
      </w:r>
      <w:r w:rsidRPr="00850B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рифной комиссии</w:t>
      </w:r>
      <w:r w:rsidRPr="00850B7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52676F" w:rsidRPr="00807AB5" w:rsidRDefault="0052676F" w:rsidP="0052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76F" w:rsidRPr="00FB2007" w:rsidRDefault="0052676F" w:rsidP="005267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C2DD0" w:rsidRDefault="00CC2DD0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</w:pPr>
    </w:p>
    <w:p w:rsidR="0052676F" w:rsidRDefault="0052676F" w:rsidP="00D034DF">
      <w:pPr>
        <w:pStyle w:val="a3"/>
        <w:tabs>
          <w:tab w:val="left" w:pos="851"/>
        </w:tabs>
        <w:spacing w:line="240" w:lineRule="exact"/>
        <w:ind w:left="0"/>
        <w:rPr>
          <w:rFonts w:eastAsia="Calibri"/>
          <w:sz w:val="28"/>
          <w:szCs w:val="28"/>
        </w:rPr>
        <w:sectPr w:rsidR="0052676F" w:rsidSect="007835DF">
          <w:headerReference w:type="default" r:id="rId34"/>
          <w:headerReference w:type="first" r:id="rId35"/>
          <w:pgSz w:w="11906" w:h="16838"/>
          <w:pgMar w:top="1134" w:right="567" w:bottom="1021" w:left="1985" w:header="709" w:footer="709" w:gutter="0"/>
          <w:cols w:space="708"/>
          <w:titlePg/>
          <w:docGrid w:linePitch="360"/>
        </w:sectPr>
      </w:pPr>
    </w:p>
    <w:p w:rsidR="0052676F" w:rsidRDefault="0052676F" w:rsidP="0052676F">
      <w:pPr>
        <w:pStyle w:val="ConsPlusNormal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76F" w:rsidRPr="000A0758" w:rsidRDefault="0052676F" w:rsidP="0052676F">
      <w:pPr>
        <w:pStyle w:val="ConsPlusTitle"/>
        <w:spacing w:line="240" w:lineRule="exact"/>
        <w:ind w:left="99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 xml:space="preserve">межведомственного </w:t>
      </w:r>
      <w:proofErr w:type="gramStart"/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>взаим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 xml:space="preserve">действия структурных подразделений администрации </w:t>
      </w:r>
      <w:r w:rsidR="00923713">
        <w:rPr>
          <w:rFonts w:ascii="Times New Roman" w:eastAsia="Calibri" w:hAnsi="Times New Roman" w:cs="Times New Roman"/>
          <w:b w:val="0"/>
          <w:sz w:val="28"/>
          <w:szCs w:val="28"/>
        </w:rPr>
        <w:t xml:space="preserve">Туркменского 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>муниц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 xml:space="preserve">пального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округа</w:t>
      </w:r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0A0758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реализации Федерального закон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 «О концессионных соглашениях»</w:t>
      </w:r>
    </w:p>
    <w:p w:rsidR="0052676F" w:rsidRDefault="0052676F" w:rsidP="0052676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55F6">
        <w:rPr>
          <w:rFonts w:ascii="Times New Roman" w:hAnsi="Times New Roman" w:cs="Times New Roman"/>
          <w:sz w:val="28"/>
          <w:szCs w:val="28"/>
        </w:rPr>
        <w:t>ФОРМА</w:t>
      </w:r>
    </w:p>
    <w:p w:rsidR="0052676F" w:rsidRPr="007455F6" w:rsidRDefault="0052676F" w:rsidP="0052676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52676F" w:rsidRDefault="0052676F" w:rsidP="0052676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55F6">
        <w:rPr>
          <w:rFonts w:ascii="Times New Roman" w:hAnsi="Times New Roman" w:cs="Times New Roman"/>
          <w:sz w:val="28"/>
          <w:szCs w:val="28"/>
        </w:rPr>
        <w:t xml:space="preserve">о включении объектов </w:t>
      </w:r>
      <w:r w:rsidR="00923713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55F6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923713">
        <w:rPr>
          <w:rFonts w:ascii="Times New Roman" w:hAnsi="Times New Roman" w:cs="Times New Roman"/>
          <w:sz w:val="28"/>
          <w:szCs w:val="28"/>
        </w:rPr>
        <w:t xml:space="preserve"> </w:t>
      </w:r>
      <w:r w:rsidRPr="007455F6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 концессионных</w:t>
      </w:r>
      <w:r w:rsidR="00F70141">
        <w:rPr>
          <w:rFonts w:ascii="Times New Roman" w:hAnsi="Times New Roman" w:cs="Times New Roman"/>
          <w:sz w:val="28"/>
          <w:szCs w:val="28"/>
        </w:rPr>
        <w:t xml:space="preserve"> </w:t>
      </w:r>
      <w:r w:rsidRPr="007455F6">
        <w:rPr>
          <w:rFonts w:ascii="Times New Roman" w:hAnsi="Times New Roman" w:cs="Times New Roman"/>
          <w:sz w:val="28"/>
          <w:szCs w:val="28"/>
        </w:rPr>
        <w:t xml:space="preserve">соглашений, в перечень объектов </w:t>
      </w:r>
      <w:r w:rsidR="00923713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455F6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923713">
        <w:rPr>
          <w:rFonts w:ascii="Times New Roman" w:hAnsi="Times New Roman" w:cs="Times New Roman"/>
          <w:sz w:val="28"/>
          <w:szCs w:val="28"/>
        </w:rPr>
        <w:t xml:space="preserve"> </w:t>
      </w:r>
      <w:r w:rsidRPr="007455F6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</w:t>
      </w:r>
      <w:r w:rsidR="00923713">
        <w:rPr>
          <w:rFonts w:ascii="Times New Roman" w:hAnsi="Times New Roman" w:cs="Times New Roman"/>
          <w:sz w:val="28"/>
          <w:szCs w:val="28"/>
        </w:rPr>
        <w:t xml:space="preserve"> </w:t>
      </w:r>
      <w:r w:rsidRPr="007455F6"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:rsidR="0052676F" w:rsidRPr="007455F6" w:rsidRDefault="0052676F" w:rsidP="005267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519"/>
        <w:gridCol w:w="1843"/>
        <w:gridCol w:w="1275"/>
        <w:gridCol w:w="993"/>
        <w:gridCol w:w="1417"/>
        <w:gridCol w:w="1276"/>
        <w:gridCol w:w="1417"/>
        <w:gridCol w:w="1560"/>
        <w:gridCol w:w="1275"/>
        <w:gridCol w:w="1843"/>
      </w:tblGrid>
      <w:tr w:rsidR="0052676F" w:rsidRPr="007455F6" w:rsidTr="00572C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7455F6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ние созд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ваемого (р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руемого)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Структурный орган админ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923713" w:rsidRPr="0092371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923713" w:rsidRPr="009237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3" w:rsidRPr="00923713">
              <w:rPr>
                <w:rFonts w:ascii="Times New Roman" w:hAnsi="Times New Roman" w:cs="Times New Roman"/>
                <w:sz w:val="24"/>
                <w:szCs w:val="24"/>
              </w:rPr>
              <w:t xml:space="preserve">менского 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руга (в чьей в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домственной принадлежности находится об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ект)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Описание услуг (де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сти), пр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дусмо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ренных в рамках эксплуат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ции объе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жение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Тип работ (строител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ство/реконструкция)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Предпол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гаемая стоимость создания (реконс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рукции) объекта,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Размер вн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бюджетных средств на создание (реконс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рукцию) объекта,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Размер бю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жетных средств на создание (р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цию) объе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венные и качестве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ные хара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теристики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Сроки создания (реконструкции) объекта</w:t>
            </w:r>
          </w:p>
        </w:tc>
      </w:tr>
    </w:tbl>
    <w:p w:rsidR="0052676F" w:rsidRDefault="0052676F" w:rsidP="0052676F">
      <w:pPr>
        <w:spacing w:after="0" w:line="20" w:lineRule="exact"/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519"/>
        <w:gridCol w:w="1843"/>
        <w:gridCol w:w="1275"/>
        <w:gridCol w:w="993"/>
        <w:gridCol w:w="1417"/>
        <w:gridCol w:w="1276"/>
        <w:gridCol w:w="1417"/>
        <w:gridCol w:w="1560"/>
        <w:gridCol w:w="1275"/>
        <w:gridCol w:w="1843"/>
      </w:tblGrid>
      <w:tr w:rsidR="0052676F" w:rsidRPr="00923713" w:rsidTr="00572C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Pr="00923713" w:rsidRDefault="0052676F" w:rsidP="00572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676F" w:rsidTr="00572C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6F" w:rsidRDefault="0052676F" w:rsidP="00572C27">
            <w:pPr>
              <w:pStyle w:val="ConsPlusNormal"/>
            </w:pPr>
          </w:p>
        </w:tc>
      </w:tr>
    </w:tbl>
    <w:p w:rsidR="0052676F" w:rsidRPr="003375AE" w:rsidRDefault="003375AE" w:rsidP="003375AE">
      <w:pPr>
        <w:jc w:val="center"/>
        <w:sectPr w:rsidR="0052676F" w:rsidRPr="003375AE" w:rsidSect="0052676F">
          <w:pgSz w:w="16838" w:h="11906" w:orient="landscape"/>
          <w:pgMar w:top="1985" w:right="1134" w:bottom="567" w:left="1021" w:header="709" w:footer="709" w:gutter="0"/>
          <w:cols w:space="708"/>
          <w:titlePg/>
          <w:docGrid w:linePitch="360"/>
        </w:sectPr>
      </w:pPr>
      <w:r>
        <w:t>_________________</w:t>
      </w:r>
    </w:p>
    <w:p w:rsidR="00C6110A" w:rsidRDefault="00C6110A" w:rsidP="00C6110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6" w:name="Par88"/>
      <w:bookmarkEnd w:id="6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6110A" w:rsidRDefault="00C6110A" w:rsidP="00C611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Туркменского муниципального округа Ставропольского края                              от _____________2021 года № _____</w:t>
      </w:r>
    </w:p>
    <w:p w:rsidR="003375AE" w:rsidRDefault="003375AE" w:rsidP="003375A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3375AE" w:rsidRDefault="003375AE" w:rsidP="003375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5AE" w:rsidRDefault="003375AE" w:rsidP="00C61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5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6110A" w:rsidRDefault="003375AE" w:rsidP="00C61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543"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заключенных</w:t>
      </w:r>
    </w:p>
    <w:p w:rsidR="003375AE" w:rsidRPr="004E5543" w:rsidRDefault="003375AE" w:rsidP="00C61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543">
        <w:rPr>
          <w:rFonts w:ascii="Times New Roman" w:hAnsi="Times New Roman" w:cs="Times New Roman"/>
          <w:b w:val="0"/>
          <w:sz w:val="28"/>
          <w:szCs w:val="28"/>
        </w:rPr>
        <w:t>концессионных</w:t>
      </w:r>
      <w:r w:rsidR="00F70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543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3375AE" w:rsidRPr="004E5543" w:rsidRDefault="003375AE" w:rsidP="00C61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AE" w:rsidRPr="004E5543" w:rsidRDefault="003375AE" w:rsidP="00337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>1. Настоящий Порядок регулирует вопросы формирования и ведения реестра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543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="007C2DF9">
        <w:rPr>
          <w:rFonts w:ascii="Times New Roman" w:hAnsi="Times New Roman" w:cs="Times New Roman"/>
          <w:sz w:val="28"/>
          <w:szCs w:val="28"/>
        </w:rPr>
        <w:t>Туркменским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округом Ставропольского края (далее - Реестр),</w:t>
      </w:r>
      <w:r w:rsidRPr="004E554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36" w:tooltip="Федеральный закон от 21.07.2005 N 115-ФЗ (ред. от 27.12.2018) &quot;О концессионных соглашениях&quot;{КонсультантПлюс}" w:history="1">
        <w:r w:rsidRPr="004E55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2005 года № 115-ФЗ «О концессионных соглашениях»</w:t>
      </w:r>
      <w:r w:rsidRPr="004E5543">
        <w:rPr>
          <w:rFonts w:ascii="Times New Roman" w:hAnsi="Times New Roman" w:cs="Times New Roman"/>
          <w:sz w:val="28"/>
          <w:szCs w:val="28"/>
        </w:rPr>
        <w:t>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113" w:tooltip="РЕЕСТР" w:history="1">
        <w:r w:rsidRPr="004E554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4E5543">
        <w:rPr>
          <w:rFonts w:ascii="Times New Roman" w:hAnsi="Times New Roman" w:cs="Times New Roman"/>
          <w:sz w:val="28"/>
          <w:szCs w:val="28"/>
        </w:rPr>
        <w:t xml:space="preserve"> представляет собой свод информации о концессионных согл</w:t>
      </w:r>
      <w:r w:rsidRPr="004E5543">
        <w:rPr>
          <w:rFonts w:ascii="Times New Roman" w:hAnsi="Times New Roman" w:cs="Times New Roman"/>
          <w:sz w:val="28"/>
          <w:szCs w:val="28"/>
        </w:rPr>
        <w:t>а</w:t>
      </w:r>
      <w:r w:rsidRPr="004E5543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>х по форме согласно приложению  к настоящему Порядку.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>3. Формирование Реестра и его актуализация (ведение Реестра) осущес</w:t>
      </w:r>
      <w:r w:rsidRPr="004E5543">
        <w:rPr>
          <w:rFonts w:ascii="Times New Roman" w:hAnsi="Times New Roman" w:cs="Times New Roman"/>
          <w:sz w:val="28"/>
          <w:szCs w:val="28"/>
        </w:rPr>
        <w:t>т</w:t>
      </w:r>
      <w:r w:rsidRPr="004E5543">
        <w:rPr>
          <w:rFonts w:ascii="Times New Roman" w:hAnsi="Times New Roman" w:cs="Times New Roman"/>
          <w:sz w:val="28"/>
          <w:szCs w:val="28"/>
        </w:rPr>
        <w:t xml:space="preserve">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="00923713">
        <w:rPr>
          <w:rFonts w:ascii="Times New Roman" w:hAnsi="Times New Roman" w:cs="Times New Roman"/>
          <w:sz w:val="28"/>
          <w:szCs w:val="28"/>
        </w:rPr>
        <w:t xml:space="preserve">и закупок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3713">
        <w:rPr>
          <w:rFonts w:ascii="Times New Roman" w:hAnsi="Times New Roman" w:cs="Times New Roman"/>
          <w:sz w:val="28"/>
          <w:szCs w:val="28"/>
        </w:rPr>
        <w:t>Тур</w:t>
      </w:r>
      <w:r w:rsidR="00923713">
        <w:rPr>
          <w:rFonts w:ascii="Times New Roman" w:hAnsi="Times New Roman" w:cs="Times New Roman"/>
          <w:sz w:val="28"/>
          <w:szCs w:val="28"/>
        </w:rPr>
        <w:t>к</w:t>
      </w:r>
      <w:r w:rsidR="00923713">
        <w:rPr>
          <w:rFonts w:ascii="Times New Roman" w:hAnsi="Times New Roman" w:cs="Times New Roman"/>
          <w:sz w:val="28"/>
          <w:szCs w:val="28"/>
        </w:rPr>
        <w:t xml:space="preserve">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r w:rsidRPr="004E554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развития</w:t>
      </w:r>
      <w:r w:rsidR="00923713">
        <w:rPr>
          <w:rFonts w:ascii="Times New Roman" w:hAnsi="Times New Roman" w:cs="Times New Roman"/>
          <w:sz w:val="28"/>
          <w:szCs w:val="28"/>
        </w:rPr>
        <w:t xml:space="preserve"> и закупок</w:t>
      </w:r>
      <w:proofErr w:type="gramStart"/>
      <w:r w:rsidR="00923713">
        <w:rPr>
          <w:rFonts w:ascii="Times New Roman" w:hAnsi="Times New Roman" w:cs="Times New Roman"/>
          <w:sz w:val="28"/>
          <w:szCs w:val="28"/>
        </w:rPr>
        <w:t xml:space="preserve"> </w:t>
      </w:r>
      <w:r w:rsidRPr="004E554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E5543">
        <w:rPr>
          <w:rFonts w:ascii="Times New Roman" w:hAnsi="Times New Roman" w:cs="Times New Roman"/>
          <w:sz w:val="28"/>
          <w:szCs w:val="28"/>
        </w:rPr>
        <w:t>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>4. Информация о концессионных соглашениях включается в Реестр с присвоением соглашениям в реестре соответствующих номеров.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 xml:space="preserve">5. В целях формирования Реестра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4E5543">
        <w:rPr>
          <w:rFonts w:ascii="Times New Roman" w:hAnsi="Times New Roman" w:cs="Times New Roman"/>
          <w:sz w:val="28"/>
          <w:szCs w:val="28"/>
        </w:rPr>
        <w:t xml:space="preserve"> </w:t>
      </w:r>
      <w:r w:rsidR="00C6110A">
        <w:rPr>
          <w:rFonts w:ascii="Times New Roman" w:hAnsi="Times New Roman" w:cs="Times New Roman"/>
          <w:sz w:val="28"/>
          <w:szCs w:val="28"/>
        </w:rPr>
        <w:t>и з</w:t>
      </w:r>
      <w:r w:rsidR="00C6110A">
        <w:rPr>
          <w:rFonts w:ascii="Times New Roman" w:hAnsi="Times New Roman" w:cs="Times New Roman"/>
          <w:sz w:val="28"/>
          <w:szCs w:val="28"/>
        </w:rPr>
        <w:t>а</w:t>
      </w:r>
      <w:r w:rsidR="00C6110A">
        <w:rPr>
          <w:rFonts w:ascii="Times New Roman" w:hAnsi="Times New Roman" w:cs="Times New Roman"/>
          <w:sz w:val="28"/>
          <w:szCs w:val="28"/>
        </w:rPr>
        <w:t xml:space="preserve">купок </w:t>
      </w:r>
      <w:r w:rsidRPr="004E5543">
        <w:rPr>
          <w:rFonts w:ascii="Times New Roman" w:hAnsi="Times New Roman" w:cs="Times New Roman"/>
          <w:sz w:val="28"/>
          <w:szCs w:val="28"/>
        </w:rPr>
        <w:t xml:space="preserve">вправе запрашивать необходимую информацию у </w:t>
      </w:r>
      <w:r>
        <w:rPr>
          <w:rFonts w:ascii="Times New Roman" w:hAnsi="Times New Roman" w:cs="Times New Roman"/>
          <w:sz w:val="28"/>
          <w:szCs w:val="28"/>
        </w:rPr>
        <w:t>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разделений администрации </w:t>
      </w:r>
      <w:r w:rsidR="00923713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25442E">
        <w:rPr>
          <w:rFonts w:ascii="Times New Roman" w:hAnsi="Times New Roman" w:cs="Times New Roman"/>
          <w:sz w:val="28"/>
          <w:szCs w:val="28"/>
        </w:rPr>
        <w:t>Ставр</w:t>
      </w:r>
      <w:r w:rsidRPr="0025442E">
        <w:rPr>
          <w:rFonts w:ascii="Times New Roman" w:hAnsi="Times New Roman" w:cs="Times New Roman"/>
          <w:sz w:val="28"/>
          <w:szCs w:val="28"/>
        </w:rPr>
        <w:t>о</w:t>
      </w:r>
      <w:r w:rsidRPr="0025442E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 xml:space="preserve">6. Актуализация Реестра осуществляется не реже одного раза в полгода. При необходимости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Pr="004E5543">
        <w:rPr>
          <w:rFonts w:ascii="Times New Roman" w:hAnsi="Times New Roman" w:cs="Times New Roman"/>
          <w:sz w:val="28"/>
          <w:szCs w:val="28"/>
        </w:rPr>
        <w:t xml:space="preserve"> </w:t>
      </w:r>
      <w:r w:rsidR="00923713">
        <w:rPr>
          <w:rFonts w:ascii="Times New Roman" w:hAnsi="Times New Roman" w:cs="Times New Roman"/>
          <w:sz w:val="28"/>
          <w:szCs w:val="28"/>
        </w:rPr>
        <w:t xml:space="preserve">и закупок </w:t>
      </w:r>
      <w:r w:rsidRPr="004E5543">
        <w:rPr>
          <w:rFonts w:ascii="Times New Roman" w:hAnsi="Times New Roman" w:cs="Times New Roman"/>
          <w:sz w:val="28"/>
          <w:szCs w:val="28"/>
        </w:rPr>
        <w:t>обновляе</w:t>
      </w:r>
      <w:r w:rsidRPr="004E5543">
        <w:rPr>
          <w:rFonts w:ascii="Times New Roman" w:hAnsi="Times New Roman" w:cs="Times New Roman"/>
          <w:sz w:val="28"/>
          <w:szCs w:val="28"/>
        </w:rPr>
        <w:t>т</w:t>
      </w:r>
      <w:r w:rsidRPr="004E5543">
        <w:rPr>
          <w:rFonts w:ascii="Times New Roman" w:hAnsi="Times New Roman" w:cs="Times New Roman"/>
          <w:sz w:val="28"/>
          <w:szCs w:val="28"/>
        </w:rPr>
        <w:t>ся информация о соглашениях, внесенных в Реестр.</w:t>
      </w:r>
    </w:p>
    <w:p w:rsidR="003375AE" w:rsidRPr="004E5543" w:rsidRDefault="003375AE" w:rsidP="003375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43">
        <w:rPr>
          <w:rFonts w:ascii="Times New Roman" w:hAnsi="Times New Roman" w:cs="Times New Roman"/>
          <w:sz w:val="28"/>
          <w:szCs w:val="28"/>
        </w:rPr>
        <w:t xml:space="preserve">7. Реестр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3713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r w:rsidRPr="004E5543">
        <w:rPr>
          <w:rFonts w:ascii="Times New Roman" w:hAnsi="Times New Roman" w:cs="Times New Roman"/>
          <w:sz w:val="28"/>
          <w:szCs w:val="28"/>
        </w:rPr>
        <w:t>в информац</w:t>
      </w:r>
      <w:r w:rsidRPr="004E55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E5543">
        <w:rPr>
          <w:rFonts w:ascii="Times New Roman" w:hAnsi="Times New Roman" w:cs="Times New Roman"/>
          <w:sz w:val="28"/>
          <w:szCs w:val="28"/>
        </w:rPr>
        <w:t>.</w:t>
      </w:r>
    </w:p>
    <w:p w:rsidR="003375AE" w:rsidRPr="004E5543" w:rsidRDefault="003375AE" w:rsidP="0033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AE" w:rsidRPr="004E5543" w:rsidRDefault="003375AE" w:rsidP="00337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75AE" w:rsidRDefault="003375AE" w:rsidP="0033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AE" w:rsidRPr="004E5543" w:rsidRDefault="003375AE" w:rsidP="0033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AE" w:rsidRPr="004E5543" w:rsidRDefault="003375AE" w:rsidP="003375AE">
      <w:pPr>
        <w:rPr>
          <w:rFonts w:ascii="Times New Roman" w:hAnsi="Times New Roman" w:cs="Times New Roman"/>
          <w:sz w:val="28"/>
          <w:szCs w:val="28"/>
        </w:rPr>
      </w:pPr>
    </w:p>
    <w:p w:rsidR="00A62D53" w:rsidRDefault="00A62D53" w:rsidP="00A62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834F3E">
      <w:pPr>
        <w:rPr>
          <w:rFonts w:ascii="Times New Roman" w:hAnsi="Times New Roman" w:cs="Times New Roman"/>
          <w:sz w:val="28"/>
          <w:szCs w:val="28"/>
        </w:rPr>
        <w:sectPr w:rsidR="003375AE" w:rsidSect="007835DF">
          <w:pgSz w:w="11906" w:h="16838"/>
          <w:pgMar w:top="1134" w:right="567" w:bottom="1021" w:left="1985" w:header="709" w:footer="709" w:gutter="0"/>
          <w:cols w:space="708"/>
          <w:titlePg/>
          <w:docGrid w:linePitch="360"/>
        </w:sectPr>
      </w:pPr>
    </w:p>
    <w:p w:rsidR="003375AE" w:rsidRDefault="003375AE" w:rsidP="003375AE">
      <w:pPr>
        <w:pStyle w:val="ConsPlusNormal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75AE" w:rsidRDefault="003375AE" w:rsidP="003375AE">
      <w:pPr>
        <w:pStyle w:val="ConsPlusTitle"/>
        <w:spacing w:line="240" w:lineRule="exact"/>
        <w:ind w:left="99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784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84932"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4E5543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proofErr w:type="spellEnd"/>
      <w:r w:rsidRPr="004E5543">
        <w:rPr>
          <w:rFonts w:ascii="Times New Roman" w:hAnsi="Times New Roman" w:cs="Times New Roman"/>
          <w:b w:val="0"/>
          <w:sz w:val="28"/>
          <w:szCs w:val="28"/>
        </w:rPr>
        <w:t xml:space="preserve"> и ведения</w:t>
      </w:r>
    </w:p>
    <w:p w:rsidR="003375AE" w:rsidRPr="004E5543" w:rsidRDefault="003375AE" w:rsidP="003375AE">
      <w:pPr>
        <w:pStyle w:val="ConsPlusTitle"/>
        <w:spacing w:line="240" w:lineRule="exact"/>
        <w:ind w:left="99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543">
        <w:rPr>
          <w:rFonts w:ascii="Times New Roman" w:hAnsi="Times New Roman" w:cs="Times New Roman"/>
          <w:b w:val="0"/>
          <w:sz w:val="28"/>
          <w:szCs w:val="28"/>
        </w:rPr>
        <w:t>реестра заключенных концессионных</w:t>
      </w:r>
    </w:p>
    <w:p w:rsidR="003375AE" w:rsidRPr="004E5543" w:rsidRDefault="00923713" w:rsidP="0092371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3375AE" w:rsidRPr="004E5543">
        <w:rPr>
          <w:rFonts w:ascii="Times New Roman" w:hAnsi="Times New Roman" w:cs="Times New Roman"/>
          <w:b w:val="0"/>
          <w:sz w:val="28"/>
          <w:szCs w:val="28"/>
        </w:rPr>
        <w:t>соглашений</w:t>
      </w:r>
    </w:p>
    <w:p w:rsidR="003375AE" w:rsidRDefault="003375AE" w:rsidP="003375AE">
      <w:pPr>
        <w:spacing w:after="0" w:line="240" w:lineRule="exact"/>
      </w:pP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785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AE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7851">
        <w:rPr>
          <w:rFonts w:ascii="Times New Roman" w:hAnsi="Times New Roman" w:cs="Times New Roman"/>
          <w:sz w:val="28"/>
          <w:szCs w:val="28"/>
        </w:rPr>
        <w:t>реестра заключенных концессионных соглашений</w:t>
      </w:r>
    </w:p>
    <w:p w:rsidR="003375AE" w:rsidRPr="00ED7851" w:rsidRDefault="003375AE" w:rsidP="003375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987"/>
        <w:gridCol w:w="1559"/>
        <w:gridCol w:w="1560"/>
        <w:gridCol w:w="1701"/>
        <w:gridCol w:w="1842"/>
        <w:gridCol w:w="1701"/>
        <w:gridCol w:w="1843"/>
        <w:gridCol w:w="1985"/>
      </w:tblGrid>
      <w:tr w:rsidR="003375AE" w:rsidRPr="00923713" w:rsidTr="00572C2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Наименование соглашения, н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мер и дата з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Объект с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9237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концеденте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F701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Сведения о концессионере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Сумма согл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шения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Срок соглаш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Место распол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жения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Текущий статус реализации с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глашения</w:t>
            </w:r>
          </w:p>
        </w:tc>
      </w:tr>
    </w:tbl>
    <w:p w:rsidR="003375AE" w:rsidRPr="00923713" w:rsidRDefault="003375AE" w:rsidP="003375AE">
      <w:pPr>
        <w:spacing w:after="0"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987"/>
        <w:gridCol w:w="1559"/>
        <w:gridCol w:w="1560"/>
        <w:gridCol w:w="1701"/>
        <w:gridCol w:w="1842"/>
        <w:gridCol w:w="1701"/>
        <w:gridCol w:w="1843"/>
        <w:gridCol w:w="1985"/>
      </w:tblGrid>
      <w:tr w:rsidR="003375AE" w:rsidRPr="00923713" w:rsidTr="00572C2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5AE" w:rsidRPr="00923713" w:rsidTr="00572C2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E" w:rsidRPr="00923713" w:rsidRDefault="003375AE" w:rsidP="00572C2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375AE" w:rsidRDefault="003375AE" w:rsidP="003375AE"/>
    <w:p w:rsidR="003375AE" w:rsidRDefault="003375AE" w:rsidP="003375AE">
      <w:pPr>
        <w:jc w:val="center"/>
      </w:pPr>
      <w:r>
        <w:t>______________________</w:t>
      </w:r>
    </w:p>
    <w:p w:rsidR="009A5747" w:rsidRPr="00EA4929" w:rsidRDefault="009A5747" w:rsidP="00834F3E">
      <w:pPr>
        <w:rPr>
          <w:rFonts w:ascii="Times New Roman" w:hAnsi="Times New Roman" w:cs="Times New Roman"/>
          <w:sz w:val="28"/>
          <w:szCs w:val="28"/>
        </w:rPr>
      </w:pPr>
    </w:p>
    <w:sectPr w:rsidR="009A5747" w:rsidRPr="00EA4929" w:rsidSect="003375AE">
      <w:pgSz w:w="16838" w:h="11906" w:orient="landscape"/>
      <w:pgMar w:top="1985" w:right="113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61" w:rsidRDefault="00A42161" w:rsidP="00B04206">
      <w:pPr>
        <w:spacing w:after="0" w:line="240" w:lineRule="auto"/>
      </w:pPr>
      <w:r>
        <w:separator/>
      </w:r>
    </w:p>
  </w:endnote>
  <w:endnote w:type="continuationSeparator" w:id="0">
    <w:p w:rsidR="00A42161" w:rsidRDefault="00A42161" w:rsidP="00B0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61" w:rsidRDefault="00A42161" w:rsidP="00B04206">
      <w:pPr>
        <w:spacing w:after="0" w:line="240" w:lineRule="auto"/>
      </w:pPr>
      <w:r>
        <w:separator/>
      </w:r>
    </w:p>
  </w:footnote>
  <w:footnote w:type="continuationSeparator" w:id="0">
    <w:p w:rsidR="00A42161" w:rsidRDefault="00A42161" w:rsidP="00B0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9E" w:rsidRPr="007835DF" w:rsidRDefault="00B9759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B9759E" w:rsidRDefault="00B975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9E" w:rsidRDefault="00B9759E">
    <w:pPr>
      <w:pStyle w:val="a4"/>
      <w:jc w:val="center"/>
    </w:pPr>
  </w:p>
  <w:p w:rsidR="00B9759E" w:rsidRDefault="00B975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  <w:pPr>
        <w:ind w:left="0" w:firstLine="0"/>
      </w:pPr>
    </w:lvl>
    <w:lvl w:ilvl="1" w:tplc="E19A75F8">
      <w:numFmt w:val="decimal"/>
      <w:lvlText w:val=""/>
      <w:lvlJc w:val="left"/>
      <w:pPr>
        <w:ind w:left="0" w:firstLine="0"/>
      </w:pPr>
    </w:lvl>
    <w:lvl w:ilvl="2" w:tplc="1A020A3A">
      <w:numFmt w:val="decimal"/>
      <w:lvlText w:val=""/>
      <w:lvlJc w:val="left"/>
      <w:pPr>
        <w:ind w:left="0" w:firstLine="0"/>
      </w:pPr>
    </w:lvl>
    <w:lvl w:ilvl="3" w:tplc="98044CCE">
      <w:numFmt w:val="decimal"/>
      <w:lvlText w:val=""/>
      <w:lvlJc w:val="left"/>
      <w:pPr>
        <w:ind w:left="0" w:firstLine="0"/>
      </w:pPr>
    </w:lvl>
    <w:lvl w:ilvl="4" w:tplc="F70AF240">
      <w:numFmt w:val="decimal"/>
      <w:lvlText w:val=""/>
      <w:lvlJc w:val="left"/>
      <w:pPr>
        <w:ind w:left="0" w:firstLine="0"/>
      </w:pPr>
    </w:lvl>
    <w:lvl w:ilvl="5" w:tplc="1E68CE40">
      <w:numFmt w:val="decimal"/>
      <w:lvlText w:val=""/>
      <w:lvlJc w:val="left"/>
      <w:pPr>
        <w:ind w:left="0" w:firstLine="0"/>
      </w:pPr>
    </w:lvl>
    <w:lvl w:ilvl="6" w:tplc="E626C43E">
      <w:numFmt w:val="decimal"/>
      <w:lvlText w:val=""/>
      <w:lvlJc w:val="left"/>
      <w:pPr>
        <w:ind w:left="0" w:firstLine="0"/>
      </w:pPr>
    </w:lvl>
    <w:lvl w:ilvl="7" w:tplc="11E277AE">
      <w:numFmt w:val="decimal"/>
      <w:lvlText w:val=""/>
      <w:lvlJc w:val="left"/>
      <w:pPr>
        <w:ind w:left="0" w:firstLine="0"/>
      </w:pPr>
    </w:lvl>
    <w:lvl w:ilvl="8" w:tplc="F21A8454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2BC2129C"/>
    <w:lvl w:ilvl="0" w:tplc="9FCCC154">
      <w:start w:val="1"/>
      <w:numFmt w:val="decimal"/>
      <w:lvlText w:val="%1)"/>
      <w:lvlJc w:val="left"/>
      <w:pPr>
        <w:ind w:left="0" w:firstLine="0"/>
      </w:pPr>
    </w:lvl>
    <w:lvl w:ilvl="1" w:tplc="6C44EC02">
      <w:numFmt w:val="decimal"/>
      <w:lvlText w:val=""/>
      <w:lvlJc w:val="left"/>
      <w:pPr>
        <w:ind w:left="0" w:firstLine="0"/>
      </w:pPr>
    </w:lvl>
    <w:lvl w:ilvl="2" w:tplc="8D2EB58E">
      <w:numFmt w:val="decimal"/>
      <w:lvlText w:val=""/>
      <w:lvlJc w:val="left"/>
      <w:pPr>
        <w:ind w:left="0" w:firstLine="0"/>
      </w:pPr>
    </w:lvl>
    <w:lvl w:ilvl="3" w:tplc="8DE65254">
      <w:numFmt w:val="decimal"/>
      <w:lvlText w:val=""/>
      <w:lvlJc w:val="left"/>
      <w:pPr>
        <w:ind w:left="0" w:firstLine="0"/>
      </w:pPr>
    </w:lvl>
    <w:lvl w:ilvl="4" w:tplc="B9128A98">
      <w:numFmt w:val="decimal"/>
      <w:lvlText w:val=""/>
      <w:lvlJc w:val="left"/>
      <w:pPr>
        <w:ind w:left="0" w:firstLine="0"/>
      </w:pPr>
    </w:lvl>
    <w:lvl w:ilvl="5" w:tplc="8A86DD96">
      <w:numFmt w:val="decimal"/>
      <w:lvlText w:val=""/>
      <w:lvlJc w:val="left"/>
      <w:pPr>
        <w:ind w:left="0" w:firstLine="0"/>
      </w:pPr>
    </w:lvl>
    <w:lvl w:ilvl="6" w:tplc="73C259DC">
      <w:numFmt w:val="decimal"/>
      <w:lvlText w:val=""/>
      <w:lvlJc w:val="left"/>
      <w:pPr>
        <w:ind w:left="0" w:firstLine="0"/>
      </w:pPr>
    </w:lvl>
    <w:lvl w:ilvl="7" w:tplc="CA3635D0">
      <w:numFmt w:val="decimal"/>
      <w:lvlText w:val=""/>
      <w:lvlJc w:val="left"/>
      <w:pPr>
        <w:ind w:left="0" w:firstLine="0"/>
      </w:pPr>
    </w:lvl>
    <w:lvl w:ilvl="8" w:tplc="C556FEAA">
      <w:numFmt w:val="decimal"/>
      <w:lvlText w:val=""/>
      <w:lvlJc w:val="left"/>
      <w:pPr>
        <w:ind w:left="0" w:firstLine="0"/>
      </w:pPr>
    </w:lvl>
  </w:abstractNum>
  <w:abstractNum w:abstractNumId="2">
    <w:nsid w:val="0000301C"/>
    <w:multiLevelType w:val="hybridMultilevel"/>
    <w:tmpl w:val="E5D82BBC"/>
    <w:lvl w:ilvl="0" w:tplc="F95CEEE2">
      <w:start w:val="1"/>
      <w:numFmt w:val="decimal"/>
      <w:lvlText w:val="%1."/>
      <w:lvlJc w:val="left"/>
      <w:pPr>
        <w:ind w:left="0" w:firstLine="0"/>
      </w:pPr>
    </w:lvl>
    <w:lvl w:ilvl="1" w:tplc="1A5A47DC">
      <w:numFmt w:val="decimal"/>
      <w:lvlText w:val=""/>
      <w:lvlJc w:val="left"/>
      <w:pPr>
        <w:ind w:left="0" w:firstLine="0"/>
      </w:pPr>
    </w:lvl>
    <w:lvl w:ilvl="2" w:tplc="4492FCB8">
      <w:numFmt w:val="decimal"/>
      <w:lvlText w:val=""/>
      <w:lvlJc w:val="left"/>
      <w:pPr>
        <w:ind w:left="0" w:firstLine="0"/>
      </w:pPr>
    </w:lvl>
    <w:lvl w:ilvl="3" w:tplc="DB0605D6">
      <w:numFmt w:val="decimal"/>
      <w:lvlText w:val=""/>
      <w:lvlJc w:val="left"/>
      <w:pPr>
        <w:ind w:left="0" w:firstLine="0"/>
      </w:pPr>
    </w:lvl>
    <w:lvl w:ilvl="4" w:tplc="3900081A">
      <w:numFmt w:val="decimal"/>
      <w:lvlText w:val=""/>
      <w:lvlJc w:val="left"/>
      <w:pPr>
        <w:ind w:left="0" w:firstLine="0"/>
      </w:pPr>
    </w:lvl>
    <w:lvl w:ilvl="5" w:tplc="3E222A00">
      <w:numFmt w:val="decimal"/>
      <w:lvlText w:val=""/>
      <w:lvlJc w:val="left"/>
      <w:pPr>
        <w:ind w:left="0" w:firstLine="0"/>
      </w:pPr>
    </w:lvl>
    <w:lvl w:ilvl="6" w:tplc="B75A7DAC">
      <w:numFmt w:val="decimal"/>
      <w:lvlText w:val=""/>
      <w:lvlJc w:val="left"/>
      <w:pPr>
        <w:ind w:left="0" w:firstLine="0"/>
      </w:pPr>
    </w:lvl>
    <w:lvl w:ilvl="7" w:tplc="C8003068">
      <w:numFmt w:val="decimal"/>
      <w:lvlText w:val=""/>
      <w:lvlJc w:val="left"/>
      <w:pPr>
        <w:ind w:left="0" w:firstLine="0"/>
      </w:pPr>
    </w:lvl>
    <w:lvl w:ilvl="8" w:tplc="50DA2D2C">
      <w:numFmt w:val="decimal"/>
      <w:lvlText w:val=""/>
      <w:lvlJc w:val="left"/>
      <w:pPr>
        <w:ind w:left="0" w:firstLine="0"/>
      </w:pPr>
    </w:lvl>
  </w:abstractNum>
  <w:abstractNum w:abstractNumId="3">
    <w:nsid w:val="621C1517"/>
    <w:multiLevelType w:val="multilevel"/>
    <w:tmpl w:val="8D5EB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36018A1"/>
    <w:multiLevelType w:val="hybridMultilevel"/>
    <w:tmpl w:val="39C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4F3E"/>
    <w:rsid w:val="00002C46"/>
    <w:rsid w:val="00056BBD"/>
    <w:rsid w:val="0009166F"/>
    <w:rsid w:val="000B1062"/>
    <w:rsid w:val="000B728C"/>
    <w:rsid w:val="000F5240"/>
    <w:rsid w:val="001409AB"/>
    <w:rsid w:val="001424C8"/>
    <w:rsid w:val="001556B0"/>
    <w:rsid w:val="001769C3"/>
    <w:rsid w:val="0018597F"/>
    <w:rsid w:val="0019413C"/>
    <w:rsid w:val="001C13C9"/>
    <w:rsid w:val="001D02A3"/>
    <w:rsid w:val="001D546F"/>
    <w:rsid w:val="00217E9B"/>
    <w:rsid w:val="0023035E"/>
    <w:rsid w:val="002A13B4"/>
    <w:rsid w:val="003168C2"/>
    <w:rsid w:val="003375AE"/>
    <w:rsid w:val="00372D4B"/>
    <w:rsid w:val="0037388E"/>
    <w:rsid w:val="00380739"/>
    <w:rsid w:val="00385ECB"/>
    <w:rsid w:val="003A024B"/>
    <w:rsid w:val="003B5FD8"/>
    <w:rsid w:val="003E535E"/>
    <w:rsid w:val="00404924"/>
    <w:rsid w:val="00480CB9"/>
    <w:rsid w:val="00497CE3"/>
    <w:rsid w:val="004B12C1"/>
    <w:rsid w:val="004C36C5"/>
    <w:rsid w:val="00514103"/>
    <w:rsid w:val="0052676F"/>
    <w:rsid w:val="00535CE4"/>
    <w:rsid w:val="00572C27"/>
    <w:rsid w:val="005B30DF"/>
    <w:rsid w:val="005C7BA1"/>
    <w:rsid w:val="005E2F9E"/>
    <w:rsid w:val="005E35E2"/>
    <w:rsid w:val="00631113"/>
    <w:rsid w:val="0065480C"/>
    <w:rsid w:val="006D0D26"/>
    <w:rsid w:val="006F6328"/>
    <w:rsid w:val="00743B2A"/>
    <w:rsid w:val="0075714A"/>
    <w:rsid w:val="007835DF"/>
    <w:rsid w:val="007B0799"/>
    <w:rsid w:val="007C2DF9"/>
    <w:rsid w:val="007C624D"/>
    <w:rsid w:val="00834F3E"/>
    <w:rsid w:val="00864DD1"/>
    <w:rsid w:val="0087105B"/>
    <w:rsid w:val="00873AC2"/>
    <w:rsid w:val="00881E4B"/>
    <w:rsid w:val="00893092"/>
    <w:rsid w:val="008A064F"/>
    <w:rsid w:val="008B5332"/>
    <w:rsid w:val="008C4FF2"/>
    <w:rsid w:val="008C7B3C"/>
    <w:rsid w:val="00923713"/>
    <w:rsid w:val="009349FA"/>
    <w:rsid w:val="009A5747"/>
    <w:rsid w:val="00A42161"/>
    <w:rsid w:val="00A50495"/>
    <w:rsid w:val="00A53547"/>
    <w:rsid w:val="00A62D53"/>
    <w:rsid w:val="00AA0CB9"/>
    <w:rsid w:val="00AB736C"/>
    <w:rsid w:val="00AC663D"/>
    <w:rsid w:val="00AD5E82"/>
    <w:rsid w:val="00AD79B0"/>
    <w:rsid w:val="00B04206"/>
    <w:rsid w:val="00B306E8"/>
    <w:rsid w:val="00B830C2"/>
    <w:rsid w:val="00B925BF"/>
    <w:rsid w:val="00B9759E"/>
    <w:rsid w:val="00BA694C"/>
    <w:rsid w:val="00BD0D9A"/>
    <w:rsid w:val="00BD258B"/>
    <w:rsid w:val="00BD63EC"/>
    <w:rsid w:val="00C16563"/>
    <w:rsid w:val="00C16BB9"/>
    <w:rsid w:val="00C6110A"/>
    <w:rsid w:val="00C636E2"/>
    <w:rsid w:val="00C65737"/>
    <w:rsid w:val="00C97FD9"/>
    <w:rsid w:val="00CC2DD0"/>
    <w:rsid w:val="00CC78E5"/>
    <w:rsid w:val="00D034DF"/>
    <w:rsid w:val="00D1726C"/>
    <w:rsid w:val="00D43EA8"/>
    <w:rsid w:val="00D52FC6"/>
    <w:rsid w:val="00DC2EB4"/>
    <w:rsid w:val="00E0418D"/>
    <w:rsid w:val="00E062F1"/>
    <w:rsid w:val="00E35E0D"/>
    <w:rsid w:val="00E5194B"/>
    <w:rsid w:val="00E81875"/>
    <w:rsid w:val="00EA4929"/>
    <w:rsid w:val="00EB6DF2"/>
    <w:rsid w:val="00EC63B3"/>
    <w:rsid w:val="00EF57FD"/>
    <w:rsid w:val="00F12A4A"/>
    <w:rsid w:val="00F16AE5"/>
    <w:rsid w:val="00F40A13"/>
    <w:rsid w:val="00F50552"/>
    <w:rsid w:val="00F52AD9"/>
    <w:rsid w:val="00F632AD"/>
    <w:rsid w:val="00F70141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3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0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206"/>
  </w:style>
  <w:style w:type="paragraph" w:styleId="a6">
    <w:name w:val="footer"/>
    <w:basedOn w:val="a"/>
    <w:link w:val="a7"/>
    <w:uiPriority w:val="99"/>
    <w:unhideWhenUsed/>
    <w:rsid w:val="00B0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206"/>
  </w:style>
  <w:style w:type="paragraph" w:customStyle="1" w:styleId="ConsPlusTitle">
    <w:name w:val="ConsPlusTitle"/>
    <w:rsid w:val="00BD0D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267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92D1031CECE6B8E71364D732CA8D9415DA1F8FC4CA92F1E31940D61096D73DE0622FBF55B302F2847DF0FFC1A0623945ED948BB3ABD73t7U1M" TargetMode="External"/><Relationship Id="rId13" Type="http://schemas.openxmlformats.org/officeDocument/2006/relationships/hyperlink" Target="consultantplus://offline/ref=9FA92D1031CECE6B8E71364D732CA8D9415DA1F8FC4CA92F1E31940D61096D73DE0622FEF3523B737A08DE53B94A1522945EDB4DA4t3U1M" TargetMode="External"/><Relationship Id="rId18" Type="http://schemas.openxmlformats.org/officeDocument/2006/relationships/hyperlink" Target="consultantplus://offline/ref=9FA92D1031CECE6B8E7128406540F6D34557FBFCFC4FA17B436D925A3E596B269E4624AEB61F3D262B4D8B5DB8445F73D515D44CA026BD7766ED4B88t8U0M" TargetMode="External"/><Relationship Id="rId26" Type="http://schemas.openxmlformats.org/officeDocument/2006/relationships/hyperlink" Target="consultantplus://offline/ref=9FA92D1031CECE6B8E71364D732CA8D9415DA1F8FC4CA92F1E31940D61096D73DE0622F9F6523B737A08DE53B94A1522945EDB4DA4t3U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A92D1031CECE6B8E71364D732CA8D9415DA3F6F843A92F1E31940D61096D73DE0622FBF55B30272347DF0FFC1A0623945ED948BB3ABD73t7U1M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9FA92D1031CECE6B8E71364D732CA8D9415DA1F8FC4CA92F1E31940D61096D73CC067AF7F45E2E272E52895EB9t4U6M" TargetMode="External"/><Relationship Id="rId12" Type="http://schemas.openxmlformats.org/officeDocument/2006/relationships/hyperlink" Target="consultantplus://offline/ref=9FA92D1031CECE6B8E71364D732CA8D9415DA1F8FC4CA92F1E31940D61096D73DE0622FBF55B35212F47DF0FFC1A0623945ED948BB3ABD73t7U1M" TargetMode="External"/><Relationship Id="rId17" Type="http://schemas.openxmlformats.org/officeDocument/2006/relationships/hyperlink" Target="consultantplus://offline/ref=9FA92D1031CECE6B8E7128406540F6D34557FBFCFC48A6714163925A3E596B269E4624AEA41F652A2A49955EBD51092290t4U9M" TargetMode="External"/><Relationship Id="rId25" Type="http://schemas.openxmlformats.org/officeDocument/2006/relationships/hyperlink" Target="consultantplus://offline/ref=9FA92D1031CECE6B8E71364D732CA8D9415DA1F8FC4CA92F1E31940D61096D73DE0622FEF25B3B737A08DE53B94A1522945EDB4DA4t3U1M" TargetMode="External"/><Relationship Id="rId33" Type="http://schemas.openxmlformats.org/officeDocument/2006/relationships/hyperlink" Target="consultantplus://offline/ref=9FA92D1031CECE6B8E71364D732CA8D9415DA1F8FC4CA92F1E31940D61096D73DE0622F9FD593B737A08DE53B94A1522945EDB4DA4t3U1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92D1031CECE6B8E71364D732CA8D9415DA1F8FC4CA92F1E31940D61096D73DE0622F9F6523B737A08DE53B94A1522945EDB4DA4t3U1M" TargetMode="External"/><Relationship Id="rId20" Type="http://schemas.openxmlformats.org/officeDocument/2006/relationships/hyperlink" Target="consultantplus://offline/ref=9FA92D1031CECE6B8E71364D732CA8D9415DA1F8FC4CA92F1E31940D61096D73DE0622FBF55B30202D47DF0FFC1A0623945ED948BB3ABD73t7U1M" TargetMode="External"/><Relationship Id="rId29" Type="http://schemas.openxmlformats.org/officeDocument/2006/relationships/hyperlink" Target="consultantplus://offline/ref=9FA92D1031CECE6B8E71364D732CA8D9415DA1F8FC4CA92F1E31940D61096D73DE0622F9F3523B737A08DE53B94A1522945EDB4DA4t3U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92D1031CECE6B8E71364D732CA8D9415DA1F8FC4CA92F1E31940D61096D73DE0622F9FC5A3B737A08DE53B94A1522945EDB4DA4t3U1M" TargetMode="External"/><Relationship Id="rId24" Type="http://schemas.openxmlformats.org/officeDocument/2006/relationships/hyperlink" Target="consultantplus://offline/ref=9FA92D1031CECE6B8E71364D732CA8D9415DA1F8FC4CA92F1E31940D61096D73DE0622F9F65D3B737A08DE53B94A1522945EDB4DA4t3U1M" TargetMode="External"/><Relationship Id="rId32" Type="http://schemas.openxmlformats.org/officeDocument/2006/relationships/hyperlink" Target="consultantplus://offline/ref=9FA92D1031CECE6B8E71364D732CA8D9415DA1F8FC4CA92F1E31940D61096D73DE0622F9F2533B737A08DE53B94A1522945EDB4DA4t3U1M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92D1031CECE6B8E71364D732CA8D9415DA1F8FC4CA92F1E31940D61096D73DE0622FEF25B3B737A08DE53B94A1522945EDB4DA4t3U1M" TargetMode="External"/><Relationship Id="rId23" Type="http://schemas.openxmlformats.org/officeDocument/2006/relationships/hyperlink" Target="consultantplus://offline/ref=9FA92D1031CECE6B8E71364D732CA8D9415DA1F8FC4CA92F1E31940D61096D73DE0622FEF3523B737A08DE53B94A1522945EDB4DA4t3U1M" TargetMode="External"/><Relationship Id="rId28" Type="http://schemas.openxmlformats.org/officeDocument/2006/relationships/hyperlink" Target="consultantplus://offline/ref=9FA92D1031CECE6B8E71364D732CA8D9415DA1F8FC4CA92F1E31940D61096D73DE0622FEF2523B737A08DE53B94A1522945EDB4DA4t3U1M" TargetMode="External"/><Relationship Id="rId36" Type="http://schemas.openxmlformats.org/officeDocument/2006/relationships/hyperlink" Target="consultantplus://offline/ref=CDAB923F22C46AB7FB09EA14AF25FCCB8B966534D5900718BFA7A005B8A23491B4AAE588597A42A2D771783155h4p1L" TargetMode="External"/><Relationship Id="rId10" Type="http://schemas.openxmlformats.org/officeDocument/2006/relationships/hyperlink" Target="consultantplus://offline/ref=9FA92D1031CECE6B8E71364D732CA8D9415DA1F8FC4CA92F1E31940D61096D73DE0622FBF55B32272A47DF0FFC1A0623945ED948BB3ABD73t7U1M" TargetMode="External"/><Relationship Id="rId19" Type="http://schemas.openxmlformats.org/officeDocument/2006/relationships/hyperlink" Target="consultantplus://offline/ref=9FA92D1031CECE6B8E71364D732CA8D9415DA1F8FC4CA92F1E31940D61096D73DE0622FBF55B33202F47DF0FFC1A0623945ED948BB3ABD73t7U1M" TargetMode="External"/><Relationship Id="rId31" Type="http://schemas.openxmlformats.org/officeDocument/2006/relationships/hyperlink" Target="consultantplus://offline/ref=9FA92D1031CECE6B8E71364D732CA8D9415DA1F8FC4CA92F1E31940D61096D73DE0622F9F25D3B737A08DE53B94A1522945EDB4DA4t3U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92D1031CECE6B8E71364D732CA8D9415DA1F8FC4CA92F1E31940D61096D73DE0622F9F65A3B737A08DE53B94A1522945EDB4DA4t3U1M" TargetMode="External"/><Relationship Id="rId14" Type="http://schemas.openxmlformats.org/officeDocument/2006/relationships/hyperlink" Target="consultantplus://offline/ref=9FA92D1031CECE6B8E71364D732CA8D9415DA1F8FC4CA92F1E31940D61096D73DE0622F9F65D3B737A08DE53B94A1522945EDB4DA4t3U1M" TargetMode="External"/><Relationship Id="rId22" Type="http://schemas.openxmlformats.org/officeDocument/2006/relationships/hyperlink" Target="consultantplus://offline/ref=9FA92D1031CECE6B8E71364D732CA8D9415DA1F8FC4CA92F1E31940D61096D73DE0622FBF55B35212F47DF0FFC1A0623945ED948BB3ABD73t7U1M" TargetMode="External"/><Relationship Id="rId27" Type="http://schemas.openxmlformats.org/officeDocument/2006/relationships/hyperlink" Target="consultantplus://offline/ref=9FA92D1031CECE6B8E71364D732CA8D9415DA1F8FC4CA92F1E31940D61096D73DE0622F8F5593B737A08DE53B94A1522945EDB4DA4t3U1M" TargetMode="External"/><Relationship Id="rId30" Type="http://schemas.openxmlformats.org/officeDocument/2006/relationships/hyperlink" Target="consultantplus://offline/ref=9FA92D1031CECE6B8E71364D732CA8D9415DA1F8FC4CA92F1E31940D61096D73DE0622F9F2593B737A08DE53B94A1522945EDB4DA4t3U1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Куняшева</cp:lastModifiedBy>
  <cp:revision>65</cp:revision>
  <cp:lastPrinted>2021-11-16T13:00:00Z</cp:lastPrinted>
  <dcterms:created xsi:type="dcterms:W3CDTF">2017-12-15T12:44:00Z</dcterms:created>
  <dcterms:modified xsi:type="dcterms:W3CDTF">2021-11-16T13:02:00Z</dcterms:modified>
</cp:coreProperties>
</file>