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1C" w:rsidRPr="004B7408" w:rsidRDefault="00BF101C" w:rsidP="00BF101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bookmarkStart w:id="0" w:name="sub_10000"/>
      <w:r w:rsidRPr="004B7408">
        <w:rPr>
          <w:rFonts w:ascii="Times New Roman" w:hAnsi="Times New Roman"/>
          <w:b/>
          <w:sz w:val="32"/>
          <w:szCs w:val="32"/>
        </w:rPr>
        <w:t>ПОСТАНОВЛЕНИЕ</w:t>
      </w:r>
    </w:p>
    <w:p w:rsidR="00BF101C" w:rsidRPr="004B7408" w:rsidRDefault="00BF101C" w:rsidP="00BF10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101C" w:rsidRPr="004B7408" w:rsidRDefault="00BF101C" w:rsidP="00BF10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7408">
        <w:rPr>
          <w:rFonts w:ascii="Times New Roman" w:hAnsi="Times New Roman"/>
          <w:b/>
          <w:sz w:val="24"/>
          <w:szCs w:val="24"/>
        </w:rPr>
        <w:t>АДМИНИСТРАЦИИ ТУРКМЕНСКОГО  МУНИЦИПАЛЬНОГО ОКРУГА</w:t>
      </w:r>
    </w:p>
    <w:p w:rsidR="00BF101C" w:rsidRPr="004B7408" w:rsidRDefault="00BF101C" w:rsidP="00BF10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7408">
        <w:rPr>
          <w:rFonts w:ascii="Times New Roman" w:hAnsi="Times New Roman"/>
          <w:b/>
          <w:sz w:val="24"/>
          <w:szCs w:val="24"/>
        </w:rPr>
        <w:t>СТАВРОПОЛЬСКОГО  КРАЯ</w:t>
      </w:r>
    </w:p>
    <w:p w:rsidR="00BF101C" w:rsidRPr="004B7408" w:rsidRDefault="00BF101C" w:rsidP="00BF10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101C" w:rsidRPr="002F67F3" w:rsidRDefault="004B7408" w:rsidP="004B740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____________ 2022 года       </w:t>
      </w:r>
      <w:r w:rsidR="00BF101C" w:rsidRPr="002F67F3">
        <w:rPr>
          <w:rFonts w:ascii="Times New Roman" w:hAnsi="Times New Roman"/>
          <w:sz w:val="28"/>
          <w:szCs w:val="28"/>
        </w:rPr>
        <w:t>с.</w:t>
      </w:r>
      <w:r w:rsidR="008A1012">
        <w:rPr>
          <w:rFonts w:ascii="Times New Roman" w:hAnsi="Times New Roman"/>
          <w:sz w:val="28"/>
          <w:szCs w:val="28"/>
        </w:rPr>
        <w:t xml:space="preserve"> </w:t>
      </w:r>
      <w:r w:rsidR="00BF101C" w:rsidRPr="002F67F3">
        <w:rPr>
          <w:rFonts w:ascii="Times New Roman" w:hAnsi="Times New Roman"/>
          <w:sz w:val="28"/>
          <w:szCs w:val="28"/>
        </w:rPr>
        <w:t xml:space="preserve">Летняя Ставка                                     № </w:t>
      </w:r>
      <w:r>
        <w:rPr>
          <w:rFonts w:ascii="Times New Roman" w:hAnsi="Times New Roman"/>
          <w:sz w:val="28"/>
          <w:szCs w:val="28"/>
        </w:rPr>
        <w:t>_____</w:t>
      </w:r>
      <w:r w:rsidR="00BF101C" w:rsidRPr="002F67F3">
        <w:rPr>
          <w:rFonts w:ascii="Times New Roman" w:hAnsi="Times New Roman"/>
          <w:sz w:val="28"/>
          <w:szCs w:val="28"/>
        </w:rPr>
        <w:t xml:space="preserve">        </w:t>
      </w:r>
      <w:r w:rsidR="00BF101C" w:rsidRPr="002F67F3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BF101C" w:rsidRPr="002F67F3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End"/>
    </w:p>
    <w:p w:rsidR="004B7408" w:rsidRDefault="004B7408" w:rsidP="00BF10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3D49" w:rsidRDefault="00BF101C" w:rsidP="004B74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67F3">
        <w:rPr>
          <w:rFonts w:ascii="Times New Roman" w:hAnsi="Times New Roman"/>
          <w:sz w:val="28"/>
          <w:szCs w:val="28"/>
        </w:rPr>
        <w:t>О</w:t>
      </w:r>
      <w:r w:rsidR="00253D49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1039B4">
        <w:rPr>
          <w:rFonts w:ascii="Times New Roman" w:hAnsi="Times New Roman"/>
          <w:sz w:val="28"/>
          <w:szCs w:val="28"/>
        </w:rPr>
        <w:t>Порядок подготовки, утверждения местных норм</w:t>
      </w:r>
      <w:r w:rsidR="001039B4">
        <w:rPr>
          <w:rFonts w:ascii="Times New Roman" w:hAnsi="Times New Roman"/>
          <w:sz w:val="28"/>
          <w:szCs w:val="28"/>
        </w:rPr>
        <w:t>а</w:t>
      </w:r>
      <w:r w:rsidR="001039B4">
        <w:rPr>
          <w:rFonts w:ascii="Times New Roman" w:hAnsi="Times New Roman"/>
          <w:sz w:val="28"/>
          <w:szCs w:val="28"/>
        </w:rPr>
        <w:t xml:space="preserve">тивов градостроительного проектирования </w:t>
      </w:r>
      <w:r w:rsidR="00253D49">
        <w:rPr>
          <w:rFonts w:ascii="Times New Roman" w:hAnsi="Times New Roman"/>
          <w:sz w:val="28"/>
          <w:szCs w:val="28"/>
        </w:rPr>
        <w:t>администрации Туркменского муниципального округа Ставропольского края, утвержденного постановл</w:t>
      </w:r>
      <w:r w:rsidR="00253D49">
        <w:rPr>
          <w:rFonts w:ascii="Times New Roman" w:hAnsi="Times New Roman"/>
          <w:sz w:val="28"/>
          <w:szCs w:val="28"/>
        </w:rPr>
        <w:t>е</w:t>
      </w:r>
      <w:r w:rsidR="00253D49">
        <w:rPr>
          <w:rFonts w:ascii="Times New Roman" w:hAnsi="Times New Roman"/>
          <w:sz w:val="28"/>
          <w:szCs w:val="28"/>
        </w:rPr>
        <w:t xml:space="preserve">нием администрации Туркменского муниципального округа Ставропольского края от </w:t>
      </w:r>
      <w:r w:rsidR="0083204A">
        <w:rPr>
          <w:rFonts w:ascii="Times New Roman" w:hAnsi="Times New Roman"/>
          <w:sz w:val="28"/>
          <w:szCs w:val="28"/>
        </w:rPr>
        <w:t xml:space="preserve"> </w:t>
      </w:r>
      <w:r w:rsidR="00253D49">
        <w:rPr>
          <w:rFonts w:ascii="Times New Roman" w:hAnsi="Times New Roman"/>
          <w:sz w:val="28"/>
          <w:szCs w:val="28"/>
        </w:rPr>
        <w:t xml:space="preserve">24 </w:t>
      </w:r>
      <w:r w:rsidR="001039B4">
        <w:rPr>
          <w:rFonts w:ascii="Times New Roman" w:hAnsi="Times New Roman"/>
          <w:sz w:val="28"/>
          <w:szCs w:val="28"/>
        </w:rPr>
        <w:t>сентября</w:t>
      </w:r>
      <w:r w:rsidR="00253D49">
        <w:rPr>
          <w:rFonts w:ascii="Times New Roman" w:hAnsi="Times New Roman"/>
          <w:sz w:val="28"/>
          <w:szCs w:val="28"/>
        </w:rPr>
        <w:t xml:space="preserve"> 2021 года</w:t>
      </w:r>
      <w:r w:rsidR="004B7408">
        <w:rPr>
          <w:rFonts w:ascii="Times New Roman" w:hAnsi="Times New Roman"/>
          <w:sz w:val="28"/>
          <w:szCs w:val="28"/>
        </w:rPr>
        <w:t xml:space="preserve"> № </w:t>
      </w:r>
      <w:r w:rsidR="004B7408" w:rsidRPr="002F67F3">
        <w:rPr>
          <w:rFonts w:ascii="Times New Roman" w:hAnsi="Times New Roman"/>
          <w:sz w:val="28"/>
          <w:szCs w:val="28"/>
        </w:rPr>
        <w:t xml:space="preserve"> </w:t>
      </w:r>
      <w:r w:rsidR="004B7408">
        <w:rPr>
          <w:rFonts w:ascii="Times New Roman" w:hAnsi="Times New Roman"/>
          <w:sz w:val="28"/>
          <w:szCs w:val="28"/>
        </w:rPr>
        <w:t>834</w:t>
      </w:r>
    </w:p>
    <w:p w:rsidR="00253D49" w:rsidRDefault="00253D49" w:rsidP="00BF10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101C" w:rsidRPr="009329D5" w:rsidRDefault="00BF101C" w:rsidP="00932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7F3">
        <w:rPr>
          <w:rFonts w:ascii="Times New Roman" w:hAnsi="Times New Roman"/>
          <w:sz w:val="28"/>
          <w:szCs w:val="28"/>
        </w:rPr>
        <w:t>В соответствии</w:t>
      </w:r>
      <w:r w:rsidR="00C9066B">
        <w:rPr>
          <w:rFonts w:ascii="Times New Roman" w:hAnsi="Times New Roman"/>
          <w:sz w:val="28"/>
          <w:szCs w:val="28"/>
        </w:rPr>
        <w:t xml:space="preserve"> с частью 4 статьи 29.2,</w:t>
      </w:r>
      <w:r w:rsidR="00613AD3">
        <w:rPr>
          <w:rFonts w:ascii="Times New Roman" w:hAnsi="Times New Roman"/>
          <w:sz w:val="28"/>
          <w:szCs w:val="28"/>
        </w:rPr>
        <w:t xml:space="preserve"> с </w:t>
      </w:r>
      <w:r w:rsidRPr="002F67F3">
        <w:rPr>
          <w:rFonts w:ascii="Times New Roman" w:hAnsi="Times New Roman"/>
          <w:sz w:val="28"/>
          <w:szCs w:val="28"/>
        </w:rPr>
        <w:t xml:space="preserve"> </w:t>
      </w:r>
      <w:r w:rsidR="008F2D69">
        <w:rPr>
          <w:rFonts w:ascii="Times New Roman" w:hAnsi="Times New Roman"/>
          <w:sz w:val="28"/>
          <w:szCs w:val="28"/>
        </w:rPr>
        <w:t xml:space="preserve">частью </w:t>
      </w:r>
      <w:r w:rsidR="005A1692">
        <w:rPr>
          <w:rFonts w:ascii="Times New Roman" w:hAnsi="Times New Roman"/>
          <w:sz w:val="28"/>
          <w:szCs w:val="28"/>
        </w:rPr>
        <w:t>1</w:t>
      </w:r>
      <w:r w:rsidR="008F2D69">
        <w:rPr>
          <w:rFonts w:ascii="Times New Roman" w:hAnsi="Times New Roman"/>
          <w:sz w:val="28"/>
          <w:szCs w:val="28"/>
        </w:rPr>
        <w:t xml:space="preserve"> статьи </w:t>
      </w:r>
      <w:r w:rsidR="005A1692">
        <w:rPr>
          <w:rFonts w:ascii="Times New Roman" w:hAnsi="Times New Roman"/>
          <w:sz w:val="28"/>
          <w:szCs w:val="28"/>
        </w:rPr>
        <w:t>29.4</w:t>
      </w:r>
      <w:r w:rsidR="00253D49">
        <w:rPr>
          <w:rFonts w:ascii="Times New Roman" w:hAnsi="Times New Roman"/>
          <w:sz w:val="28"/>
          <w:szCs w:val="28"/>
        </w:rPr>
        <w:t xml:space="preserve"> Град</w:t>
      </w:r>
      <w:r w:rsidR="00253D49">
        <w:rPr>
          <w:rFonts w:ascii="Times New Roman" w:hAnsi="Times New Roman"/>
          <w:sz w:val="28"/>
          <w:szCs w:val="28"/>
        </w:rPr>
        <w:t>о</w:t>
      </w:r>
      <w:r w:rsidR="00253D49">
        <w:rPr>
          <w:rFonts w:ascii="Times New Roman" w:hAnsi="Times New Roman"/>
          <w:sz w:val="28"/>
          <w:szCs w:val="28"/>
        </w:rPr>
        <w:t>строительн</w:t>
      </w:r>
      <w:r w:rsidR="008A1012">
        <w:rPr>
          <w:rFonts w:ascii="Times New Roman" w:hAnsi="Times New Roman"/>
          <w:sz w:val="28"/>
          <w:szCs w:val="28"/>
        </w:rPr>
        <w:t>ого</w:t>
      </w:r>
      <w:r w:rsidR="00253D49">
        <w:rPr>
          <w:rFonts w:ascii="Times New Roman" w:hAnsi="Times New Roman"/>
          <w:sz w:val="28"/>
          <w:szCs w:val="28"/>
        </w:rPr>
        <w:t xml:space="preserve"> кодекс</w:t>
      </w:r>
      <w:r w:rsidR="008A1012">
        <w:rPr>
          <w:rFonts w:ascii="Times New Roman" w:hAnsi="Times New Roman"/>
          <w:sz w:val="28"/>
          <w:szCs w:val="28"/>
        </w:rPr>
        <w:t xml:space="preserve">а </w:t>
      </w:r>
      <w:r w:rsidR="00253D49">
        <w:rPr>
          <w:rFonts w:ascii="Times New Roman" w:hAnsi="Times New Roman"/>
          <w:sz w:val="28"/>
          <w:szCs w:val="28"/>
        </w:rPr>
        <w:t>Российской Федерации</w:t>
      </w:r>
      <w:r w:rsidR="00503480">
        <w:rPr>
          <w:rFonts w:ascii="Times New Roman" w:hAnsi="Times New Roman"/>
          <w:sz w:val="28"/>
          <w:szCs w:val="28"/>
        </w:rPr>
        <w:t xml:space="preserve"> </w:t>
      </w:r>
      <w:r w:rsidR="0083204A" w:rsidRPr="0083204A">
        <w:rPr>
          <w:rFonts w:ascii="Times New Roman" w:hAnsi="Times New Roman"/>
          <w:sz w:val="28"/>
          <w:szCs w:val="28"/>
        </w:rPr>
        <w:t>от 29.12.2004</w:t>
      </w:r>
      <w:r w:rsidR="0083204A">
        <w:rPr>
          <w:rFonts w:ascii="Times New Roman" w:hAnsi="Times New Roman"/>
          <w:sz w:val="28"/>
          <w:szCs w:val="28"/>
        </w:rPr>
        <w:t xml:space="preserve"> года</w:t>
      </w:r>
      <w:r w:rsidR="0083204A" w:rsidRPr="0083204A">
        <w:rPr>
          <w:rFonts w:ascii="Times New Roman" w:hAnsi="Times New Roman"/>
          <w:sz w:val="28"/>
          <w:szCs w:val="28"/>
        </w:rPr>
        <w:t xml:space="preserve"> </w:t>
      </w:r>
      <w:r w:rsidR="0083204A">
        <w:rPr>
          <w:rFonts w:ascii="Times New Roman" w:hAnsi="Times New Roman"/>
          <w:sz w:val="28"/>
          <w:szCs w:val="28"/>
        </w:rPr>
        <w:t>№</w:t>
      </w:r>
      <w:r w:rsidR="0083204A" w:rsidRPr="0083204A">
        <w:rPr>
          <w:rFonts w:ascii="Times New Roman" w:hAnsi="Times New Roman"/>
          <w:sz w:val="28"/>
          <w:szCs w:val="28"/>
        </w:rPr>
        <w:t xml:space="preserve"> 190-ФЗ</w:t>
      </w:r>
      <w:r w:rsidR="005A1692">
        <w:rPr>
          <w:rFonts w:ascii="Times New Roman" w:hAnsi="Times New Roman"/>
          <w:sz w:val="28"/>
          <w:szCs w:val="28"/>
        </w:rPr>
        <w:t>, согласно с абзацем 7 статьи 7 Закона Ставропольского края № 53-КЗ</w:t>
      </w:r>
      <w:r w:rsidR="0083204A" w:rsidRPr="0083204A">
        <w:rPr>
          <w:rFonts w:ascii="Times New Roman" w:hAnsi="Times New Roman"/>
          <w:sz w:val="28"/>
          <w:szCs w:val="28"/>
        </w:rPr>
        <w:t xml:space="preserve"> </w:t>
      </w:r>
      <w:r w:rsidR="009329D5">
        <w:rPr>
          <w:rFonts w:ascii="Times New Roman" w:hAnsi="Times New Roman" w:cs="Times New Roman"/>
          <w:sz w:val="28"/>
          <w:szCs w:val="28"/>
        </w:rPr>
        <w:t>админ</w:t>
      </w:r>
      <w:r w:rsidR="009329D5">
        <w:rPr>
          <w:rFonts w:ascii="Times New Roman" w:hAnsi="Times New Roman" w:cs="Times New Roman"/>
          <w:sz w:val="28"/>
          <w:szCs w:val="28"/>
        </w:rPr>
        <w:t>и</w:t>
      </w:r>
      <w:r w:rsidR="009329D5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Pr="002F67F3">
        <w:rPr>
          <w:rFonts w:ascii="Times New Roman" w:hAnsi="Times New Roman"/>
          <w:sz w:val="28"/>
          <w:szCs w:val="28"/>
        </w:rPr>
        <w:t>Туркменского муни</w:t>
      </w:r>
      <w:r w:rsidRPr="002F67F3">
        <w:rPr>
          <w:rFonts w:ascii="Times New Roman" w:hAnsi="Times New Roman"/>
          <w:sz w:val="28"/>
          <w:szCs w:val="28"/>
        </w:rPr>
        <w:softHyphen/>
        <w:t>ципального округа Ставропольского края</w:t>
      </w:r>
      <w:r w:rsidR="002134DC">
        <w:rPr>
          <w:rFonts w:ascii="Times New Roman" w:hAnsi="Times New Roman"/>
          <w:sz w:val="28"/>
          <w:szCs w:val="28"/>
        </w:rPr>
        <w:t xml:space="preserve">, </w:t>
      </w:r>
      <w:r w:rsidR="002134DC" w:rsidRPr="002134DC">
        <w:rPr>
          <w:rFonts w:ascii="Times New Roman" w:hAnsi="Times New Roman"/>
          <w:sz w:val="28"/>
          <w:szCs w:val="28"/>
        </w:rPr>
        <w:t>Закон</w:t>
      </w:r>
      <w:r w:rsidR="002134DC">
        <w:rPr>
          <w:rFonts w:ascii="Times New Roman" w:hAnsi="Times New Roman"/>
          <w:sz w:val="28"/>
          <w:szCs w:val="28"/>
        </w:rPr>
        <w:t>а</w:t>
      </w:r>
      <w:r w:rsidR="002134DC" w:rsidRPr="002134DC">
        <w:rPr>
          <w:rFonts w:ascii="Times New Roman" w:hAnsi="Times New Roman"/>
          <w:sz w:val="28"/>
          <w:szCs w:val="28"/>
        </w:rPr>
        <w:t xml:space="preserve"> Ставропольского края от 22.06.2021 N 64-кз "О внесении изменений в Закон Ставропольского края "О некоторых вопросах регулирования отношений в области градостроительной деятельности на</w:t>
      </w:r>
      <w:proofErr w:type="gramEnd"/>
      <w:r w:rsidR="002134DC" w:rsidRPr="002134DC">
        <w:rPr>
          <w:rFonts w:ascii="Times New Roman" w:hAnsi="Times New Roman"/>
          <w:sz w:val="28"/>
          <w:szCs w:val="28"/>
        </w:rPr>
        <w:t xml:space="preserve"> территории Ставропольского края" (</w:t>
      </w:r>
      <w:proofErr w:type="gramStart"/>
      <w:r w:rsidR="002134DC" w:rsidRPr="002134DC">
        <w:rPr>
          <w:rFonts w:ascii="Times New Roman" w:hAnsi="Times New Roman"/>
          <w:sz w:val="28"/>
          <w:szCs w:val="28"/>
        </w:rPr>
        <w:t>принят</w:t>
      </w:r>
      <w:proofErr w:type="gramEnd"/>
      <w:r w:rsidR="002134DC" w:rsidRPr="002134DC">
        <w:rPr>
          <w:rFonts w:ascii="Times New Roman" w:hAnsi="Times New Roman"/>
          <w:sz w:val="28"/>
          <w:szCs w:val="28"/>
        </w:rPr>
        <w:t xml:space="preserve"> Думой Ставропольского края 22.06.2021)</w:t>
      </w:r>
      <w:r w:rsidR="002134DC">
        <w:rPr>
          <w:rFonts w:ascii="Times New Roman" w:hAnsi="Times New Roman"/>
          <w:sz w:val="28"/>
          <w:szCs w:val="28"/>
        </w:rPr>
        <w:t>,</w:t>
      </w:r>
      <w:r w:rsidR="004B7408">
        <w:rPr>
          <w:rFonts w:ascii="Times New Roman" w:hAnsi="Times New Roman"/>
          <w:sz w:val="28"/>
          <w:szCs w:val="28"/>
        </w:rPr>
        <w:t xml:space="preserve"> администрации Туркменского муниципального округа Ставропольского края</w:t>
      </w:r>
    </w:p>
    <w:p w:rsidR="004B7408" w:rsidRPr="004B7408" w:rsidRDefault="004B7408" w:rsidP="00BF10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101C" w:rsidRPr="004B7408" w:rsidRDefault="00BF101C" w:rsidP="004B74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7408">
        <w:rPr>
          <w:rFonts w:ascii="Times New Roman" w:hAnsi="Times New Roman"/>
          <w:sz w:val="28"/>
          <w:szCs w:val="28"/>
        </w:rPr>
        <w:t>ПОСТАНОВЛЯЕТ:</w:t>
      </w:r>
    </w:p>
    <w:p w:rsidR="006C2002" w:rsidRPr="002F67F3" w:rsidRDefault="006C2002" w:rsidP="00BF101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B7408" w:rsidRDefault="004B7408" w:rsidP="004B74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C9066B">
        <w:rPr>
          <w:rFonts w:ascii="Times New Roman" w:hAnsi="Times New Roman"/>
          <w:sz w:val="28"/>
          <w:szCs w:val="28"/>
        </w:rPr>
        <w:t xml:space="preserve">1. </w:t>
      </w:r>
      <w:proofErr w:type="gramEnd"/>
      <w:r>
        <w:rPr>
          <w:rFonts w:ascii="Times New Roman" w:hAnsi="Times New Roman"/>
          <w:sz w:val="28"/>
          <w:szCs w:val="28"/>
        </w:rPr>
        <w:t>Внести в Порядок подготовки, утверждения местных нормативов градостроительного проектирования администрации Туркменского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округа Ставропольского края, утвержденного постановлением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Туркменского муниципального округа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польского края от  24 сентября 2021 года № </w:t>
      </w:r>
      <w:r w:rsidRPr="002F67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834,  следующие изменения:</w:t>
      </w:r>
    </w:p>
    <w:p w:rsidR="004B7408" w:rsidRDefault="004B7408" w:rsidP="004B74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58FA" w:rsidRDefault="004B7408" w:rsidP="001C57F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E532F">
        <w:rPr>
          <w:rFonts w:ascii="Times New Roman" w:hAnsi="Times New Roman"/>
          <w:sz w:val="28"/>
          <w:szCs w:val="28"/>
        </w:rPr>
        <w:t xml:space="preserve">Раздел 2 </w:t>
      </w:r>
      <w:r>
        <w:rPr>
          <w:rFonts w:ascii="Times New Roman" w:hAnsi="Times New Roman"/>
          <w:sz w:val="28"/>
          <w:szCs w:val="28"/>
        </w:rPr>
        <w:t>«</w:t>
      </w:r>
      <w:r w:rsidR="005E532F">
        <w:rPr>
          <w:rFonts w:ascii="Times New Roman" w:hAnsi="Times New Roman"/>
          <w:sz w:val="28"/>
          <w:szCs w:val="28"/>
        </w:rPr>
        <w:t>Назначение и сфера применения местных нормативов</w:t>
      </w:r>
      <w:r>
        <w:rPr>
          <w:rFonts w:ascii="Times New Roman" w:hAnsi="Times New Roman"/>
          <w:sz w:val="28"/>
          <w:szCs w:val="28"/>
        </w:rPr>
        <w:t>»</w:t>
      </w:r>
      <w:r w:rsidR="005E532F">
        <w:rPr>
          <w:rFonts w:ascii="Times New Roman" w:hAnsi="Times New Roman"/>
          <w:sz w:val="28"/>
          <w:szCs w:val="28"/>
        </w:rPr>
        <w:t xml:space="preserve"> и</w:t>
      </w:r>
      <w:r w:rsidR="005E532F">
        <w:rPr>
          <w:rFonts w:ascii="Times New Roman" w:hAnsi="Times New Roman"/>
          <w:sz w:val="28"/>
          <w:szCs w:val="28"/>
        </w:rPr>
        <w:t>з</w:t>
      </w:r>
      <w:r w:rsidR="005E532F">
        <w:rPr>
          <w:rFonts w:ascii="Times New Roman" w:hAnsi="Times New Roman"/>
          <w:sz w:val="28"/>
          <w:szCs w:val="28"/>
        </w:rPr>
        <w:t>ложить в следующей редакции:</w:t>
      </w:r>
    </w:p>
    <w:p w:rsidR="004B7408" w:rsidRPr="006876A4" w:rsidRDefault="004B7408" w:rsidP="004B740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>Местные нормативы устанавливают совокупность расчетных показат</w:t>
      </w:r>
      <w:r w:rsidRPr="006876A4">
        <w:rPr>
          <w:rFonts w:ascii="Times New Roman" w:hAnsi="Times New Roman" w:cs="Times New Roman"/>
          <w:sz w:val="28"/>
          <w:szCs w:val="28"/>
        </w:rPr>
        <w:t>е</w:t>
      </w:r>
      <w:r w:rsidRPr="006876A4">
        <w:rPr>
          <w:rFonts w:ascii="Times New Roman" w:hAnsi="Times New Roman" w:cs="Times New Roman"/>
          <w:sz w:val="28"/>
          <w:szCs w:val="28"/>
        </w:rPr>
        <w:t>лей минимально допустимого уровня обеспеченности объектами местного знач</w:t>
      </w:r>
      <w:r>
        <w:rPr>
          <w:rFonts w:ascii="Times New Roman" w:hAnsi="Times New Roman" w:cs="Times New Roman"/>
          <w:sz w:val="28"/>
          <w:szCs w:val="28"/>
        </w:rPr>
        <w:t>ения Туркменского муниципального</w:t>
      </w:r>
      <w:r w:rsidRPr="006876A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отн</w:t>
      </w:r>
      <w:r w:rsidRPr="006876A4">
        <w:rPr>
          <w:rFonts w:ascii="Times New Roman" w:hAnsi="Times New Roman" w:cs="Times New Roman"/>
          <w:sz w:val="28"/>
          <w:szCs w:val="28"/>
        </w:rPr>
        <w:t>о</w:t>
      </w:r>
      <w:r w:rsidRPr="006876A4">
        <w:rPr>
          <w:rFonts w:ascii="Times New Roman" w:hAnsi="Times New Roman" w:cs="Times New Roman"/>
          <w:sz w:val="28"/>
          <w:szCs w:val="28"/>
        </w:rPr>
        <w:t>сящимися к областям:</w:t>
      </w:r>
    </w:p>
    <w:p w:rsidR="004B7408" w:rsidRDefault="004B7408" w:rsidP="001C57F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14573" w:rsidRDefault="00A14573" w:rsidP="001C57F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газоснабжение поселений;</w:t>
      </w:r>
    </w:p>
    <w:p w:rsidR="00A14573" w:rsidRDefault="00A14573" w:rsidP="001C57F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автомобильные дороги местного значения вне границ населенных пунктов в границах муниципального района;</w:t>
      </w:r>
    </w:p>
    <w:p w:rsidR="00A14573" w:rsidRDefault="00A14573" w:rsidP="001C57F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образование;</w:t>
      </w:r>
    </w:p>
    <w:p w:rsidR="00A14573" w:rsidRDefault="00A14573" w:rsidP="001C57F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здравоохранение;</w:t>
      </w:r>
    </w:p>
    <w:p w:rsidR="00A14573" w:rsidRDefault="00A14573" w:rsidP="001C57F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физическая культура и массовый спорт;</w:t>
      </w:r>
    </w:p>
    <w:p w:rsidR="00A14573" w:rsidRDefault="00A14573" w:rsidP="001C57F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утилизация и переработка бытовых и промышленных отходов;</w:t>
      </w:r>
    </w:p>
    <w:p w:rsidR="00A14573" w:rsidRDefault="00A14573" w:rsidP="001C57F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иные области в связи с решением вопросов местного значения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4B7408" w:rsidRDefault="004B7408" w:rsidP="001C57F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2306" w:rsidRPr="006C2002" w:rsidRDefault="00C9066B" w:rsidP="001C57F1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F101C" w:rsidRPr="006C2002">
        <w:rPr>
          <w:rFonts w:ascii="Times New Roman" w:hAnsi="Times New Roman"/>
          <w:sz w:val="28"/>
          <w:szCs w:val="28"/>
        </w:rPr>
        <w:t xml:space="preserve">. </w:t>
      </w:r>
      <w:r w:rsidR="00EC34AE" w:rsidRPr="006C2002">
        <w:rPr>
          <w:rFonts w:ascii="Times New Roman" w:hAnsi="Times New Roman"/>
          <w:sz w:val="28"/>
          <w:szCs w:val="28"/>
        </w:rPr>
        <w:t xml:space="preserve">Пункты 4.7., 4.8. </w:t>
      </w:r>
      <w:r w:rsidR="00FC2306" w:rsidRPr="006C2002">
        <w:rPr>
          <w:rFonts w:ascii="Times New Roman" w:hAnsi="Times New Roman"/>
          <w:sz w:val="28"/>
          <w:szCs w:val="28"/>
        </w:rPr>
        <w:t xml:space="preserve">раздела 4 </w:t>
      </w:r>
      <w:r w:rsidR="00EC34AE" w:rsidRPr="006C2002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F2080D" w:rsidRPr="006C2002">
        <w:t xml:space="preserve"> </w:t>
      </w:r>
    </w:p>
    <w:p w:rsidR="00FC2306" w:rsidRDefault="004B7408" w:rsidP="00FC2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2306">
        <w:rPr>
          <w:rFonts w:ascii="Times New Roman" w:hAnsi="Times New Roman" w:cs="Times New Roman"/>
          <w:sz w:val="28"/>
          <w:szCs w:val="28"/>
        </w:rPr>
        <w:t>4.7. По результатам разработки проектов местных нормативов главой Туркменского муниципального округа Ставропольского края принимается решение либо об их доработке, либо об их утверждении в установленном п</w:t>
      </w:r>
      <w:r w:rsidR="00FC2306">
        <w:rPr>
          <w:rFonts w:ascii="Times New Roman" w:hAnsi="Times New Roman" w:cs="Times New Roman"/>
          <w:sz w:val="28"/>
          <w:szCs w:val="28"/>
        </w:rPr>
        <w:t>о</w:t>
      </w:r>
      <w:r w:rsidR="00FC2306">
        <w:rPr>
          <w:rFonts w:ascii="Times New Roman" w:hAnsi="Times New Roman" w:cs="Times New Roman"/>
          <w:sz w:val="28"/>
          <w:szCs w:val="28"/>
        </w:rPr>
        <w:t>рядке;</w:t>
      </w:r>
    </w:p>
    <w:p w:rsidR="00EC34AE" w:rsidRDefault="00FC2306" w:rsidP="00FC2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- 4.8. Местные нормативы и изменения в них утверждаются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рацией Туркменского муниципального округа Ставропольского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B740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B7408" w:rsidRDefault="004B7408" w:rsidP="004B7408">
      <w:pPr>
        <w:pStyle w:val="ConsPlusTitle"/>
        <w:tabs>
          <w:tab w:val="left" w:pos="0"/>
          <w:tab w:val="left" w:pos="851"/>
        </w:tabs>
        <w:ind w:left="784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4B7408" w:rsidRPr="00306760" w:rsidRDefault="004B7408" w:rsidP="004B7408">
      <w:pPr>
        <w:pStyle w:val="ConsPlusTitle"/>
        <w:tabs>
          <w:tab w:val="left" w:pos="0"/>
          <w:tab w:val="left" w:pos="851"/>
        </w:tabs>
        <w:ind w:firstLine="784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841F6F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разместить на официальном сайте адм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нистрации Туркменского муниципального округа Ставропольского края в с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ти Интернет</w:t>
      </w:r>
      <w:r w:rsidRPr="00306760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hyperlink r:id="rId5" w:history="1">
        <w:r w:rsidRPr="00306760">
          <w:rPr>
            <w:rStyle w:val="a8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Pr="00306760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306760">
          <w:rPr>
            <w:rStyle w:val="a8"/>
            <w:rFonts w:ascii="Times New Roman" w:hAnsi="Times New Roman" w:cs="Times New Roman"/>
            <w:b w:val="0"/>
            <w:sz w:val="28"/>
            <w:szCs w:val="28"/>
            <w:lang w:val="en-US"/>
          </w:rPr>
          <w:t>turkmenskiy</w:t>
        </w:r>
        <w:proofErr w:type="spellEnd"/>
        <w:r w:rsidRPr="00306760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306760">
          <w:rPr>
            <w:rStyle w:val="a8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306760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4B7408" w:rsidRPr="00306760" w:rsidRDefault="004B7408" w:rsidP="004B7408">
      <w:pPr>
        <w:pStyle w:val="a7"/>
        <w:ind w:left="0" w:firstLine="784"/>
        <w:rPr>
          <w:b/>
          <w:sz w:val="28"/>
          <w:szCs w:val="28"/>
        </w:rPr>
      </w:pPr>
    </w:p>
    <w:p w:rsidR="00BF101C" w:rsidRDefault="004B7408" w:rsidP="004B74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постановление вступает в силу со дня его обнарод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</w:t>
      </w:r>
    </w:p>
    <w:p w:rsidR="004B7408" w:rsidRPr="002F67F3" w:rsidRDefault="004B7408" w:rsidP="00BF10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7408" w:rsidRDefault="004B7408" w:rsidP="00BF10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7408" w:rsidRDefault="004B7408" w:rsidP="00BF10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01C" w:rsidRPr="002F67F3" w:rsidRDefault="00BF101C" w:rsidP="00BF10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67F3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2F67F3">
        <w:rPr>
          <w:rFonts w:ascii="Times New Roman" w:hAnsi="Times New Roman"/>
          <w:sz w:val="28"/>
          <w:szCs w:val="28"/>
        </w:rPr>
        <w:t>Туркменского</w:t>
      </w:r>
      <w:proofErr w:type="gramEnd"/>
      <w:r w:rsidRPr="002F67F3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FE790A" w:rsidRDefault="00BF101C" w:rsidP="00BF101C">
      <w:pPr>
        <w:pStyle w:val="a3"/>
        <w:jc w:val="both"/>
      </w:pPr>
      <w:r w:rsidRPr="002F67F3">
        <w:rPr>
          <w:rFonts w:ascii="Times New Roman" w:hAnsi="Times New Roman"/>
          <w:sz w:val="28"/>
          <w:szCs w:val="28"/>
        </w:rPr>
        <w:t>округа Ставропольского края                                                         Г.В. Ефи</w:t>
      </w:r>
      <w:r>
        <w:rPr>
          <w:rFonts w:ascii="Times New Roman" w:hAnsi="Times New Roman"/>
          <w:sz w:val="28"/>
          <w:szCs w:val="28"/>
        </w:rPr>
        <w:t>м</w:t>
      </w:r>
      <w:bookmarkEnd w:id="0"/>
      <w:r>
        <w:rPr>
          <w:rFonts w:ascii="Times New Roman" w:hAnsi="Times New Roman"/>
          <w:sz w:val="28"/>
          <w:szCs w:val="28"/>
        </w:rPr>
        <w:t>ов</w:t>
      </w:r>
    </w:p>
    <w:sectPr w:rsidR="00FE790A" w:rsidSect="00FE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4BC"/>
    <w:multiLevelType w:val="hybridMultilevel"/>
    <w:tmpl w:val="04DE04CA"/>
    <w:lvl w:ilvl="0" w:tplc="1CF8D8D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BF101C"/>
    <w:rsid w:val="000238A1"/>
    <w:rsid w:val="001039B4"/>
    <w:rsid w:val="00125C90"/>
    <w:rsid w:val="001C57F1"/>
    <w:rsid w:val="002134DC"/>
    <w:rsid w:val="00253D49"/>
    <w:rsid w:val="002548F4"/>
    <w:rsid w:val="00331822"/>
    <w:rsid w:val="004033D6"/>
    <w:rsid w:val="004B7408"/>
    <w:rsid w:val="00503480"/>
    <w:rsid w:val="005136E3"/>
    <w:rsid w:val="005A1692"/>
    <w:rsid w:val="005C7D71"/>
    <w:rsid w:val="005E532F"/>
    <w:rsid w:val="00613AD3"/>
    <w:rsid w:val="00636990"/>
    <w:rsid w:val="006C2002"/>
    <w:rsid w:val="007571C1"/>
    <w:rsid w:val="007A1C06"/>
    <w:rsid w:val="0083204A"/>
    <w:rsid w:val="008A1012"/>
    <w:rsid w:val="008D343A"/>
    <w:rsid w:val="008F2D69"/>
    <w:rsid w:val="009329D5"/>
    <w:rsid w:val="0098204E"/>
    <w:rsid w:val="009828E8"/>
    <w:rsid w:val="00992AC7"/>
    <w:rsid w:val="0099731D"/>
    <w:rsid w:val="00A00E0E"/>
    <w:rsid w:val="00A14573"/>
    <w:rsid w:val="00A840C7"/>
    <w:rsid w:val="00B727D8"/>
    <w:rsid w:val="00BF101C"/>
    <w:rsid w:val="00C9066B"/>
    <w:rsid w:val="00D47F9B"/>
    <w:rsid w:val="00DC209C"/>
    <w:rsid w:val="00DD72EE"/>
    <w:rsid w:val="00E16F59"/>
    <w:rsid w:val="00E302B4"/>
    <w:rsid w:val="00EA4014"/>
    <w:rsid w:val="00EC34AE"/>
    <w:rsid w:val="00F2080D"/>
    <w:rsid w:val="00F358FA"/>
    <w:rsid w:val="00FC2306"/>
    <w:rsid w:val="00FE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10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BF101C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A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7408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408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4B740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B74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kme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</dc:creator>
  <cp:lastModifiedBy>Куняшева</cp:lastModifiedBy>
  <cp:revision>7</cp:revision>
  <cp:lastPrinted>2022-11-08T13:43:00Z</cp:lastPrinted>
  <dcterms:created xsi:type="dcterms:W3CDTF">2022-11-14T12:12:00Z</dcterms:created>
  <dcterms:modified xsi:type="dcterms:W3CDTF">2022-12-02T11:55:00Z</dcterms:modified>
</cp:coreProperties>
</file>