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B6" w:rsidRPr="00772792" w:rsidRDefault="007725B6" w:rsidP="00323556">
      <w:pPr>
        <w:tabs>
          <w:tab w:val="left" w:pos="6497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7279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725B6" w:rsidRPr="00772792" w:rsidRDefault="007725B6" w:rsidP="00323556">
      <w:pPr>
        <w:tabs>
          <w:tab w:val="left" w:pos="64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B6" w:rsidRPr="00727692" w:rsidRDefault="007725B6" w:rsidP="00323556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727692">
        <w:rPr>
          <w:b/>
          <w:bCs/>
        </w:rPr>
        <w:t xml:space="preserve">АДМИНИСТРАЦИИ ТУРКМЕНСКОГО МУНИЦИПАЛЬНОГО </w:t>
      </w:r>
      <w:r w:rsidR="00D03F04" w:rsidRPr="00727692">
        <w:rPr>
          <w:b/>
          <w:bCs/>
        </w:rPr>
        <w:t>ОКР</w:t>
      </w:r>
      <w:r w:rsidR="00D03F04" w:rsidRPr="00727692">
        <w:rPr>
          <w:b/>
          <w:bCs/>
        </w:rPr>
        <w:t>У</w:t>
      </w:r>
      <w:r w:rsidR="00D03F04" w:rsidRPr="00727692">
        <w:rPr>
          <w:b/>
          <w:bCs/>
        </w:rPr>
        <w:t>ГА</w:t>
      </w:r>
      <w:r w:rsidRPr="00727692">
        <w:rPr>
          <w:b/>
          <w:bCs/>
        </w:rPr>
        <w:t xml:space="preserve"> </w:t>
      </w:r>
    </w:p>
    <w:p w:rsidR="007725B6" w:rsidRPr="00727692" w:rsidRDefault="007725B6" w:rsidP="00323556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727692">
        <w:rPr>
          <w:b/>
          <w:bCs/>
        </w:rPr>
        <w:t>СТАВРОПОЛЬСКОГО КРАЯ</w:t>
      </w:r>
    </w:p>
    <w:p w:rsidR="007725B6" w:rsidRPr="00772792" w:rsidRDefault="007725B6" w:rsidP="00323556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725B6" w:rsidRPr="00772792" w:rsidRDefault="0053546F" w:rsidP="003235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2792">
        <w:rPr>
          <w:rFonts w:ascii="Times New Roman" w:hAnsi="Times New Roman"/>
          <w:sz w:val="28"/>
          <w:szCs w:val="28"/>
        </w:rPr>
        <w:t>__ ________</w:t>
      </w:r>
      <w:r w:rsidR="007725B6" w:rsidRPr="00772792">
        <w:rPr>
          <w:rFonts w:ascii="Times New Roman" w:hAnsi="Times New Roman"/>
          <w:sz w:val="28"/>
          <w:szCs w:val="28"/>
        </w:rPr>
        <w:t xml:space="preserve"> 20</w:t>
      </w:r>
      <w:r w:rsidR="009055E7" w:rsidRPr="00772792">
        <w:rPr>
          <w:rFonts w:ascii="Times New Roman" w:hAnsi="Times New Roman"/>
          <w:sz w:val="28"/>
          <w:szCs w:val="28"/>
        </w:rPr>
        <w:t>2</w:t>
      </w:r>
      <w:r w:rsidR="00A85562" w:rsidRPr="00772792">
        <w:rPr>
          <w:rFonts w:ascii="Times New Roman" w:hAnsi="Times New Roman"/>
          <w:sz w:val="28"/>
          <w:szCs w:val="28"/>
        </w:rPr>
        <w:t>2</w:t>
      </w:r>
      <w:r w:rsidR="00550229" w:rsidRPr="00772792">
        <w:rPr>
          <w:rFonts w:ascii="Times New Roman" w:hAnsi="Times New Roman"/>
          <w:sz w:val="28"/>
          <w:szCs w:val="28"/>
        </w:rPr>
        <w:t xml:space="preserve"> года         </w:t>
      </w:r>
      <w:r w:rsidR="00100567" w:rsidRPr="00772792">
        <w:rPr>
          <w:rFonts w:ascii="Times New Roman" w:hAnsi="Times New Roman"/>
          <w:sz w:val="28"/>
          <w:szCs w:val="28"/>
        </w:rPr>
        <w:t xml:space="preserve">       </w:t>
      </w:r>
      <w:r w:rsidR="007725B6" w:rsidRPr="00772792">
        <w:rPr>
          <w:rFonts w:ascii="Times New Roman" w:hAnsi="Times New Roman"/>
          <w:sz w:val="28"/>
          <w:szCs w:val="28"/>
        </w:rPr>
        <w:t xml:space="preserve">с. Летняя Ставка                                     № </w:t>
      </w:r>
      <w:r w:rsidRPr="00772792">
        <w:rPr>
          <w:rFonts w:ascii="Times New Roman" w:hAnsi="Times New Roman"/>
          <w:sz w:val="28"/>
          <w:szCs w:val="28"/>
        </w:rPr>
        <w:t>___</w:t>
      </w:r>
      <w:proofErr w:type="gramEnd"/>
    </w:p>
    <w:p w:rsidR="0019508A" w:rsidRPr="00772792" w:rsidRDefault="0019508A" w:rsidP="00323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562" w:rsidRPr="00772792" w:rsidRDefault="00A85562" w:rsidP="00323556">
      <w:pPr>
        <w:pStyle w:val="ConsPlusTitle"/>
        <w:jc w:val="both"/>
        <w:rPr>
          <w:b w:val="0"/>
          <w:color w:val="000000"/>
        </w:rPr>
      </w:pPr>
      <w:r w:rsidRPr="00772792">
        <w:rPr>
          <w:b w:val="0"/>
        </w:rPr>
        <w:t xml:space="preserve">О внесении изменений в </w:t>
      </w:r>
      <w:hyperlink w:anchor="P35" w:history="1">
        <w:r w:rsidRPr="00772792">
          <w:rPr>
            <w:b w:val="0"/>
          </w:rPr>
          <w:t>Порядок</w:t>
        </w:r>
      </w:hyperlink>
      <w:r w:rsidRPr="00772792">
        <w:rPr>
          <w:b w:val="0"/>
        </w:rPr>
        <w:t xml:space="preserve"> осуществления закупок малого объема </w:t>
      </w:r>
      <w:r w:rsidRPr="00772792">
        <w:rPr>
          <w:b w:val="0"/>
          <w:bCs w:val="0"/>
        </w:rPr>
        <w:t>для обес</w:t>
      </w:r>
      <w:r w:rsidRPr="00772792">
        <w:rPr>
          <w:b w:val="0"/>
          <w:bCs w:val="0"/>
        </w:rPr>
        <w:softHyphen/>
        <w:t xml:space="preserve">печения </w:t>
      </w:r>
      <w:r w:rsidRPr="00772792">
        <w:rPr>
          <w:b w:val="0"/>
        </w:rPr>
        <w:t>муниципальных нужд  Туркменского муниципального округа Ставропольского края</w:t>
      </w:r>
      <w:r w:rsidR="00772792">
        <w:rPr>
          <w:b w:val="0"/>
        </w:rPr>
        <w:t xml:space="preserve">, утвержденный постановлением администрации </w:t>
      </w:r>
      <w:r w:rsidR="00772792" w:rsidRPr="00772792">
        <w:rPr>
          <w:b w:val="0"/>
        </w:rPr>
        <w:t>Тур</w:t>
      </w:r>
      <w:r w:rsidR="00772792" w:rsidRPr="00772792">
        <w:rPr>
          <w:b w:val="0"/>
        </w:rPr>
        <w:t>к</w:t>
      </w:r>
      <w:r w:rsidR="00772792" w:rsidRPr="00772792">
        <w:rPr>
          <w:b w:val="0"/>
        </w:rPr>
        <w:t>менского муниципального округа Ставропольского края</w:t>
      </w:r>
      <w:r w:rsidRPr="00772792">
        <w:rPr>
          <w:b w:val="0"/>
          <w:color w:val="000000"/>
        </w:rPr>
        <w:t xml:space="preserve"> от 12 февраля 2021 года  № 161</w:t>
      </w:r>
    </w:p>
    <w:p w:rsidR="00826B97" w:rsidRPr="00772792" w:rsidRDefault="00826B97" w:rsidP="00323556">
      <w:pPr>
        <w:pStyle w:val="ConsPlusTitle"/>
        <w:jc w:val="both"/>
        <w:rPr>
          <w:b w:val="0"/>
          <w:spacing w:val="-4"/>
        </w:rPr>
      </w:pPr>
    </w:p>
    <w:p w:rsidR="00323556" w:rsidRPr="00323556" w:rsidRDefault="00323556" w:rsidP="003235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556">
        <w:rPr>
          <w:rFonts w:ascii="Times New Roman" w:hAnsi="Times New Roman"/>
          <w:sz w:val="28"/>
          <w:szCs w:val="28"/>
        </w:rPr>
        <w:t>Администрация Туркменского муниципального округа Ставропольского края</w:t>
      </w:r>
    </w:p>
    <w:p w:rsidR="00596C11" w:rsidRPr="00772792" w:rsidRDefault="00596C11" w:rsidP="00323556">
      <w:pPr>
        <w:pStyle w:val="ConsPlusTitle"/>
        <w:tabs>
          <w:tab w:val="left" w:pos="0"/>
        </w:tabs>
        <w:ind w:firstLine="567"/>
        <w:jc w:val="both"/>
        <w:rPr>
          <w:b w:val="0"/>
        </w:rPr>
      </w:pPr>
    </w:p>
    <w:p w:rsidR="0019508A" w:rsidRPr="00772792" w:rsidRDefault="0019508A" w:rsidP="00323556">
      <w:pPr>
        <w:shd w:val="clear" w:color="auto" w:fill="FFFFFF"/>
        <w:spacing w:after="0" w:line="240" w:lineRule="auto"/>
        <w:ind w:left="77"/>
        <w:rPr>
          <w:rFonts w:ascii="Times New Roman" w:hAnsi="Times New Roman"/>
          <w:spacing w:val="-4"/>
          <w:sz w:val="28"/>
          <w:szCs w:val="28"/>
        </w:rPr>
      </w:pPr>
      <w:r w:rsidRPr="00772792">
        <w:rPr>
          <w:rFonts w:ascii="Times New Roman" w:hAnsi="Times New Roman"/>
          <w:spacing w:val="-4"/>
          <w:sz w:val="28"/>
          <w:szCs w:val="28"/>
        </w:rPr>
        <w:t>ПОСТАНОВЛЯЕТ:</w:t>
      </w:r>
    </w:p>
    <w:p w:rsidR="00596C11" w:rsidRPr="00772792" w:rsidRDefault="00596C11" w:rsidP="00323556">
      <w:pPr>
        <w:shd w:val="clear" w:color="auto" w:fill="FFFFFF"/>
        <w:spacing w:after="0" w:line="240" w:lineRule="auto"/>
        <w:ind w:left="77"/>
        <w:rPr>
          <w:rFonts w:ascii="Times New Roman" w:hAnsi="Times New Roman"/>
          <w:sz w:val="28"/>
          <w:szCs w:val="28"/>
        </w:rPr>
      </w:pPr>
    </w:p>
    <w:p w:rsidR="000B296B" w:rsidRDefault="000B296B" w:rsidP="00323556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1</w:t>
      </w:r>
      <w:r w:rsidRPr="00772792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772792">
        <w:rPr>
          <w:rFonts w:ascii="Times New Roman" w:eastAsia="Calibri" w:hAnsi="Times New Roman"/>
          <w:sz w:val="28"/>
          <w:szCs w:val="28"/>
        </w:rPr>
        <w:t xml:space="preserve">Внести </w:t>
      </w:r>
      <w:r w:rsidRPr="00772792">
        <w:rPr>
          <w:rFonts w:ascii="Times New Roman" w:hAnsi="Times New Roman"/>
          <w:sz w:val="28"/>
          <w:szCs w:val="28"/>
        </w:rPr>
        <w:t xml:space="preserve">в </w:t>
      </w:r>
      <w:hyperlink w:anchor="P35" w:history="1">
        <w:r w:rsidRPr="00772792">
          <w:rPr>
            <w:rFonts w:ascii="Times New Roman" w:hAnsi="Times New Roman"/>
            <w:sz w:val="28"/>
            <w:szCs w:val="28"/>
          </w:rPr>
          <w:t>Порядок</w:t>
        </w:r>
      </w:hyperlink>
      <w:r w:rsidRPr="00772792">
        <w:rPr>
          <w:rFonts w:ascii="Times New Roman" w:hAnsi="Times New Roman"/>
          <w:sz w:val="28"/>
          <w:szCs w:val="28"/>
        </w:rPr>
        <w:t xml:space="preserve"> осуществления закупок малого объема </w:t>
      </w:r>
      <w:r w:rsidRPr="00772792">
        <w:rPr>
          <w:rFonts w:ascii="Times New Roman" w:hAnsi="Times New Roman"/>
          <w:bCs/>
          <w:sz w:val="28"/>
          <w:szCs w:val="28"/>
        </w:rPr>
        <w:t>для обес</w:t>
      </w:r>
      <w:r w:rsidRPr="00772792">
        <w:rPr>
          <w:rFonts w:ascii="Times New Roman" w:hAnsi="Times New Roman"/>
          <w:bCs/>
          <w:sz w:val="28"/>
          <w:szCs w:val="28"/>
        </w:rPr>
        <w:softHyphen/>
        <w:t xml:space="preserve">печения </w:t>
      </w:r>
      <w:r w:rsidRPr="00323556">
        <w:rPr>
          <w:rFonts w:ascii="Times New Roman" w:hAnsi="Times New Roman"/>
          <w:sz w:val="28"/>
          <w:szCs w:val="28"/>
        </w:rPr>
        <w:t>муниципальных нужд  Туркменского муниципального округа Ста</w:t>
      </w:r>
      <w:r w:rsidRPr="00323556">
        <w:rPr>
          <w:rFonts w:ascii="Times New Roman" w:hAnsi="Times New Roman"/>
          <w:sz w:val="28"/>
          <w:szCs w:val="28"/>
        </w:rPr>
        <w:t>в</w:t>
      </w:r>
      <w:r w:rsidRPr="00323556">
        <w:rPr>
          <w:rFonts w:ascii="Times New Roman" w:hAnsi="Times New Roman"/>
          <w:sz w:val="28"/>
          <w:szCs w:val="28"/>
        </w:rPr>
        <w:t>ропольского края</w:t>
      </w:r>
      <w:r w:rsidR="00323556" w:rsidRPr="00323556">
        <w:rPr>
          <w:rFonts w:ascii="Times New Roman" w:hAnsi="Times New Roman"/>
          <w:sz w:val="28"/>
          <w:szCs w:val="28"/>
        </w:rPr>
        <w:t>,</w:t>
      </w:r>
      <w:r w:rsidRPr="00323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556" w:rsidRPr="00323556">
        <w:rPr>
          <w:rFonts w:ascii="Times New Roman" w:hAnsi="Times New Roman"/>
          <w:sz w:val="28"/>
          <w:szCs w:val="28"/>
        </w:rPr>
        <w:t>утвержденный постановлением администрации Туркме</w:t>
      </w:r>
      <w:r w:rsidR="00323556" w:rsidRPr="00323556">
        <w:rPr>
          <w:rFonts w:ascii="Times New Roman" w:hAnsi="Times New Roman"/>
          <w:sz w:val="28"/>
          <w:szCs w:val="28"/>
        </w:rPr>
        <w:t>н</w:t>
      </w:r>
      <w:r w:rsidR="00323556" w:rsidRPr="00323556">
        <w:rPr>
          <w:rFonts w:ascii="Times New Roman" w:hAnsi="Times New Roman"/>
          <w:sz w:val="28"/>
          <w:szCs w:val="28"/>
        </w:rPr>
        <w:t>ского муниципального округа Ставропольского края</w:t>
      </w:r>
      <w:r w:rsidR="00323556" w:rsidRPr="00323556">
        <w:rPr>
          <w:rFonts w:ascii="Times New Roman" w:hAnsi="Times New Roman"/>
          <w:color w:val="000000"/>
          <w:sz w:val="28"/>
          <w:szCs w:val="28"/>
        </w:rPr>
        <w:t xml:space="preserve"> от 12 февраля 2021 года  № 161</w:t>
      </w:r>
      <w:r w:rsidR="00323556" w:rsidRPr="00323556">
        <w:rPr>
          <w:rFonts w:ascii="Times New Roman" w:hAnsi="Times New Roman"/>
          <w:sz w:val="28"/>
          <w:szCs w:val="28"/>
        </w:rPr>
        <w:t xml:space="preserve"> </w:t>
      </w:r>
      <w:r w:rsidRPr="00323556">
        <w:rPr>
          <w:rFonts w:ascii="Times New Roman" w:hAnsi="Times New Roman"/>
          <w:sz w:val="28"/>
          <w:szCs w:val="28"/>
        </w:rPr>
        <w:t>(далее - постановление)</w:t>
      </w:r>
      <w:r w:rsidR="0078761A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Туркменского муниципального округа </w:t>
      </w:r>
      <w:r w:rsidR="00727692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78761A">
        <w:rPr>
          <w:rFonts w:ascii="Times New Roman" w:hAnsi="Times New Roman"/>
          <w:sz w:val="28"/>
          <w:szCs w:val="28"/>
        </w:rPr>
        <w:t>от 23 а</w:t>
      </w:r>
      <w:r w:rsidR="0078761A">
        <w:rPr>
          <w:rFonts w:ascii="Times New Roman" w:hAnsi="Times New Roman"/>
          <w:sz w:val="28"/>
          <w:szCs w:val="28"/>
        </w:rPr>
        <w:t>в</w:t>
      </w:r>
      <w:r w:rsidR="0078761A">
        <w:rPr>
          <w:rFonts w:ascii="Times New Roman" w:hAnsi="Times New Roman"/>
          <w:sz w:val="28"/>
          <w:szCs w:val="28"/>
        </w:rPr>
        <w:t>густа 2022 года № 682)</w:t>
      </w:r>
      <w:r w:rsidRPr="00323556">
        <w:rPr>
          <w:rFonts w:ascii="Times New Roman" w:hAnsi="Times New Roman"/>
          <w:kern w:val="28"/>
          <w:sz w:val="28"/>
          <w:szCs w:val="28"/>
        </w:rPr>
        <w:t xml:space="preserve">, </w:t>
      </w:r>
      <w:r w:rsidRPr="00A71D20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A71D20" w:rsidRPr="00A71D20" w:rsidRDefault="00A71D20" w:rsidP="00A71D20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D20">
        <w:rPr>
          <w:rFonts w:ascii="Times New Roman" w:hAnsi="Times New Roman"/>
          <w:sz w:val="28"/>
          <w:szCs w:val="28"/>
        </w:rPr>
        <w:t xml:space="preserve">В абзаце четвертом пункта первого раздела первого «1. Общие положения» слова «10 тыс. рублей» заменить соответственно словами </w:t>
      </w:r>
      <w:r w:rsidR="00727692">
        <w:rPr>
          <w:rFonts w:ascii="Times New Roman" w:hAnsi="Times New Roman"/>
          <w:sz w:val="28"/>
          <w:szCs w:val="28"/>
        </w:rPr>
        <w:t xml:space="preserve">                     </w:t>
      </w:r>
      <w:r w:rsidRPr="00A71D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A71D20">
        <w:rPr>
          <w:rFonts w:ascii="Times New Roman" w:hAnsi="Times New Roman"/>
          <w:sz w:val="28"/>
          <w:szCs w:val="28"/>
        </w:rPr>
        <w:t>0 тыс. рублей»</w:t>
      </w:r>
      <w:r>
        <w:rPr>
          <w:rFonts w:ascii="Times New Roman" w:hAnsi="Times New Roman"/>
          <w:sz w:val="28"/>
          <w:szCs w:val="28"/>
        </w:rPr>
        <w:t>;</w:t>
      </w:r>
      <w:r w:rsidRPr="00A71D20">
        <w:rPr>
          <w:rFonts w:ascii="Times New Roman" w:hAnsi="Times New Roman"/>
          <w:sz w:val="28"/>
          <w:szCs w:val="28"/>
        </w:rPr>
        <w:t xml:space="preserve"> </w:t>
      </w:r>
    </w:p>
    <w:p w:rsidR="00A71D20" w:rsidRDefault="00A71D20" w:rsidP="00A71D20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D20">
        <w:rPr>
          <w:rFonts w:ascii="Times New Roman" w:hAnsi="Times New Roman"/>
          <w:sz w:val="28"/>
          <w:szCs w:val="28"/>
        </w:rPr>
        <w:t>Пункт первый раздела 1. «Общие положения» дополнить абзац</w:t>
      </w:r>
      <w:r>
        <w:rPr>
          <w:rFonts w:ascii="Times New Roman" w:hAnsi="Times New Roman"/>
          <w:sz w:val="28"/>
          <w:szCs w:val="28"/>
        </w:rPr>
        <w:t>ем</w:t>
      </w:r>
      <w:r w:rsidRPr="00A71D20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B26F7E" w:rsidRPr="00A71D20" w:rsidRDefault="00A71D20" w:rsidP="00A71D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D20">
        <w:rPr>
          <w:rFonts w:ascii="Times New Roman" w:hAnsi="Times New Roman"/>
          <w:sz w:val="28"/>
          <w:szCs w:val="28"/>
        </w:rPr>
        <w:t>« - закупка товаров, работ, услуг в рамках  функционирования пункта временного размещения населения»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826B97" w:rsidRPr="00772792" w:rsidRDefault="00171FA4" w:rsidP="00323556">
      <w:pPr>
        <w:pStyle w:val="ConsPlusNormal"/>
        <w:tabs>
          <w:tab w:val="left" w:pos="0"/>
        </w:tabs>
        <w:ind w:firstLine="567"/>
      </w:pPr>
      <w:r w:rsidRPr="00A71D20">
        <w:t>2</w:t>
      </w:r>
      <w:r w:rsidR="00826B97" w:rsidRPr="00A71D20">
        <w:t>. Отделу по организационным и общим вопросам  обеспечить раз</w:t>
      </w:r>
      <w:r w:rsidR="00826B97" w:rsidRPr="00A71D20">
        <w:softHyphen/>
        <w:t>мещение настоящего постановления на официальном сайте администрации Туркменского муниципального</w:t>
      </w:r>
      <w:r w:rsidR="00826B97" w:rsidRPr="00772792">
        <w:t xml:space="preserve"> </w:t>
      </w:r>
      <w:r w:rsidR="00531839" w:rsidRPr="00772792">
        <w:t>округа Ставропольского края</w:t>
      </w:r>
      <w:r w:rsidR="00826B97" w:rsidRPr="00772792">
        <w:t xml:space="preserve"> в информац</w:t>
      </w:r>
      <w:r w:rsidR="00826B97" w:rsidRPr="00772792">
        <w:t>и</w:t>
      </w:r>
      <w:r w:rsidR="00826B97" w:rsidRPr="00772792">
        <w:t>онно-телекоммуникаци</w:t>
      </w:r>
      <w:r w:rsidR="00826B97" w:rsidRPr="00772792">
        <w:softHyphen/>
        <w:t>онной сети "Интернет".</w:t>
      </w:r>
    </w:p>
    <w:p w:rsidR="00080F78" w:rsidRPr="00772792" w:rsidRDefault="00171FA4" w:rsidP="003235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3</w:t>
      </w:r>
      <w:r w:rsidR="00826B97" w:rsidRPr="00772792">
        <w:rPr>
          <w:rFonts w:ascii="Times New Roman" w:hAnsi="Times New Roman"/>
          <w:sz w:val="28"/>
          <w:szCs w:val="28"/>
        </w:rPr>
        <w:t xml:space="preserve">. </w:t>
      </w:r>
      <w:r w:rsidR="00080F78" w:rsidRPr="00772792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080F78" w:rsidRPr="00772792">
        <w:rPr>
          <w:rFonts w:ascii="Times New Roman" w:hAnsi="Times New Roman"/>
          <w:sz w:val="28"/>
          <w:szCs w:val="28"/>
        </w:rPr>
        <w:t>главы администрации Туркменского муниципального округа Ставропольского края Тура</w:t>
      </w:r>
      <w:proofErr w:type="gramEnd"/>
      <w:r w:rsidR="00080F78" w:rsidRPr="00772792">
        <w:rPr>
          <w:rFonts w:ascii="Times New Roman" w:hAnsi="Times New Roman"/>
          <w:sz w:val="28"/>
          <w:szCs w:val="28"/>
        </w:rPr>
        <w:t xml:space="preserve"> С.А.,  заместителя главы администрации Туркменского муниципального округа Ставропольского края  </w:t>
      </w:r>
      <w:proofErr w:type="spellStart"/>
      <w:r w:rsidR="00080F78" w:rsidRPr="00772792">
        <w:rPr>
          <w:rFonts w:ascii="Times New Roman" w:hAnsi="Times New Roman"/>
          <w:sz w:val="28"/>
          <w:szCs w:val="28"/>
        </w:rPr>
        <w:t>Хисамова</w:t>
      </w:r>
      <w:proofErr w:type="spellEnd"/>
      <w:r w:rsidR="00080F78" w:rsidRPr="00772792">
        <w:rPr>
          <w:rFonts w:ascii="Times New Roman" w:hAnsi="Times New Roman"/>
          <w:sz w:val="28"/>
          <w:szCs w:val="28"/>
        </w:rPr>
        <w:t xml:space="preserve"> И.Я.</w:t>
      </w:r>
    </w:p>
    <w:p w:rsidR="00826B97" w:rsidRPr="00772792" w:rsidRDefault="00171FA4" w:rsidP="003235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4</w:t>
      </w:r>
      <w:r w:rsidR="00826B97" w:rsidRPr="0077279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9055E7" w:rsidRPr="00772792" w:rsidRDefault="009055E7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E7" w:rsidRPr="00772792" w:rsidRDefault="009055E7" w:rsidP="00323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F78" w:rsidRPr="00772792" w:rsidRDefault="00080F78" w:rsidP="00323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772792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77279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361F32" w:rsidRPr="00772792" w:rsidRDefault="00080F78" w:rsidP="00727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92">
        <w:rPr>
          <w:rFonts w:ascii="Times New Roman" w:hAnsi="Times New Roman"/>
          <w:sz w:val="28"/>
          <w:szCs w:val="28"/>
        </w:rPr>
        <w:t>округа Ставропольского края</w:t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</w:r>
      <w:r w:rsidRPr="00772792">
        <w:rPr>
          <w:rFonts w:ascii="Times New Roman" w:hAnsi="Times New Roman"/>
          <w:sz w:val="28"/>
          <w:szCs w:val="28"/>
        </w:rPr>
        <w:tab/>
        <w:t xml:space="preserve">             Г.В. Ефимов</w:t>
      </w:r>
    </w:p>
    <w:sectPr w:rsidR="00361F32" w:rsidRPr="00772792" w:rsidSect="00596C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71" w:rsidRDefault="00471F71" w:rsidP="00884B4F">
      <w:pPr>
        <w:spacing w:after="0" w:line="240" w:lineRule="auto"/>
      </w:pPr>
      <w:r>
        <w:separator/>
      </w:r>
    </w:p>
  </w:endnote>
  <w:endnote w:type="continuationSeparator" w:id="0">
    <w:p w:rsidR="00471F71" w:rsidRDefault="00471F71" w:rsidP="0088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71" w:rsidRDefault="00471F71" w:rsidP="00884B4F">
      <w:pPr>
        <w:spacing w:after="0" w:line="240" w:lineRule="auto"/>
      </w:pPr>
      <w:r>
        <w:separator/>
      </w:r>
    </w:p>
  </w:footnote>
  <w:footnote w:type="continuationSeparator" w:id="0">
    <w:p w:rsidR="00471F71" w:rsidRDefault="00471F71" w:rsidP="0088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94" w:rsidRDefault="00354F94" w:rsidP="00354F94">
    <w:pPr>
      <w:pStyle w:val="aa"/>
    </w:pPr>
  </w:p>
  <w:p w:rsidR="00354F94" w:rsidRDefault="00354F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C4D773A"/>
    <w:multiLevelType w:val="multilevel"/>
    <w:tmpl w:val="95D6AA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B4F"/>
    <w:rsid w:val="000467B7"/>
    <w:rsid w:val="000543E8"/>
    <w:rsid w:val="0006487F"/>
    <w:rsid w:val="00080F78"/>
    <w:rsid w:val="000A396F"/>
    <w:rsid w:val="000B296B"/>
    <w:rsid w:val="000E5CA6"/>
    <w:rsid w:val="00100567"/>
    <w:rsid w:val="0011089B"/>
    <w:rsid w:val="00140D61"/>
    <w:rsid w:val="00147760"/>
    <w:rsid w:val="001654A8"/>
    <w:rsid w:val="00171FA4"/>
    <w:rsid w:val="0019508A"/>
    <w:rsid w:val="001B7691"/>
    <w:rsid w:val="001E498B"/>
    <w:rsid w:val="002100E2"/>
    <w:rsid w:val="002E427E"/>
    <w:rsid w:val="00323556"/>
    <w:rsid w:val="00354F94"/>
    <w:rsid w:val="00361F32"/>
    <w:rsid w:val="003655CD"/>
    <w:rsid w:val="003F009E"/>
    <w:rsid w:val="00405EDE"/>
    <w:rsid w:val="00446C9E"/>
    <w:rsid w:val="00471F71"/>
    <w:rsid w:val="00531839"/>
    <w:rsid w:val="0053546F"/>
    <w:rsid w:val="00544650"/>
    <w:rsid w:val="00545828"/>
    <w:rsid w:val="00550229"/>
    <w:rsid w:val="00553890"/>
    <w:rsid w:val="00581F65"/>
    <w:rsid w:val="00596C11"/>
    <w:rsid w:val="005B240B"/>
    <w:rsid w:val="005C2776"/>
    <w:rsid w:val="005D678D"/>
    <w:rsid w:val="005F1495"/>
    <w:rsid w:val="00674878"/>
    <w:rsid w:val="00702D2E"/>
    <w:rsid w:val="007156C5"/>
    <w:rsid w:val="007236BD"/>
    <w:rsid w:val="00727692"/>
    <w:rsid w:val="007725B6"/>
    <w:rsid w:val="00772792"/>
    <w:rsid w:val="00780D1D"/>
    <w:rsid w:val="0078761A"/>
    <w:rsid w:val="007E007E"/>
    <w:rsid w:val="007E6065"/>
    <w:rsid w:val="007E6C1B"/>
    <w:rsid w:val="007F7C4E"/>
    <w:rsid w:val="00826B97"/>
    <w:rsid w:val="00866D25"/>
    <w:rsid w:val="008732B4"/>
    <w:rsid w:val="00875C0D"/>
    <w:rsid w:val="00884B4F"/>
    <w:rsid w:val="009055E7"/>
    <w:rsid w:val="009133D7"/>
    <w:rsid w:val="00930127"/>
    <w:rsid w:val="00935C15"/>
    <w:rsid w:val="00961683"/>
    <w:rsid w:val="0096210D"/>
    <w:rsid w:val="009777CB"/>
    <w:rsid w:val="009A7B3C"/>
    <w:rsid w:val="00A25F53"/>
    <w:rsid w:val="00A40EC9"/>
    <w:rsid w:val="00A535F4"/>
    <w:rsid w:val="00A71D20"/>
    <w:rsid w:val="00A841A2"/>
    <w:rsid w:val="00A85562"/>
    <w:rsid w:val="00B26F7E"/>
    <w:rsid w:val="00B3287C"/>
    <w:rsid w:val="00C0251C"/>
    <w:rsid w:val="00C44502"/>
    <w:rsid w:val="00C52F71"/>
    <w:rsid w:val="00D03F04"/>
    <w:rsid w:val="00D21EB2"/>
    <w:rsid w:val="00D301CA"/>
    <w:rsid w:val="00D472B6"/>
    <w:rsid w:val="00D543AA"/>
    <w:rsid w:val="00D67A49"/>
    <w:rsid w:val="00E43E7C"/>
    <w:rsid w:val="00E57424"/>
    <w:rsid w:val="00EB4A68"/>
    <w:rsid w:val="00F0784E"/>
    <w:rsid w:val="00F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84B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unhideWhenUsed/>
    <w:rsid w:val="00884B4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4B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884B4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84B4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884B4F"/>
    <w:rPr>
      <w:sz w:val="22"/>
      <w:szCs w:val="22"/>
    </w:rPr>
  </w:style>
  <w:style w:type="paragraph" w:styleId="a8">
    <w:name w:val="List Paragraph"/>
    <w:basedOn w:val="a"/>
    <w:qFormat/>
    <w:rsid w:val="00884B4F"/>
    <w:pPr>
      <w:ind w:left="720"/>
      <w:contextualSpacing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84B4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8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B4F"/>
  </w:style>
  <w:style w:type="paragraph" w:styleId="ac">
    <w:name w:val="footer"/>
    <w:basedOn w:val="a"/>
    <w:link w:val="ad"/>
    <w:uiPriority w:val="99"/>
    <w:semiHidden/>
    <w:unhideWhenUsed/>
    <w:rsid w:val="0088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84B4F"/>
  </w:style>
  <w:style w:type="paragraph" w:customStyle="1" w:styleId="ConsPlusTitle">
    <w:name w:val="ConsPlusTitle"/>
    <w:rsid w:val="0019508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772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F0784E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826B97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E69F-B741-49B3-AD59-591CE073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2101</CharactersWithSpaces>
  <SharedDoc>false</SharedDoc>
  <HLinks>
    <vt:vector size="114" baseType="variant">
      <vt:variant>
        <vt:i4>393282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7012458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consultantplus://offline/ref=FC7EB243FD676C2B39255F9A0F98139D44936B62FF2922AF5ABB53F55D6A02E3A57E0176DB1B79D1FAC8C9F9AD1089F42240091B5B9AQ6A2J</vt:lpwstr>
      </vt:variant>
      <vt:variant>
        <vt:lpwstr/>
      </vt:variant>
      <vt:variant>
        <vt:i4>7012407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consultantplus://offline/ref=FC7EB243FD676C2B39255F9A0F98139D44936B62FF2922AF5ABB53F55D6A02E3A57E0176DB1E7CD1FAC8C9F9AD1089F42240091B5B9AQ6A2J</vt:lpwstr>
      </vt:variant>
      <vt:variant>
        <vt:lpwstr/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consultantplus://offline/ref=FC7EB243FD676C2B39255F9A0F98139D44936B62FF2922AF5ABB53F55D6A02E3A57E0176DE1C75D1FAC8C9F9AD1089F42240091B5B9AQ6A2J</vt:lpwstr>
      </vt:variant>
      <vt:variant>
        <vt:lpwstr/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consultantplus://offline/ref=FC7EB243FD676C2B39255F9A0F98139D44926867F62122AF5ABB53F55D6A02E3B77E597ADA1962DBAE878FACA2Q1A2J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consultantplus://offline/ref=FC7EB243FD676C2B39255F9A0F98139D4490696EF32B22AF5ABB53F55D6A02E3B77E597ADA1962DBAE878FACA2Q1A2J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consultantplus://offline/ref=FC7EB243FD676C2B39255F9A0F98139D4493626EF42C22AF5ABB53F55D6A02E3B77E597ADA1962DBAE878FACA2Q1A2J</vt:lpwstr>
      </vt:variant>
      <vt:variant>
        <vt:lpwstr/>
      </vt:variant>
      <vt:variant>
        <vt:i4>7012458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consultantplus://offline/ref=FC7EB243FD676C2B39255F9A0F98139D44936B62FF2922AF5ABB53F55D6A02E3A57E0176DB1B79D1FAC8C9F9AD1089F42240091B5B9AQ6A2J</vt:lpwstr>
      </vt:variant>
      <vt:variant>
        <vt:lpwstr/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consultantplus://offline/ref=FC7EB243FD676C2B39255F9A0F98139D44936B62FF2922AF5ABB53F55D6A02E3A57E0176DB1E7CD1FAC8C9F9AD1089F42240091B5B9AQ6A2J</vt:lpwstr>
      </vt:variant>
      <vt:variant>
        <vt:lpwstr/>
      </vt:variant>
      <vt:variant>
        <vt:i4>7012448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consultantplus://offline/ref=FC7EB243FD676C2B39255F9A0F98139D44936B62FF2922AF5ABB53F55D6A02E3A57E0176DE1C75D1FAC8C9F9AD1089F42240091B5B9AQ6A2J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consultantplus://offline/ref=7E4F804E772FEDB4104513AB9005F6E65AD80854935C99EF12640ED93E4F893B9BA24758B76F179BFE47E2585697D6DB630CA75D1FCFN1g9G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consultantplus://offline/ref=7E4F804E772FEDB4104513AB9005F6E65AD80854935C99EF12640ED93E4F893B9BA24758B76A129BFE47E2585697D6DB630CA75D1FCFN1g9G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consultantplus://offline/ref=7E4F804E772FEDB4104513AB9005F6E65AD80854935C99EF12640ED93E4F893B9BA24758B76E1B9BFE47E2585697D6DB630CA75D1FCFN1g9G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Приемная</dc:creator>
  <cp:lastModifiedBy>Куняшева</cp:lastModifiedBy>
  <cp:revision>6</cp:revision>
  <cp:lastPrinted>2022-10-28T12:33:00Z</cp:lastPrinted>
  <dcterms:created xsi:type="dcterms:W3CDTF">2022-10-24T09:11:00Z</dcterms:created>
  <dcterms:modified xsi:type="dcterms:W3CDTF">2022-10-28T12:33:00Z</dcterms:modified>
</cp:coreProperties>
</file>