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135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 ТУРКМЕНСКОГО МУНИЦИПАЛЬНОГО </w:t>
      </w:r>
      <w:r w:rsidR="00E10598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8D9" w:rsidRDefault="00400AE7" w:rsidP="00306C40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0366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FC5122">
        <w:rPr>
          <w:rFonts w:ascii="Times New Roman" w:hAnsi="Times New Roman"/>
          <w:sz w:val="28"/>
          <w:szCs w:val="28"/>
        </w:rPr>
        <w:t xml:space="preserve"> </w:t>
      </w:r>
      <w:r w:rsidR="00F62A1C">
        <w:rPr>
          <w:rFonts w:ascii="Times New Roman" w:hAnsi="Times New Roman"/>
          <w:sz w:val="28"/>
          <w:szCs w:val="28"/>
        </w:rPr>
        <w:t xml:space="preserve"> </w:t>
      </w:r>
      <w:r w:rsidR="008F5FF2">
        <w:rPr>
          <w:rFonts w:ascii="Times New Roman" w:hAnsi="Times New Roman"/>
          <w:sz w:val="28"/>
          <w:szCs w:val="28"/>
        </w:rPr>
        <w:t xml:space="preserve"> </w:t>
      </w:r>
      <w:r w:rsidR="002148D9">
        <w:rPr>
          <w:rFonts w:ascii="Times New Roman" w:hAnsi="Times New Roman"/>
          <w:sz w:val="28"/>
          <w:szCs w:val="28"/>
        </w:rPr>
        <w:t>20</w:t>
      </w:r>
      <w:r w:rsidR="0003663D">
        <w:rPr>
          <w:rFonts w:ascii="Times New Roman" w:hAnsi="Times New Roman"/>
          <w:sz w:val="28"/>
          <w:szCs w:val="28"/>
        </w:rPr>
        <w:t>22</w:t>
      </w:r>
      <w:r w:rsidR="00300C0C">
        <w:rPr>
          <w:rFonts w:ascii="Times New Roman" w:hAnsi="Times New Roman"/>
          <w:sz w:val="28"/>
          <w:szCs w:val="28"/>
        </w:rPr>
        <w:t xml:space="preserve"> </w:t>
      </w:r>
      <w:r w:rsidR="001D34EB">
        <w:rPr>
          <w:rFonts w:ascii="Times New Roman" w:hAnsi="Times New Roman"/>
          <w:sz w:val="28"/>
          <w:szCs w:val="28"/>
        </w:rPr>
        <w:t xml:space="preserve">года   </w:t>
      </w:r>
      <w:r w:rsidR="005F6DB6">
        <w:rPr>
          <w:rFonts w:ascii="Times New Roman" w:hAnsi="Times New Roman"/>
          <w:sz w:val="28"/>
          <w:szCs w:val="28"/>
        </w:rPr>
        <w:t xml:space="preserve">   </w:t>
      </w:r>
      <w:r w:rsidR="0003663D">
        <w:rPr>
          <w:rFonts w:ascii="Times New Roman" w:hAnsi="Times New Roman"/>
          <w:sz w:val="28"/>
          <w:szCs w:val="28"/>
        </w:rPr>
        <w:t xml:space="preserve">   </w:t>
      </w:r>
      <w:r w:rsidR="002148D9">
        <w:rPr>
          <w:rFonts w:ascii="Times New Roman" w:hAnsi="Times New Roman"/>
          <w:sz w:val="28"/>
          <w:szCs w:val="28"/>
        </w:rPr>
        <w:t>с</w:t>
      </w:r>
      <w:proofErr w:type="gramStart"/>
      <w:r w:rsidR="002148D9">
        <w:rPr>
          <w:rFonts w:ascii="Times New Roman" w:hAnsi="Times New Roman"/>
          <w:sz w:val="28"/>
          <w:szCs w:val="28"/>
        </w:rPr>
        <w:t>.Л</w:t>
      </w:r>
      <w:proofErr w:type="gramEnd"/>
      <w:r w:rsidR="002148D9">
        <w:rPr>
          <w:rFonts w:ascii="Times New Roman" w:hAnsi="Times New Roman"/>
          <w:sz w:val="28"/>
          <w:szCs w:val="28"/>
        </w:rPr>
        <w:t xml:space="preserve">етняя Ставка                    </w:t>
      </w:r>
      <w:r w:rsidR="009B6DFB">
        <w:rPr>
          <w:rFonts w:ascii="Times New Roman" w:hAnsi="Times New Roman"/>
          <w:sz w:val="28"/>
          <w:szCs w:val="28"/>
        </w:rPr>
        <w:t xml:space="preserve"> </w:t>
      </w:r>
      <w:r w:rsidR="0003663D">
        <w:rPr>
          <w:rFonts w:ascii="Times New Roman" w:hAnsi="Times New Roman"/>
          <w:sz w:val="28"/>
          <w:szCs w:val="28"/>
        </w:rPr>
        <w:t xml:space="preserve">      </w:t>
      </w:r>
      <w:r w:rsidR="00306C40">
        <w:rPr>
          <w:rFonts w:ascii="Times New Roman" w:hAnsi="Times New Roman"/>
          <w:sz w:val="28"/>
          <w:szCs w:val="28"/>
        </w:rPr>
        <w:t xml:space="preserve">   </w:t>
      </w:r>
      <w:r w:rsidR="009B6DFB">
        <w:rPr>
          <w:rFonts w:ascii="Times New Roman" w:hAnsi="Times New Roman"/>
          <w:sz w:val="28"/>
          <w:szCs w:val="28"/>
        </w:rPr>
        <w:t xml:space="preserve">   </w:t>
      </w:r>
      <w:r w:rsidR="00D96300">
        <w:rPr>
          <w:rFonts w:ascii="Times New Roman" w:hAnsi="Times New Roman"/>
          <w:sz w:val="28"/>
          <w:szCs w:val="28"/>
        </w:rPr>
        <w:t xml:space="preserve"> </w:t>
      </w:r>
      <w:r w:rsidR="005E3E4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</w:p>
    <w:p w:rsidR="002148D9" w:rsidRDefault="002148D9" w:rsidP="002148D9">
      <w:pPr>
        <w:rPr>
          <w:rFonts w:ascii="Times New Roman" w:hAnsi="Times New Roman"/>
          <w:sz w:val="28"/>
          <w:szCs w:val="28"/>
        </w:rPr>
      </w:pPr>
    </w:p>
    <w:p w:rsidR="004233E1" w:rsidRDefault="004233E1" w:rsidP="005F6DB6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25D1F" w:rsidRPr="00625D1F" w:rsidRDefault="002148D9" w:rsidP="005F6DB6">
      <w:pPr>
        <w:ind w:left="0" w:right="-1"/>
        <w:jc w:val="both"/>
        <w:rPr>
          <w:rFonts w:ascii="Times New Roman" w:hAnsi="Times New Roman"/>
          <w:sz w:val="28"/>
          <w:szCs w:val="28"/>
        </w:rPr>
      </w:pPr>
      <w:r w:rsidRPr="00625D1F">
        <w:rPr>
          <w:rFonts w:ascii="Times New Roman" w:hAnsi="Times New Roman"/>
          <w:sz w:val="28"/>
          <w:szCs w:val="28"/>
        </w:rPr>
        <w:t>О внесении изменени</w:t>
      </w:r>
      <w:r w:rsidR="00240DDE" w:rsidRPr="00625D1F">
        <w:rPr>
          <w:rFonts w:ascii="Times New Roman" w:hAnsi="Times New Roman"/>
          <w:sz w:val="28"/>
          <w:szCs w:val="28"/>
        </w:rPr>
        <w:t xml:space="preserve">й </w:t>
      </w:r>
      <w:r w:rsidR="00625D1F" w:rsidRPr="00625D1F">
        <w:rPr>
          <w:rFonts w:ascii="Times New Roman" w:hAnsi="Times New Roman"/>
          <w:sz w:val="28"/>
          <w:szCs w:val="28"/>
        </w:rPr>
        <w:t xml:space="preserve">в постановление  администрации Туркменского </w:t>
      </w:r>
      <w:r w:rsidR="00E10598">
        <w:rPr>
          <w:rFonts w:ascii="Times New Roman" w:hAnsi="Times New Roman"/>
          <w:sz w:val="28"/>
          <w:szCs w:val="28"/>
        </w:rPr>
        <w:t xml:space="preserve"> </w:t>
      </w:r>
      <w:r w:rsidR="00625D1F" w:rsidRPr="00625D1F">
        <w:rPr>
          <w:rFonts w:ascii="Times New Roman" w:hAnsi="Times New Roman"/>
          <w:sz w:val="28"/>
          <w:szCs w:val="28"/>
        </w:rPr>
        <w:t>му</w:t>
      </w:r>
      <w:r w:rsidR="00D30968">
        <w:rPr>
          <w:rFonts w:ascii="Times New Roman" w:hAnsi="Times New Roman"/>
          <w:sz w:val="28"/>
          <w:szCs w:val="28"/>
        </w:rPr>
        <w:softHyphen/>
      </w:r>
      <w:r w:rsidR="00625D1F" w:rsidRPr="00625D1F">
        <w:rPr>
          <w:rFonts w:ascii="Times New Roman" w:hAnsi="Times New Roman"/>
          <w:sz w:val="28"/>
          <w:szCs w:val="28"/>
        </w:rPr>
        <w:t xml:space="preserve">ниципального </w:t>
      </w:r>
      <w:r w:rsidR="00E10598">
        <w:rPr>
          <w:rFonts w:ascii="Times New Roman" w:hAnsi="Times New Roman"/>
          <w:sz w:val="28"/>
          <w:szCs w:val="28"/>
        </w:rPr>
        <w:t>округа</w:t>
      </w:r>
      <w:r w:rsidR="00625D1F" w:rsidRPr="00625D1F">
        <w:rPr>
          <w:rFonts w:ascii="Times New Roman" w:hAnsi="Times New Roman"/>
          <w:sz w:val="28"/>
          <w:szCs w:val="28"/>
        </w:rPr>
        <w:t xml:space="preserve"> от 0</w:t>
      </w:r>
      <w:r w:rsidR="00E10598">
        <w:rPr>
          <w:rFonts w:ascii="Times New Roman" w:hAnsi="Times New Roman"/>
          <w:sz w:val="28"/>
          <w:szCs w:val="28"/>
        </w:rPr>
        <w:t>9</w:t>
      </w:r>
      <w:r w:rsidR="00625D1F" w:rsidRPr="00625D1F">
        <w:rPr>
          <w:rFonts w:ascii="Times New Roman" w:hAnsi="Times New Roman"/>
          <w:sz w:val="28"/>
          <w:szCs w:val="28"/>
        </w:rPr>
        <w:t xml:space="preserve"> </w:t>
      </w:r>
      <w:r w:rsidR="00E10598">
        <w:rPr>
          <w:rFonts w:ascii="Times New Roman" w:hAnsi="Times New Roman"/>
          <w:sz w:val="28"/>
          <w:szCs w:val="28"/>
        </w:rPr>
        <w:t>февраля</w:t>
      </w:r>
      <w:r w:rsidR="00625D1F" w:rsidRPr="00625D1F">
        <w:rPr>
          <w:rFonts w:ascii="Times New Roman" w:hAnsi="Times New Roman"/>
          <w:sz w:val="28"/>
          <w:szCs w:val="28"/>
        </w:rPr>
        <w:t xml:space="preserve"> 20</w:t>
      </w:r>
      <w:r w:rsidR="00E10598">
        <w:rPr>
          <w:rFonts w:ascii="Times New Roman" w:hAnsi="Times New Roman"/>
          <w:sz w:val="28"/>
          <w:szCs w:val="28"/>
        </w:rPr>
        <w:t>21</w:t>
      </w:r>
      <w:r w:rsidR="00625D1F" w:rsidRPr="00625D1F">
        <w:rPr>
          <w:rFonts w:ascii="Times New Roman" w:hAnsi="Times New Roman"/>
          <w:sz w:val="28"/>
          <w:szCs w:val="28"/>
        </w:rPr>
        <w:t xml:space="preserve"> года № </w:t>
      </w:r>
      <w:r w:rsidR="00E10598">
        <w:rPr>
          <w:rFonts w:ascii="Times New Roman" w:hAnsi="Times New Roman"/>
          <w:sz w:val="28"/>
          <w:szCs w:val="28"/>
        </w:rPr>
        <w:t>1</w:t>
      </w:r>
      <w:r w:rsidR="00625D1F" w:rsidRPr="00625D1F">
        <w:rPr>
          <w:rFonts w:ascii="Times New Roman" w:hAnsi="Times New Roman"/>
          <w:sz w:val="28"/>
          <w:szCs w:val="28"/>
        </w:rPr>
        <w:t>44 «</w:t>
      </w:r>
      <w:r w:rsidR="00E10598" w:rsidRPr="00E10598">
        <w:rPr>
          <w:rFonts w:ascii="Times New Roman" w:hAnsi="Times New Roman"/>
          <w:sz w:val="28"/>
          <w:szCs w:val="28"/>
        </w:rPr>
        <w:t>Об утверждении П</w:t>
      </w:r>
      <w:r w:rsidR="00E10598" w:rsidRPr="00E10598">
        <w:rPr>
          <w:rFonts w:ascii="Times New Roman" w:hAnsi="Times New Roman"/>
          <w:sz w:val="28"/>
          <w:szCs w:val="28"/>
        </w:rPr>
        <w:t>е</w:t>
      </w:r>
      <w:r w:rsidR="00E10598" w:rsidRPr="00E10598">
        <w:rPr>
          <w:rFonts w:ascii="Times New Roman" w:hAnsi="Times New Roman"/>
          <w:sz w:val="28"/>
          <w:szCs w:val="28"/>
        </w:rPr>
        <w:t xml:space="preserve">речней государственных и муниципальных услуг, предоставляемых </w:t>
      </w:r>
      <w:r w:rsidR="00E10598">
        <w:rPr>
          <w:rFonts w:ascii="Times New Roman" w:hAnsi="Times New Roman"/>
          <w:sz w:val="28"/>
          <w:szCs w:val="28"/>
        </w:rPr>
        <w:t xml:space="preserve">   </w:t>
      </w:r>
      <w:r w:rsidR="00E10598" w:rsidRPr="00E10598">
        <w:rPr>
          <w:rFonts w:ascii="Times New Roman" w:hAnsi="Times New Roman"/>
          <w:sz w:val="28"/>
          <w:szCs w:val="28"/>
        </w:rPr>
        <w:t>адм</w:t>
      </w:r>
      <w:r w:rsidR="00E10598" w:rsidRPr="00E10598">
        <w:rPr>
          <w:rFonts w:ascii="Times New Roman" w:hAnsi="Times New Roman"/>
          <w:sz w:val="28"/>
          <w:szCs w:val="28"/>
        </w:rPr>
        <w:t>и</w:t>
      </w:r>
      <w:r w:rsidR="00E10598" w:rsidRPr="00E10598">
        <w:rPr>
          <w:rFonts w:ascii="Times New Roman" w:hAnsi="Times New Roman"/>
          <w:sz w:val="28"/>
          <w:szCs w:val="28"/>
        </w:rPr>
        <w:t>нистрацией Туркменского муниципального округа, отраслевыми (функци</w:t>
      </w:r>
      <w:r w:rsidR="00E10598" w:rsidRPr="00E10598">
        <w:rPr>
          <w:rFonts w:ascii="Times New Roman" w:hAnsi="Times New Roman"/>
          <w:sz w:val="28"/>
          <w:szCs w:val="28"/>
        </w:rPr>
        <w:t>о</w:t>
      </w:r>
      <w:r w:rsidR="00E10598" w:rsidRPr="00E10598">
        <w:rPr>
          <w:rFonts w:ascii="Times New Roman" w:hAnsi="Times New Roman"/>
          <w:sz w:val="28"/>
          <w:szCs w:val="28"/>
        </w:rPr>
        <w:t>нальными) органами администрации Туркменского муниципаль</w:t>
      </w:r>
      <w:r w:rsidR="00E10598">
        <w:rPr>
          <w:rFonts w:ascii="Times New Roman" w:hAnsi="Times New Roman"/>
          <w:sz w:val="28"/>
          <w:szCs w:val="28"/>
        </w:rPr>
        <w:t xml:space="preserve">ного </w:t>
      </w:r>
      <w:r w:rsidR="00E10598" w:rsidRPr="00E10598">
        <w:rPr>
          <w:rFonts w:ascii="Times New Roman" w:hAnsi="Times New Roman"/>
          <w:sz w:val="28"/>
          <w:szCs w:val="28"/>
        </w:rPr>
        <w:t>округа, муниципальными учреждениями Туркменского муниципального округа</w:t>
      </w:r>
      <w:r w:rsidR="00625D1F" w:rsidRPr="00625D1F">
        <w:rPr>
          <w:rFonts w:ascii="Times New Roman" w:hAnsi="Times New Roman"/>
          <w:sz w:val="28"/>
          <w:szCs w:val="28"/>
        </w:rPr>
        <w:t>»</w:t>
      </w:r>
    </w:p>
    <w:p w:rsidR="002148D9" w:rsidRDefault="002148D9" w:rsidP="00D305AE">
      <w:pPr>
        <w:pStyle w:val="ConsPlusTitle"/>
        <w:jc w:val="center"/>
      </w:pPr>
    </w:p>
    <w:p w:rsidR="004233E1" w:rsidRPr="00625D1F" w:rsidRDefault="004233E1" w:rsidP="00D305AE">
      <w:pPr>
        <w:pStyle w:val="ConsPlusTitle"/>
        <w:jc w:val="center"/>
      </w:pPr>
    </w:p>
    <w:p w:rsidR="00220BD9" w:rsidRPr="00906B34" w:rsidRDefault="003E629A" w:rsidP="005B1F49">
      <w:pPr>
        <w:autoSpaceDE w:val="0"/>
        <w:autoSpaceDN w:val="0"/>
        <w:adjustRightInd w:val="0"/>
        <w:ind w:left="0" w:righ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E629A">
        <w:rPr>
          <w:rFonts w:ascii="Times New Roman" w:hAnsi="Times New Roman"/>
          <w:sz w:val="28"/>
          <w:szCs w:val="28"/>
        </w:rPr>
        <w:t>А</w:t>
      </w:r>
      <w:r w:rsidR="00220BD9" w:rsidRPr="003E629A">
        <w:rPr>
          <w:rFonts w:ascii="Times New Roman" w:hAnsi="Times New Roman"/>
          <w:sz w:val="28"/>
          <w:szCs w:val="28"/>
        </w:rPr>
        <w:t xml:space="preserve">дминистрация </w:t>
      </w:r>
      <w:r w:rsidR="00220BD9" w:rsidRPr="003E629A">
        <w:rPr>
          <w:rFonts w:ascii="Times New Roman" w:hAnsi="Times New Roman"/>
          <w:color w:val="000000" w:themeColor="text1"/>
          <w:sz w:val="28"/>
          <w:szCs w:val="28"/>
        </w:rPr>
        <w:t xml:space="preserve">Туркменского муниципального </w:t>
      </w:r>
      <w:r w:rsidR="00E10598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220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E53">
        <w:rPr>
          <w:rFonts w:ascii="Times New Roman" w:hAnsi="Times New Roman"/>
          <w:color w:val="000000" w:themeColor="text1"/>
          <w:sz w:val="28"/>
          <w:szCs w:val="28"/>
        </w:rPr>
        <w:t>Ставропольск</w:t>
      </w:r>
      <w:r w:rsidR="00736E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36E53">
        <w:rPr>
          <w:rFonts w:ascii="Times New Roman" w:hAnsi="Times New Roman"/>
          <w:color w:val="000000" w:themeColor="text1"/>
          <w:sz w:val="28"/>
          <w:szCs w:val="28"/>
        </w:rPr>
        <w:t>го края</w:t>
      </w:r>
    </w:p>
    <w:p w:rsidR="004233E1" w:rsidRDefault="004233E1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8D9" w:rsidRDefault="002148D9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148D9" w:rsidRDefault="002148D9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D1F" w:rsidRDefault="001E1027" w:rsidP="005F6DB6">
      <w:pPr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="00625D1F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625D1F" w:rsidRPr="00625D1F">
        <w:rPr>
          <w:rFonts w:ascii="Times New Roman" w:hAnsi="Times New Roman"/>
          <w:sz w:val="28"/>
          <w:szCs w:val="28"/>
        </w:rPr>
        <w:t>в постановление  администрации Туркменского муници</w:t>
      </w:r>
      <w:r w:rsidR="00D30968">
        <w:rPr>
          <w:rFonts w:ascii="Times New Roman" w:hAnsi="Times New Roman"/>
          <w:sz w:val="28"/>
          <w:szCs w:val="28"/>
        </w:rPr>
        <w:softHyphen/>
      </w:r>
      <w:r w:rsidR="00E10598">
        <w:rPr>
          <w:rFonts w:ascii="Times New Roman" w:hAnsi="Times New Roman"/>
          <w:sz w:val="28"/>
          <w:szCs w:val="28"/>
        </w:rPr>
        <w:t>пального округа Ставропольского края от 09</w:t>
      </w:r>
      <w:r w:rsidR="00625D1F" w:rsidRPr="00625D1F">
        <w:rPr>
          <w:rFonts w:ascii="Times New Roman" w:hAnsi="Times New Roman"/>
          <w:sz w:val="28"/>
          <w:szCs w:val="28"/>
        </w:rPr>
        <w:t xml:space="preserve"> </w:t>
      </w:r>
      <w:r w:rsidR="00E10598">
        <w:rPr>
          <w:rFonts w:ascii="Times New Roman" w:hAnsi="Times New Roman"/>
          <w:sz w:val="28"/>
          <w:szCs w:val="28"/>
        </w:rPr>
        <w:t>февраля</w:t>
      </w:r>
      <w:r w:rsidR="00625D1F" w:rsidRPr="00625D1F">
        <w:rPr>
          <w:rFonts w:ascii="Times New Roman" w:hAnsi="Times New Roman"/>
          <w:sz w:val="28"/>
          <w:szCs w:val="28"/>
        </w:rPr>
        <w:t xml:space="preserve"> 20</w:t>
      </w:r>
      <w:r w:rsidR="00E10598">
        <w:rPr>
          <w:rFonts w:ascii="Times New Roman" w:hAnsi="Times New Roman"/>
          <w:sz w:val="28"/>
          <w:szCs w:val="28"/>
        </w:rPr>
        <w:t>21</w:t>
      </w:r>
      <w:r w:rsidR="00625D1F" w:rsidRPr="00625D1F">
        <w:rPr>
          <w:rFonts w:ascii="Times New Roman" w:hAnsi="Times New Roman"/>
          <w:sz w:val="28"/>
          <w:szCs w:val="28"/>
        </w:rPr>
        <w:t xml:space="preserve"> года № </w:t>
      </w:r>
      <w:r w:rsidR="00E10598">
        <w:rPr>
          <w:rFonts w:ascii="Times New Roman" w:hAnsi="Times New Roman"/>
          <w:sz w:val="28"/>
          <w:szCs w:val="28"/>
        </w:rPr>
        <w:t>1</w:t>
      </w:r>
      <w:r w:rsidR="00625D1F" w:rsidRPr="00625D1F">
        <w:rPr>
          <w:rFonts w:ascii="Times New Roman" w:hAnsi="Times New Roman"/>
          <w:sz w:val="28"/>
          <w:szCs w:val="28"/>
        </w:rPr>
        <w:t>44 «</w:t>
      </w:r>
      <w:r w:rsidR="00E10598" w:rsidRPr="00E10598">
        <w:rPr>
          <w:rFonts w:ascii="Times New Roman" w:hAnsi="Times New Roman"/>
          <w:sz w:val="28"/>
          <w:szCs w:val="28"/>
        </w:rPr>
        <w:t>Об утверждении Перечней государственных и муниципальных услуг, предоста</w:t>
      </w:r>
      <w:r w:rsidR="00E10598" w:rsidRPr="00E10598">
        <w:rPr>
          <w:rFonts w:ascii="Times New Roman" w:hAnsi="Times New Roman"/>
          <w:sz w:val="28"/>
          <w:szCs w:val="28"/>
        </w:rPr>
        <w:t>в</w:t>
      </w:r>
      <w:r w:rsidR="00E10598" w:rsidRPr="00E10598">
        <w:rPr>
          <w:rFonts w:ascii="Times New Roman" w:hAnsi="Times New Roman"/>
          <w:sz w:val="28"/>
          <w:szCs w:val="28"/>
        </w:rPr>
        <w:t xml:space="preserve">ляемых </w:t>
      </w:r>
      <w:r w:rsidR="00E10598">
        <w:rPr>
          <w:rFonts w:ascii="Times New Roman" w:hAnsi="Times New Roman"/>
          <w:sz w:val="28"/>
          <w:szCs w:val="28"/>
        </w:rPr>
        <w:t xml:space="preserve">   </w:t>
      </w:r>
      <w:r w:rsidR="00E10598" w:rsidRPr="00E10598">
        <w:rPr>
          <w:rFonts w:ascii="Times New Roman" w:hAnsi="Times New Roman"/>
          <w:sz w:val="28"/>
          <w:szCs w:val="28"/>
        </w:rPr>
        <w:t>администрацией Туркменского муниципального округа, отрасл</w:t>
      </w:r>
      <w:r w:rsidR="00E10598" w:rsidRPr="00E10598">
        <w:rPr>
          <w:rFonts w:ascii="Times New Roman" w:hAnsi="Times New Roman"/>
          <w:sz w:val="28"/>
          <w:szCs w:val="28"/>
        </w:rPr>
        <w:t>е</w:t>
      </w:r>
      <w:r w:rsidR="00E10598" w:rsidRPr="00E10598">
        <w:rPr>
          <w:rFonts w:ascii="Times New Roman" w:hAnsi="Times New Roman"/>
          <w:sz w:val="28"/>
          <w:szCs w:val="28"/>
        </w:rPr>
        <w:t>выми (функциональными) органами администрации Туркменского муниц</w:t>
      </w:r>
      <w:r w:rsidR="00E10598" w:rsidRPr="00E10598">
        <w:rPr>
          <w:rFonts w:ascii="Times New Roman" w:hAnsi="Times New Roman"/>
          <w:sz w:val="28"/>
          <w:szCs w:val="28"/>
        </w:rPr>
        <w:t>и</w:t>
      </w:r>
      <w:r w:rsidR="00E10598" w:rsidRPr="00E10598">
        <w:rPr>
          <w:rFonts w:ascii="Times New Roman" w:hAnsi="Times New Roman"/>
          <w:sz w:val="28"/>
          <w:szCs w:val="28"/>
        </w:rPr>
        <w:t>паль</w:t>
      </w:r>
      <w:r w:rsidR="00E10598">
        <w:rPr>
          <w:rFonts w:ascii="Times New Roman" w:hAnsi="Times New Roman"/>
          <w:sz w:val="28"/>
          <w:szCs w:val="28"/>
        </w:rPr>
        <w:t xml:space="preserve">ного </w:t>
      </w:r>
      <w:r w:rsidR="00E10598" w:rsidRPr="00E10598">
        <w:rPr>
          <w:rFonts w:ascii="Times New Roman" w:hAnsi="Times New Roman"/>
          <w:sz w:val="28"/>
          <w:szCs w:val="28"/>
        </w:rPr>
        <w:t>округа, муниципальными учреждениями Туркменского муниц</w:t>
      </w:r>
      <w:r w:rsidR="00E10598" w:rsidRPr="00E10598">
        <w:rPr>
          <w:rFonts w:ascii="Times New Roman" w:hAnsi="Times New Roman"/>
          <w:sz w:val="28"/>
          <w:szCs w:val="28"/>
        </w:rPr>
        <w:t>и</w:t>
      </w:r>
      <w:r w:rsidR="00E10598" w:rsidRPr="00E10598">
        <w:rPr>
          <w:rFonts w:ascii="Times New Roman" w:hAnsi="Times New Roman"/>
          <w:sz w:val="28"/>
          <w:szCs w:val="28"/>
        </w:rPr>
        <w:t>пального округа</w:t>
      </w:r>
      <w:r w:rsidR="00625D1F" w:rsidRPr="005E2A46">
        <w:rPr>
          <w:rFonts w:ascii="Times New Roman" w:hAnsi="Times New Roman"/>
          <w:sz w:val="28"/>
          <w:szCs w:val="28"/>
        </w:rPr>
        <w:t>»</w:t>
      </w:r>
      <w:r w:rsidR="00E10598">
        <w:rPr>
          <w:rFonts w:ascii="Times New Roman" w:hAnsi="Times New Roman"/>
          <w:sz w:val="28"/>
          <w:szCs w:val="28"/>
        </w:rPr>
        <w:t xml:space="preserve"> </w:t>
      </w:r>
      <w:r w:rsidR="000D120E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</w:t>
      </w:r>
      <w:r w:rsidR="000D120E" w:rsidRPr="00625D1F">
        <w:rPr>
          <w:rFonts w:ascii="Times New Roman" w:hAnsi="Times New Roman"/>
          <w:sz w:val="28"/>
          <w:szCs w:val="28"/>
        </w:rPr>
        <w:t>админис</w:t>
      </w:r>
      <w:r w:rsidR="000D120E" w:rsidRPr="00625D1F">
        <w:rPr>
          <w:rFonts w:ascii="Times New Roman" w:hAnsi="Times New Roman"/>
          <w:sz w:val="28"/>
          <w:szCs w:val="28"/>
        </w:rPr>
        <w:t>т</w:t>
      </w:r>
      <w:r w:rsidR="000D120E" w:rsidRPr="00625D1F">
        <w:rPr>
          <w:rFonts w:ascii="Times New Roman" w:hAnsi="Times New Roman"/>
          <w:sz w:val="28"/>
          <w:szCs w:val="28"/>
        </w:rPr>
        <w:t>рации Туркменского муници</w:t>
      </w:r>
      <w:r w:rsidR="000D120E">
        <w:rPr>
          <w:rFonts w:ascii="Times New Roman" w:hAnsi="Times New Roman"/>
          <w:sz w:val="28"/>
          <w:szCs w:val="28"/>
        </w:rPr>
        <w:softHyphen/>
        <w:t>пального округа Ставропольского края от 27 о</w:t>
      </w:r>
      <w:r w:rsidR="000D120E">
        <w:rPr>
          <w:rFonts w:ascii="Times New Roman" w:hAnsi="Times New Roman"/>
          <w:sz w:val="28"/>
          <w:szCs w:val="28"/>
        </w:rPr>
        <w:t>к</w:t>
      </w:r>
      <w:r w:rsidR="000D120E">
        <w:rPr>
          <w:rFonts w:ascii="Times New Roman" w:hAnsi="Times New Roman"/>
          <w:sz w:val="28"/>
          <w:szCs w:val="28"/>
        </w:rPr>
        <w:t>тября 2021 года № 942, от 01 декабря 2021 года</w:t>
      </w:r>
      <w:proofErr w:type="gramEnd"/>
      <w:r w:rsidR="000D120E">
        <w:rPr>
          <w:rFonts w:ascii="Times New Roman" w:hAnsi="Times New Roman"/>
          <w:sz w:val="28"/>
          <w:szCs w:val="28"/>
        </w:rPr>
        <w:t xml:space="preserve"> № 1030) </w:t>
      </w:r>
      <w:r w:rsidR="000D3FF9" w:rsidRPr="005E2A46">
        <w:rPr>
          <w:rFonts w:ascii="Times New Roman" w:hAnsi="Times New Roman"/>
          <w:sz w:val="28"/>
          <w:szCs w:val="28"/>
        </w:rPr>
        <w:t>(далее - постановл</w:t>
      </w:r>
      <w:r w:rsidR="000D3FF9" w:rsidRPr="005E2A46">
        <w:rPr>
          <w:rFonts w:ascii="Times New Roman" w:hAnsi="Times New Roman"/>
          <w:sz w:val="28"/>
          <w:szCs w:val="28"/>
        </w:rPr>
        <w:t>е</w:t>
      </w:r>
      <w:r w:rsidR="000D3FF9" w:rsidRPr="005E2A46">
        <w:rPr>
          <w:rFonts w:ascii="Times New Roman" w:hAnsi="Times New Roman"/>
          <w:sz w:val="28"/>
          <w:szCs w:val="28"/>
        </w:rPr>
        <w:t>ние)</w:t>
      </w:r>
      <w:r w:rsidR="00625D1F" w:rsidRPr="005E2A46">
        <w:rPr>
          <w:rFonts w:ascii="Times New Roman" w:hAnsi="Times New Roman"/>
          <w:sz w:val="28"/>
          <w:szCs w:val="28"/>
        </w:rPr>
        <w:t>, следующие изменения:</w:t>
      </w:r>
    </w:p>
    <w:p w:rsidR="000D120E" w:rsidRDefault="0003663D" w:rsidP="0003663D">
      <w:pPr>
        <w:ind w:left="0"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в</w:t>
      </w:r>
      <w:r w:rsidR="00736E53" w:rsidRPr="0003663D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приложении 2 к постановлению,</w:t>
      </w:r>
      <w:r w:rsidRPr="00036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3663D">
        <w:rPr>
          <w:rFonts w:ascii="Times New Roman" w:hAnsi="Times New Roman"/>
          <w:sz w:val="28"/>
          <w:szCs w:val="28"/>
        </w:rPr>
        <w:t xml:space="preserve">Перечне </w:t>
      </w:r>
      <w:r w:rsidRPr="0003663D">
        <w:rPr>
          <w:rFonts w:ascii="Times New Roman" w:hAnsi="Times New Roman"/>
          <w:kern w:val="28"/>
          <w:sz w:val="28"/>
          <w:szCs w:val="28"/>
        </w:rPr>
        <w:t xml:space="preserve">муниципальных услуг, предоставляемых администрацией Туркменского муниципального округа, </w:t>
      </w:r>
      <w:r w:rsidRPr="0003663D">
        <w:rPr>
          <w:rFonts w:ascii="Times New Roman" w:hAnsi="Times New Roman"/>
          <w:sz w:val="28"/>
          <w:szCs w:val="28"/>
        </w:rPr>
        <w:t>о</w:t>
      </w:r>
      <w:r w:rsidRPr="0003663D">
        <w:rPr>
          <w:rFonts w:ascii="Times New Roman" w:hAnsi="Times New Roman"/>
          <w:sz w:val="28"/>
          <w:szCs w:val="28"/>
        </w:rPr>
        <w:t>т</w:t>
      </w:r>
      <w:r w:rsidRPr="0003663D">
        <w:rPr>
          <w:rFonts w:ascii="Times New Roman" w:hAnsi="Times New Roman"/>
          <w:sz w:val="28"/>
          <w:szCs w:val="28"/>
        </w:rPr>
        <w:t xml:space="preserve">раслевыми (функциональными) органами </w:t>
      </w:r>
      <w:r w:rsidRPr="0003663D">
        <w:rPr>
          <w:rFonts w:ascii="Times New Roman" w:hAnsi="Times New Roman"/>
          <w:kern w:val="28"/>
          <w:sz w:val="28"/>
          <w:szCs w:val="28"/>
        </w:rPr>
        <w:t>администрации Туркменского муниципального округа, муниципальными учреждениями Туркменского муниципального округа</w:t>
      </w:r>
      <w:r w:rsidR="000D120E">
        <w:rPr>
          <w:rFonts w:ascii="Times New Roman" w:hAnsi="Times New Roman"/>
          <w:kern w:val="28"/>
          <w:sz w:val="28"/>
          <w:szCs w:val="28"/>
        </w:rPr>
        <w:t>:</w:t>
      </w:r>
    </w:p>
    <w:p w:rsidR="000D120E" w:rsidRDefault="000D120E" w:rsidP="00400AE7">
      <w:pPr>
        <w:ind w:left="0"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0D120E">
        <w:rPr>
          <w:rFonts w:ascii="Times New Roman" w:hAnsi="Times New Roman"/>
          <w:sz w:val="28"/>
          <w:szCs w:val="28"/>
        </w:rPr>
        <w:t xml:space="preserve">1.1.1. </w:t>
      </w:r>
      <w:r w:rsidR="00400AE7">
        <w:rPr>
          <w:rFonts w:ascii="Times New Roman" w:hAnsi="Times New Roman"/>
          <w:sz w:val="28"/>
          <w:szCs w:val="28"/>
        </w:rPr>
        <w:t>Р</w:t>
      </w:r>
      <w:r w:rsidRPr="000D120E">
        <w:rPr>
          <w:rFonts w:ascii="Times New Roman" w:hAnsi="Times New Roman"/>
          <w:sz w:val="28"/>
          <w:szCs w:val="28"/>
        </w:rPr>
        <w:t xml:space="preserve">аздел </w:t>
      </w:r>
      <w:r w:rsidR="004233E1">
        <w:rPr>
          <w:rFonts w:ascii="Times New Roman" w:hAnsi="Times New Roman"/>
          <w:sz w:val="28"/>
          <w:szCs w:val="28"/>
        </w:rPr>
        <w:t>IV</w:t>
      </w:r>
      <w:r w:rsidRPr="000D120E">
        <w:rPr>
          <w:rFonts w:ascii="Times New Roman" w:hAnsi="Times New Roman"/>
          <w:sz w:val="28"/>
          <w:szCs w:val="28"/>
        </w:rPr>
        <w:t xml:space="preserve"> </w:t>
      </w:r>
      <w:r w:rsidR="00400AE7">
        <w:rPr>
          <w:rFonts w:ascii="Times New Roman" w:hAnsi="Times New Roman"/>
          <w:sz w:val="28"/>
          <w:szCs w:val="28"/>
        </w:rPr>
        <w:t>«</w:t>
      </w:r>
      <w:r w:rsidRPr="000D120E">
        <w:rPr>
          <w:rFonts w:ascii="Times New Roman" w:hAnsi="Times New Roman"/>
          <w:sz w:val="28"/>
          <w:szCs w:val="28"/>
        </w:rPr>
        <w:t>Муниципальные услуги в сфере жилищно-коммунального хозяйства</w:t>
      </w:r>
      <w:r w:rsidR="00400AE7">
        <w:rPr>
          <w:rFonts w:ascii="Times New Roman" w:hAnsi="Times New Roman"/>
          <w:sz w:val="28"/>
          <w:szCs w:val="28"/>
        </w:rPr>
        <w:t>»</w:t>
      </w:r>
      <w:r w:rsidR="00400AE7" w:rsidRPr="00400AE7">
        <w:rPr>
          <w:rFonts w:ascii="Times New Roman" w:hAnsi="Times New Roman"/>
          <w:sz w:val="28"/>
          <w:szCs w:val="28"/>
        </w:rPr>
        <w:t xml:space="preserve"> </w:t>
      </w:r>
      <w:r w:rsidR="00400AE7" w:rsidRPr="00242FA8">
        <w:rPr>
          <w:rFonts w:ascii="Times New Roman" w:hAnsi="Times New Roman"/>
          <w:sz w:val="28"/>
          <w:szCs w:val="28"/>
        </w:rPr>
        <w:t xml:space="preserve">дополнить </w:t>
      </w:r>
      <w:r w:rsidR="00400AE7" w:rsidRPr="00242FA8">
        <w:rPr>
          <w:rFonts w:ascii="Times New Roman" w:hAnsi="Times New Roman"/>
          <w:kern w:val="28"/>
          <w:sz w:val="28"/>
          <w:szCs w:val="28"/>
        </w:rPr>
        <w:t>пункт</w:t>
      </w:r>
      <w:r w:rsidR="00400AE7">
        <w:rPr>
          <w:rFonts w:ascii="Times New Roman" w:hAnsi="Times New Roman"/>
          <w:kern w:val="28"/>
          <w:sz w:val="28"/>
          <w:szCs w:val="28"/>
        </w:rPr>
        <w:t>ом</w:t>
      </w:r>
      <w:r w:rsidR="00400AE7" w:rsidRPr="00242FA8">
        <w:rPr>
          <w:rFonts w:ascii="Times New Roman" w:hAnsi="Times New Roman"/>
          <w:kern w:val="28"/>
          <w:sz w:val="28"/>
          <w:szCs w:val="28"/>
        </w:rPr>
        <w:t xml:space="preserve"> </w:t>
      </w:r>
      <w:r w:rsidR="00400AE7" w:rsidRPr="00400AE7">
        <w:rPr>
          <w:rFonts w:ascii="Times New Roman" w:hAnsi="Times New Roman"/>
          <w:sz w:val="28"/>
          <w:szCs w:val="28"/>
        </w:rPr>
        <w:t xml:space="preserve">18 </w:t>
      </w:r>
      <w:r w:rsidR="00400AE7" w:rsidRPr="00400AE7">
        <w:rPr>
          <w:rFonts w:ascii="Times New Roman" w:hAnsi="Times New Roman"/>
          <w:sz w:val="28"/>
          <w:szCs w:val="28"/>
          <w:vertAlign w:val="superscript"/>
        </w:rPr>
        <w:t>2</w:t>
      </w:r>
      <w:r w:rsidR="00400AE7">
        <w:rPr>
          <w:rFonts w:ascii="Times New Roman" w:hAnsi="Times New Roman"/>
          <w:kern w:val="28"/>
          <w:sz w:val="28"/>
          <w:szCs w:val="28"/>
          <w:vertAlign w:val="superscript"/>
        </w:rPr>
        <w:t xml:space="preserve"> </w:t>
      </w:r>
      <w:r w:rsidR="00400AE7">
        <w:rPr>
          <w:rFonts w:ascii="Times New Roman" w:hAnsi="Times New Roman"/>
          <w:kern w:val="28"/>
          <w:sz w:val="28"/>
          <w:szCs w:val="28"/>
        </w:rPr>
        <w:t>следующего содерж</w:t>
      </w:r>
      <w:r w:rsidR="00400AE7">
        <w:rPr>
          <w:rFonts w:ascii="Times New Roman" w:hAnsi="Times New Roman"/>
          <w:kern w:val="28"/>
          <w:sz w:val="28"/>
          <w:szCs w:val="28"/>
        </w:rPr>
        <w:t>а</w:t>
      </w:r>
      <w:r w:rsidR="00400AE7">
        <w:rPr>
          <w:rFonts w:ascii="Times New Roman" w:hAnsi="Times New Roman"/>
          <w:kern w:val="28"/>
          <w:sz w:val="28"/>
          <w:szCs w:val="28"/>
        </w:rPr>
        <w:t>ния:</w:t>
      </w:r>
    </w:p>
    <w:p w:rsidR="004233E1" w:rsidRPr="00400AE7" w:rsidRDefault="004233E1" w:rsidP="00400AE7">
      <w:pPr>
        <w:ind w:left="0"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8612"/>
      </w:tblGrid>
      <w:tr w:rsidR="000D120E" w:rsidRPr="00400AE7" w:rsidTr="0003663D">
        <w:tc>
          <w:tcPr>
            <w:tcW w:w="851" w:type="dxa"/>
          </w:tcPr>
          <w:p w:rsidR="000D120E" w:rsidRPr="00400AE7" w:rsidRDefault="000D120E" w:rsidP="00B71BE7">
            <w:pPr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AE7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400AE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12" w:type="dxa"/>
          </w:tcPr>
          <w:p w:rsidR="000D120E" w:rsidRPr="00400AE7" w:rsidRDefault="000D120E" w:rsidP="00B71BE7">
            <w:pPr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AE7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Прием заявлений, документов, а также постановка граждан на учёт в качестве нуждающихся в жилых помещениях</w:t>
            </w:r>
            <w:r w:rsidRPr="00400AE7">
              <w:rPr>
                <w:rFonts w:ascii="Times New Roman" w:hAnsi="Times New Roman"/>
                <w:sz w:val="28"/>
                <w:szCs w:val="28"/>
              </w:rPr>
              <w:t xml:space="preserve"> на территории Тур</w:t>
            </w:r>
            <w:r w:rsidRPr="00400AE7">
              <w:rPr>
                <w:rFonts w:ascii="Times New Roman" w:hAnsi="Times New Roman"/>
                <w:sz w:val="28"/>
                <w:szCs w:val="28"/>
              </w:rPr>
              <w:t>к</w:t>
            </w:r>
            <w:r w:rsidRPr="00400AE7">
              <w:rPr>
                <w:rFonts w:ascii="Times New Roman" w:hAnsi="Times New Roman"/>
                <w:sz w:val="28"/>
                <w:szCs w:val="28"/>
              </w:rPr>
              <w:t>менского муниципального округа Ставропольского края</w:t>
            </w:r>
          </w:p>
        </w:tc>
      </w:tr>
    </w:tbl>
    <w:p w:rsidR="00400AE7" w:rsidRDefault="00400AE7" w:rsidP="005F6DB6">
      <w:pPr>
        <w:ind w:left="0" w:right="0"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p w:rsidR="00400AE7" w:rsidRDefault="00400AE7" w:rsidP="004233E1">
      <w:pPr>
        <w:ind w:left="0"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4233E1">
        <w:rPr>
          <w:rFonts w:ascii="Times New Roman" w:hAnsi="Times New Roman"/>
          <w:kern w:val="28"/>
          <w:sz w:val="28"/>
          <w:szCs w:val="28"/>
        </w:rPr>
        <w:lastRenderedPageBreak/>
        <w:t>1.1.2.</w:t>
      </w:r>
      <w:r w:rsidR="00E10598" w:rsidRPr="004233E1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233E1">
        <w:rPr>
          <w:rFonts w:ascii="Times New Roman" w:hAnsi="Times New Roman"/>
          <w:kern w:val="28"/>
          <w:sz w:val="28"/>
          <w:szCs w:val="28"/>
        </w:rPr>
        <w:t>Р</w:t>
      </w:r>
      <w:r w:rsidR="00E10598" w:rsidRPr="004233E1">
        <w:rPr>
          <w:rFonts w:ascii="Times New Roman" w:hAnsi="Times New Roman"/>
          <w:kern w:val="28"/>
          <w:sz w:val="28"/>
          <w:szCs w:val="28"/>
        </w:rPr>
        <w:t xml:space="preserve">аздел </w:t>
      </w:r>
      <w:r w:rsidR="004233E1" w:rsidRPr="004233E1">
        <w:rPr>
          <w:rFonts w:ascii="Times New Roman" w:hAnsi="Times New Roman"/>
          <w:sz w:val="28"/>
          <w:szCs w:val="28"/>
        </w:rPr>
        <w:t>VI</w:t>
      </w:r>
      <w:r w:rsidR="004233E1" w:rsidRPr="004233E1">
        <w:rPr>
          <w:rFonts w:ascii="Times New Roman" w:hAnsi="Times New Roman"/>
          <w:sz w:val="28"/>
          <w:szCs w:val="28"/>
          <w:lang w:val="en-US"/>
        </w:rPr>
        <w:t>I</w:t>
      </w:r>
      <w:r w:rsidR="004233E1" w:rsidRPr="004233E1">
        <w:rPr>
          <w:rFonts w:ascii="Times New Roman" w:hAnsi="Times New Roman"/>
          <w:sz w:val="28"/>
          <w:szCs w:val="28"/>
        </w:rPr>
        <w:t xml:space="preserve"> </w:t>
      </w:r>
      <w:r w:rsidR="004233E1">
        <w:rPr>
          <w:rFonts w:ascii="Times New Roman" w:hAnsi="Times New Roman"/>
          <w:sz w:val="28"/>
          <w:szCs w:val="28"/>
        </w:rPr>
        <w:t>«</w:t>
      </w:r>
      <w:r w:rsidR="004233E1" w:rsidRPr="004233E1">
        <w:rPr>
          <w:rFonts w:ascii="Times New Roman" w:hAnsi="Times New Roman"/>
          <w:sz w:val="28"/>
          <w:szCs w:val="28"/>
        </w:rPr>
        <w:t>Муниципальные услуги в сфере архитектуры и гр</w:t>
      </w:r>
      <w:r w:rsidR="004233E1" w:rsidRPr="004233E1">
        <w:rPr>
          <w:rFonts w:ascii="Times New Roman" w:hAnsi="Times New Roman"/>
          <w:sz w:val="28"/>
          <w:szCs w:val="28"/>
        </w:rPr>
        <w:t>а</w:t>
      </w:r>
      <w:r w:rsidR="004233E1" w:rsidRPr="004233E1">
        <w:rPr>
          <w:rFonts w:ascii="Times New Roman" w:hAnsi="Times New Roman"/>
          <w:sz w:val="28"/>
          <w:szCs w:val="28"/>
        </w:rPr>
        <w:t>достроительства</w:t>
      </w:r>
      <w:r w:rsidR="004233E1">
        <w:rPr>
          <w:rFonts w:ascii="Times New Roman" w:hAnsi="Times New Roman"/>
          <w:kern w:val="28"/>
          <w:sz w:val="28"/>
          <w:szCs w:val="28"/>
        </w:rPr>
        <w:t>»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242FA8">
        <w:rPr>
          <w:rFonts w:ascii="Times New Roman" w:hAnsi="Times New Roman"/>
          <w:sz w:val="28"/>
          <w:szCs w:val="28"/>
        </w:rPr>
        <w:t xml:space="preserve">дополнить </w:t>
      </w:r>
      <w:r w:rsidRPr="00242FA8">
        <w:rPr>
          <w:rFonts w:ascii="Times New Roman" w:hAnsi="Times New Roman"/>
          <w:kern w:val="28"/>
          <w:sz w:val="28"/>
          <w:szCs w:val="28"/>
        </w:rPr>
        <w:t>пункт</w:t>
      </w:r>
      <w:r>
        <w:rPr>
          <w:rFonts w:ascii="Times New Roman" w:hAnsi="Times New Roman"/>
          <w:kern w:val="28"/>
          <w:sz w:val="28"/>
          <w:szCs w:val="28"/>
        </w:rPr>
        <w:t>ом</w:t>
      </w:r>
      <w:r w:rsidRPr="00242FA8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60 </w:t>
      </w:r>
      <w:r w:rsidRPr="00852625">
        <w:rPr>
          <w:rFonts w:ascii="Times New Roman" w:hAnsi="Times New Roman"/>
          <w:kern w:val="28"/>
          <w:sz w:val="28"/>
          <w:szCs w:val="28"/>
          <w:vertAlign w:val="superscript"/>
        </w:rPr>
        <w:t>1</w:t>
      </w:r>
      <w:r>
        <w:rPr>
          <w:rFonts w:ascii="Times New Roman" w:hAnsi="Times New Roman"/>
          <w:kern w:val="28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следующего содерж</w:t>
      </w:r>
      <w:r>
        <w:rPr>
          <w:rFonts w:ascii="Times New Roman" w:hAnsi="Times New Roman"/>
          <w:kern w:val="28"/>
          <w:sz w:val="28"/>
          <w:szCs w:val="28"/>
        </w:rPr>
        <w:t>а</w:t>
      </w:r>
      <w:r>
        <w:rPr>
          <w:rFonts w:ascii="Times New Roman" w:hAnsi="Times New Roman"/>
          <w:kern w:val="28"/>
          <w:sz w:val="28"/>
          <w:szCs w:val="28"/>
        </w:rPr>
        <w:t>ния:</w:t>
      </w:r>
    </w:p>
    <w:p w:rsidR="004233E1" w:rsidRDefault="004233E1" w:rsidP="004233E1">
      <w:pPr>
        <w:ind w:left="0" w:firstLine="708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8612"/>
      </w:tblGrid>
      <w:tr w:rsidR="00D30968" w:rsidRPr="00400AE7" w:rsidTr="0003663D">
        <w:tc>
          <w:tcPr>
            <w:tcW w:w="851" w:type="dxa"/>
          </w:tcPr>
          <w:p w:rsidR="00D30968" w:rsidRPr="00400AE7" w:rsidRDefault="00852625" w:rsidP="00852625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400AE7">
              <w:rPr>
                <w:rFonts w:ascii="Times New Roman" w:hAnsi="Times New Roman"/>
                <w:sz w:val="28"/>
                <w:szCs w:val="28"/>
              </w:rPr>
              <w:t>60</w:t>
            </w:r>
            <w:r w:rsidR="000D120E" w:rsidRPr="00400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20E" w:rsidRPr="00400AE7"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>1</w:t>
            </w:r>
            <w:r w:rsidRPr="00400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12" w:type="dxa"/>
          </w:tcPr>
          <w:p w:rsidR="00D30968" w:rsidRPr="00400AE7" w:rsidRDefault="00852625" w:rsidP="004233E1">
            <w:pPr>
              <w:ind w:left="0"/>
              <w:jc w:val="both"/>
              <w:rPr>
                <w:rFonts w:ascii="Times New Roman" w:hAnsi="Times New Roman"/>
              </w:rPr>
            </w:pPr>
            <w:r w:rsidRPr="00400AE7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</w:t>
            </w:r>
            <w:r w:rsidRPr="00400AE7">
              <w:rPr>
                <w:rFonts w:ascii="Times New Roman" w:hAnsi="Times New Roman"/>
                <w:sz w:val="28"/>
                <w:szCs w:val="28"/>
              </w:rPr>
              <w:t>о</w:t>
            </w:r>
            <w:r w:rsidRPr="00400AE7">
              <w:rPr>
                <w:rFonts w:ascii="Times New Roman" w:hAnsi="Times New Roman"/>
                <w:sz w:val="28"/>
                <w:szCs w:val="28"/>
              </w:rPr>
              <w:t>строительной деятельности</w:t>
            </w:r>
          </w:p>
        </w:tc>
      </w:tr>
    </w:tbl>
    <w:p w:rsidR="004233E1" w:rsidRDefault="004233E1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</w:p>
    <w:p w:rsidR="001E1027" w:rsidRDefault="00E315CA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102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1E1027">
        <w:rPr>
          <w:rFonts w:ascii="Times New Roman" w:hAnsi="Times New Roman"/>
          <w:sz w:val="28"/>
          <w:szCs w:val="28"/>
        </w:rPr>
        <w:t>.</w:t>
      </w:r>
    </w:p>
    <w:p w:rsidR="001E1027" w:rsidRDefault="001E1027" w:rsidP="001E1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3E1" w:rsidRDefault="004233E1" w:rsidP="004233E1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33E1" w:rsidRPr="00B04ADD" w:rsidRDefault="004233E1" w:rsidP="004233E1">
      <w:pPr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B0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Туркменского</w:t>
      </w:r>
      <w:proofErr w:type="gramEnd"/>
      <w:r w:rsidRPr="00B0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</w:p>
    <w:p w:rsidR="004233E1" w:rsidRPr="00B04ADD" w:rsidRDefault="004233E1" w:rsidP="004233E1">
      <w:pPr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округа Ставропольского края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B0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Г.В.Ефимо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</w:p>
    <w:p w:rsidR="001E6F84" w:rsidRDefault="001E6F84" w:rsidP="004233E1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sectPr w:rsidR="001E6F84" w:rsidSect="00D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105"/>
    <w:multiLevelType w:val="multilevel"/>
    <w:tmpl w:val="973C8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A0A48E7"/>
    <w:multiLevelType w:val="hybridMultilevel"/>
    <w:tmpl w:val="3C920C56"/>
    <w:lvl w:ilvl="0" w:tplc="140ED126">
      <w:start w:val="950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7554"/>
    <w:multiLevelType w:val="hybridMultilevel"/>
    <w:tmpl w:val="BC1AB090"/>
    <w:lvl w:ilvl="0" w:tplc="BCD6CE10">
      <w:start w:val="967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6E1"/>
    <w:multiLevelType w:val="hybridMultilevel"/>
    <w:tmpl w:val="5210A4D4"/>
    <w:lvl w:ilvl="0" w:tplc="F6DC10A8">
      <w:start w:val="780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4774C"/>
    <w:multiLevelType w:val="multilevel"/>
    <w:tmpl w:val="F30CC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4DF6475"/>
    <w:multiLevelType w:val="hybridMultilevel"/>
    <w:tmpl w:val="274E4FE0"/>
    <w:lvl w:ilvl="0" w:tplc="8D407D2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6A38F4"/>
    <w:multiLevelType w:val="hybridMultilevel"/>
    <w:tmpl w:val="A40E359C"/>
    <w:lvl w:ilvl="0" w:tplc="73A0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C47D41"/>
    <w:multiLevelType w:val="multilevel"/>
    <w:tmpl w:val="973C8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4EC7CBA"/>
    <w:multiLevelType w:val="hybridMultilevel"/>
    <w:tmpl w:val="9C6C667A"/>
    <w:lvl w:ilvl="0" w:tplc="56B23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EC1157"/>
    <w:multiLevelType w:val="hybridMultilevel"/>
    <w:tmpl w:val="09D69522"/>
    <w:lvl w:ilvl="0" w:tplc="B770B7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D713A"/>
    <w:rsid w:val="00024E56"/>
    <w:rsid w:val="0003663D"/>
    <w:rsid w:val="00040AF0"/>
    <w:rsid w:val="00052D5D"/>
    <w:rsid w:val="00061630"/>
    <w:rsid w:val="0007719E"/>
    <w:rsid w:val="00086ED1"/>
    <w:rsid w:val="000D120E"/>
    <w:rsid w:val="000D3FF9"/>
    <w:rsid w:val="000F020C"/>
    <w:rsid w:val="00125B7D"/>
    <w:rsid w:val="00141D48"/>
    <w:rsid w:val="0017347E"/>
    <w:rsid w:val="00184D80"/>
    <w:rsid w:val="001B7366"/>
    <w:rsid w:val="001C41F3"/>
    <w:rsid w:val="001D34EB"/>
    <w:rsid w:val="001E1027"/>
    <w:rsid w:val="001E6F84"/>
    <w:rsid w:val="001E7F71"/>
    <w:rsid w:val="002148D9"/>
    <w:rsid w:val="00220BD9"/>
    <w:rsid w:val="00221972"/>
    <w:rsid w:val="00236B4C"/>
    <w:rsid w:val="00240DDE"/>
    <w:rsid w:val="00245441"/>
    <w:rsid w:val="00247D66"/>
    <w:rsid w:val="00282A99"/>
    <w:rsid w:val="002847DA"/>
    <w:rsid w:val="002908CD"/>
    <w:rsid w:val="002B496B"/>
    <w:rsid w:val="00300C0C"/>
    <w:rsid w:val="00306C40"/>
    <w:rsid w:val="003155BB"/>
    <w:rsid w:val="0032563A"/>
    <w:rsid w:val="00355ACE"/>
    <w:rsid w:val="00386C12"/>
    <w:rsid w:val="003C2E7C"/>
    <w:rsid w:val="003D7741"/>
    <w:rsid w:val="003E629A"/>
    <w:rsid w:val="00400AE7"/>
    <w:rsid w:val="004166E7"/>
    <w:rsid w:val="004233E1"/>
    <w:rsid w:val="0043182E"/>
    <w:rsid w:val="00432D96"/>
    <w:rsid w:val="004612B2"/>
    <w:rsid w:val="00464A73"/>
    <w:rsid w:val="004662CB"/>
    <w:rsid w:val="0047393F"/>
    <w:rsid w:val="00480268"/>
    <w:rsid w:val="004C6ECF"/>
    <w:rsid w:val="004D0800"/>
    <w:rsid w:val="00550123"/>
    <w:rsid w:val="00567109"/>
    <w:rsid w:val="00580901"/>
    <w:rsid w:val="005867C0"/>
    <w:rsid w:val="005B0F94"/>
    <w:rsid w:val="005B1F49"/>
    <w:rsid w:val="005C6A15"/>
    <w:rsid w:val="005D26E9"/>
    <w:rsid w:val="005D713A"/>
    <w:rsid w:val="005D7D77"/>
    <w:rsid w:val="005E0CAA"/>
    <w:rsid w:val="005E2A46"/>
    <w:rsid w:val="005E3E4A"/>
    <w:rsid w:val="005F6DB6"/>
    <w:rsid w:val="00625D1F"/>
    <w:rsid w:val="00656CBC"/>
    <w:rsid w:val="00665207"/>
    <w:rsid w:val="006656B1"/>
    <w:rsid w:val="006929F7"/>
    <w:rsid w:val="006A7205"/>
    <w:rsid w:val="006B210E"/>
    <w:rsid w:val="006C411F"/>
    <w:rsid w:val="00702226"/>
    <w:rsid w:val="00703351"/>
    <w:rsid w:val="007244DF"/>
    <w:rsid w:val="007318A0"/>
    <w:rsid w:val="00736E53"/>
    <w:rsid w:val="0074606F"/>
    <w:rsid w:val="00793809"/>
    <w:rsid w:val="007C5690"/>
    <w:rsid w:val="007E5379"/>
    <w:rsid w:val="007F2295"/>
    <w:rsid w:val="00825B4E"/>
    <w:rsid w:val="0083448B"/>
    <w:rsid w:val="00837B6B"/>
    <w:rsid w:val="00843BC7"/>
    <w:rsid w:val="00845811"/>
    <w:rsid w:val="00852625"/>
    <w:rsid w:val="0085699D"/>
    <w:rsid w:val="00880657"/>
    <w:rsid w:val="00886E97"/>
    <w:rsid w:val="008B1A0C"/>
    <w:rsid w:val="008F5FF2"/>
    <w:rsid w:val="00906B34"/>
    <w:rsid w:val="00992C26"/>
    <w:rsid w:val="009B6DFB"/>
    <w:rsid w:val="009D591B"/>
    <w:rsid w:val="00A300A1"/>
    <w:rsid w:val="00A30296"/>
    <w:rsid w:val="00A403AA"/>
    <w:rsid w:val="00A43135"/>
    <w:rsid w:val="00A47219"/>
    <w:rsid w:val="00A57AD7"/>
    <w:rsid w:val="00A86466"/>
    <w:rsid w:val="00AA7DB9"/>
    <w:rsid w:val="00AC3667"/>
    <w:rsid w:val="00AF11D2"/>
    <w:rsid w:val="00B02920"/>
    <w:rsid w:val="00B26A9C"/>
    <w:rsid w:val="00B563B1"/>
    <w:rsid w:val="00B952A5"/>
    <w:rsid w:val="00BB3790"/>
    <w:rsid w:val="00BB58C1"/>
    <w:rsid w:val="00BC4390"/>
    <w:rsid w:val="00BD23B9"/>
    <w:rsid w:val="00BD7AFC"/>
    <w:rsid w:val="00C1204B"/>
    <w:rsid w:val="00C43ABE"/>
    <w:rsid w:val="00C62B24"/>
    <w:rsid w:val="00C63582"/>
    <w:rsid w:val="00C63FE4"/>
    <w:rsid w:val="00C672D2"/>
    <w:rsid w:val="00CD54CB"/>
    <w:rsid w:val="00CE35BE"/>
    <w:rsid w:val="00CF3F4B"/>
    <w:rsid w:val="00D052AD"/>
    <w:rsid w:val="00D11F96"/>
    <w:rsid w:val="00D2139B"/>
    <w:rsid w:val="00D305AE"/>
    <w:rsid w:val="00D30968"/>
    <w:rsid w:val="00D42207"/>
    <w:rsid w:val="00D5108C"/>
    <w:rsid w:val="00D52502"/>
    <w:rsid w:val="00D55947"/>
    <w:rsid w:val="00D60773"/>
    <w:rsid w:val="00D65764"/>
    <w:rsid w:val="00D73905"/>
    <w:rsid w:val="00D75405"/>
    <w:rsid w:val="00D85234"/>
    <w:rsid w:val="00D96300"/>
    <w:rsid w:val="00DC42A0"/>
    <w:rsid w:val="00DE0CD3"/>
    <w:rsid w:val="00DE232D"/>
    <w:rsid w:val="00DF2BD0"/>
    <w:rsid w:val="00E10598"/>
    <w:rsid w:val="00E21F74"/>
    <w:rsid w:val="00E2441A"/>
    <w:rsid w:val="00E315CA"/>
    <w:rsid w:val="00E567E9"/>
    <w:rsid w:val="00E65170"/>
    <w:rsid w:val="00E838D2"/>
    <w:rsid w:val="00EB50C5"/>
    <w:rsid w:val="00EB6AA7"/>
    <w:rsid w:val="00ED23E2"/>
    <w:rsid w:val="00ED259E"/>
    <w:rsid w:val="00EE01B5"/>
    <w:rsid w:val="00EF1EAA"/>
    <w:rsid w:val="00EF340C"/>
    <w:rsid w:val="00F0003B"/>
    <w:rsid w:val="00F074AE"/>
    <w:rsid w:val="00F11A8E"/>
    <w:rsid w:val="00F40CC9"/>
    <w:rsid w:val="00F62A1C"/>
    <w:rsid w:val="00FA5D13"/>
    <w:rsid w:val="00FC5122"/>
    <w:rsid w:val="00FC79B9"/>
    <w:rsid w:val="00FD279A"/>
    <w:rsid w:val="00FE1791"/>
    <w:rsid w:val="00FE1C6A"/>
    <w:rsid w:val="00FE381C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268"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A"/>
    <w:pPr>
      <w:ind w:left="238" w:right="18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3A"/>
    <w:pPr>
      <w:ind w:left="238" w:right="181"/>
      <w:jc w:val="center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713A"/>
    <w:pPr>
      <w:ind w:left="720"/>
      <w:contextualSpacing/>
    </w:pPr>
  </w:style>
  <w:style w:type="paragraph" w:customStyle="1" w:styleId="ConsPlusNormal">
    <w:name w:val="ConsPlusNormal"/>
    <w:rsid w:val="005D713A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13A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148D9"/>
    <w:pPr>
      <w:widowControl w:val="0"/>
      <w:autoSpaceDE w:val="0"/>
      <w:autoSpaceDN w:val="0"/>
      <w:adjustRightInd w:val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D259E"/>
    <w:pPr>
      <w:spacing w:after="200" w:line="276" w:lineRule="auto"/>
      <w:ind w:left="720" w:right="0"/>
      <w:contextualSpacing/>
      <w:jc w:val="left"/>
    </w:pPr>
    <w:rPr>
      <w:rFonts w:eastAsiaTheme="minorEastAsia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FC79B9"/>
    <w:pPr>
      <w:widowControl w:val="0"/>
      <w:autoSpaceDN w:val="0"/>
      <w:adjustRightInd w:val="0"/>
      <w:spacing w:line="200" w:lineRule="atLeast"/>
      <w:ind w:left="0" w:right="4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FD279A"/>
    <w:pPr>
      <w:spacing w:after="120"/>
      <w:ind w:left="0" w:right="0"/>
      <w:jc w:val="left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279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uiPriority w:val="39"/>
    <w:rsid w:val="00E21F74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unhideWhenUsed/>
    <w:rsid w:val="00736E53"/>
    <w:pPr>
      <w:ind w:left="0" w:right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36E53"/>
    <w:rPr>
      <w:rFonts w:eastAsiaTheme="minorEastAsia" w:cs="Times New Roman"/>
      <w:sz w:val="20"/>
      <w:szCs w:val="20"/>
    </w:rPr>
  </w:style>
  <w:style w:type="character" w:styleId="aa">
    <w:name w:val="Strong"/>
    <w:basedOn w:val="a0"/>
    <w:uiPriority w:val="99"/>
    <w:qFormat/>
    <w:rsid w:val="00D052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Куняшева</cp:lastModifiedBy>
  <cp:revision>13</cp:revision>
  <cp:lastPrinted>2022-01-19T08:47:00Z</cp:lastPrinted>
  <dcterms:created xsi:type="dcterms:W3CDTF">2021-04-06T12:08:00Z</dcterms:created>
  <dcterms:modified xsi:type="dcterms:W3CDTF">2022-01-19T08:48:00Z</dcterms:modified>
</cp:coreProperties>
</file>